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8FF0" w14:textId="77777777" w:rsidR="00EE7A60" w:rsidRPr="004425C2" w:rsidRDefault="00EE7A60" w:rsidP="006B1083">
      <w:pPr>
        <w:pStyle w:val="Title"/>
        <w:rPr>
          <w:rStyle w:val="TitlewhiteChar"/>
          <w:sz w:val="32"/>
          <w:szCs w:val="32"/>
        </w:rPr>
      </w:pPr>
    </w:p>
    <w:p w14:paraId="5E14F8AA" w14:textId="77777777" w:rsidR="00EE7A60" w:rsidRDefault="00D52596" w:rsidP="00EE7A60">
      <w:pPr>
        <w:pStyle w:val="Title"/>
        <w:rPr>
          <w:rStyle w:val="TitlewhiteChar"/>
          <w:sz w:val="32"/>
          <w:szCs w:val="32"/>
        </w:rPr>
      </w:pPr>
      <w:r w:rsidRPr="00EE7A60">
        <w:rPr>
          <w:rStyle w:val="TitlewhiteChar"/>
          <w:sz w:val="32"/>
          <w:szCs w:val="32"/>
        </w:rPr>
        <w:t xml:space="preserve">NQPHN </w:t>
      </w:r>
      <w:r w:rsidR="00EE7A60" w:rsidRPr="00EE7A60">
        <w:rPr>
          <w:rStyle w:val="TitlewhiteChar"/>
          <w:sz w:val="32"/>
          <w:szCs w:val="32"/>
        </w:rPr>
        <w:t xml:space="preserve">Emergency </w:t>
      </w:r>
      <w:r w:rsidRPr="00EE7A60">
        <w:rPr>
          <w:rStyle w:val="TitlewhiteChar"/>
          <w:sz w:val="32"/>
          <w:szCs w:val="32"/>
        </w:rPr>
        <w:t>Disaster Management</w:t>
      </w:r>
      <w:r w:rsidR="00EE7A60" w:rsidRPr="00EE7A60">
        <w:rPr>
          <w:rStyle w:val="TitlewhiteChar"/>
          <w:sz w:val="32"/>
          <w:szCs w:val="32"/>
        </w:rPr>
        <w:t xml:space="preserve"> Plan</w:t>
      </w:r>
    </w:p>
    <w:p w14:paraId="28905B41" w14:textId="77777777" w:rsidR="004425C2" w:rsidRPr="004425C2" w:rsidRDefault="004425C2" w:rsidP="004425C2"/>
    <w:p w14:paraId="2987E949" w14:textId="0928B673" w:rsidR="00B15626" w:rsidRPr="00EE7A60" w:rsidRDefault="00D45E57" w:rsidP="00EE7A60">
      <w:pPr>
        <w:pStyle w:val="Heading1"/>
      </w:pPr>
      <w:r>
        <w:rPr>
          <w:rStyle w:val="Sub-heading1Char"/>
          <w:color w:val="004976"/>
          <w:sz w:val="32"/>
          <w:szCs w:val="32"/>
        </w:rPr>
        <w:t>Pre</w:t>
      </w:r>
      <w:r w:rsidR="009100B8">
        <w:rPr>
          <w:rStyle w:val="Sub-heading1Char"/>
          <w:color w:val="004976"/>
          <w:sz w:val="32"/>
          <w:szCs w:val="32"/>
        </w:rPr>
        <w:t>vention</w:t>
      </w:r>
      <w:r w:rsidR="00EE7A60">
        <w:rPr>
          <w:rStyle w:val="Sub-heading1Char"/>
          <w:color w:val="004976"/>
          <w:sz w:val="32"/>
          <w:szCs w:val="32"/>
        </w:rPr>
        <w:t xml:space="preserve"> c</w:t>
      </w:r>
      <w:r w:rsidR="00D52596" w:rsidRPr="00EE7A60">
        <w:rPr>
          <w:rStyle w:val="Sub-heading1Char"/>
          <w:color w:val="004976"/>
          <w:sz w:val="32"/>
          <w:szCs w:val="32"/>
        </w:rPr>
        <w:t>hecklist</w:t>
      </w:r>
    </w:p>
    <w:tbl>
      <w:tblPr>
        <w:tblStyle w:val="NQPHNtable-darkblue"/>
        <w:tblW w:w="5000" w:type="pct"/>
        <w:tblLook w:val="04A0" w:firstRow="1" w:lastRow="0" w:firstColumn="1" w:lastColumn="0" w:noHBand="0" w:noVBand="1"/>
      </w:tblPr>
      <w:tblGrid>
        <w:gridCol w:w="703"/>
        <w:gridCol w:w="8312"/>
      </w:tblGrid>
      <w:tr w:rsidR="006B1083" w:rsidRPr="00265637" w14:paraId="2A29B3DE" w14:textId="77777777" w:rsidTr="004425C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000" w:type="pct"/>
            <w:gridSpan w:val="2"/>
          </w:tcPr>
          <w:p w14:paraId="783BD365" w14:textId="6F45B611" w:rsidR="006B1083" w:rsidRPr="00E72895" w:rsidRDefault="00D45E57" w:rsidP="00D43713">
            <w:pPr>
              <w:pStyle w:val="Tableheader"/>
              <w:rPr>
                <w:b/>
                <w:bCs w:val="0"/>
              </w:rPr>
            </w:pPr>
            <w:r>
              <w:rPr>
                <w:b/>
                <w:bCs w:val="0"/>
              </w:rPr>
              <w:t>Pre</w:t>
            </w:r>
            <w:r w:rsidR="00055B52">
              <w:rPr>
                <w:b/>
                <w:bCs w:val="0"/>
              </w:rPr>
              <w:t>vention</w:t>
            </w:r>
          </w:p>
        </w:tc>
      </w:tr>
      <w:tr w:rsidR="00F17D11" w:rsidRPr="00F260AE" w14:paraId="70A8B9CD" w14:textId="77777777" w:rsidTr="00BF04B3">
        <w:trPr>
          <w:cnfStyle w:val="000000100000" w:firstRow="0" w:lastRow="0" w:firstColumn="0" w:lastColumn="0" w:oddVBand="0" w:evenVBand="0" w:oddHBand="1" w:evenHBand="0" w:firstRowFirstColumn="0" w:firstRowLastColumn="0" w:lastRowFirstColumn="0" w:lastRowLastColumn="0"/>
          <w:trHeight w:val="1681"/>
        </w:trPr>
        <w:tc>
          <w:tcPr>
            <w:cnfStyle w:val="001000000000" w:firstRow="0" w:lastRow="0" w:firstColumn="1" w:lastColumn="0" w:oddVBand="0" w:evenVBand="0" w:oddHBand="0" w:evenHBand="0" w:firstRowFirstColumn="0" w:firstRowLastColumn="0" w:lastRowFirstColumn="0" w:lastRowLastColumn="0"/>
            <w:tcW w:w="5000" w:type="pct"/>
            <w:gridSpan w:val="2"/>
            <w:vAlign w:val="top"/>
          </w:tcPr>
          <w:p w14:paraId="3B0AB76D" w14:textId="77777777" w:rsidR="00F17D11" w:rsidRPr="00753FB1" w:rsidRDefault="00F17D11" w:rsidP="00F17D11">
            <w:pPr>
              <w:pStyle w:val="Tablebodytext"/>
            </w:pPr>
            <w:r w:rsidRPr="00FF3024">
              <w:rPr>
                <w:b/>
                <w:bCs/>
                <w:color w:val="003E69" w:themeColor="accent1"/>
              </w:rPr>
              <w:t>Timeframe</w:t>
            </w:r>
            <w:r w:rsidRPr="00FF3024">
              <w:rPr>
                <w:color w:val="003E69" w:themeColor="accent1"/>
              </w:rPr>
              <w:t xml:space="preserve">: </w:t>
            </w:r>
            <w:r w:rsidRPr="00753FB1">
              <w:t>Ongoing but ideally starts months or even years before a disaster.</w:t>
            </w:r>
          </w:p>
          <w:p w14:paraId="252BB4C7" w14:textId="46280214" w:rsidR="00F17D11" w:rsidRPr="00753FB1" w:rsidRDefault="00F17D11" w:rsidP="00F17D11">
            <w:pPr>
              <w:pStyle w:val="Tablebodytext"/>
              <w:rPr>
                <w:rFonts w:cstheme="minorBidi"/>
              </w:rPr>
            </w:pPr>
            <w:r w:rsidRPr="4D3D1142">
              <w:rPr>
                <w:rFonts w:cstheme="minorBidi"/>
              </w:rPr>
              <w:t>Pre</w:t>
            </w:r>
            <w:r w:rsidR="000F57F4">
              <w:rPr>
                <w:rFonts w:cstheme="minorBidi"/>
              </w:rPr>
              <w:t xml:space="preserve">vention </w:t>
            </w:r>
            <w:r w:rsidRPr="4D3D1142">
              <w:rPr>
                <w:rFonts w:cstheme="minorBidi"/>
              </w:rPr>
              <w:t xml:space="preserve">refers to the actions, planning, and measures taken in advance to reduce the impact of a disaster and ensure safety, survival and business continuity. It involves assessing risks, organising resources, and developing strategies to respond effectively to various emergencies, whether they are natural (like earthquakes, floods, or cyclones), pandemics or </w:t>
            </w:r>
            <w:r w:rsidR="00C51EB1" w:rsidRPr="4D3D1142">
              <w:rPr>
                <w:rFonts w:cstheme="minorBidi"/>
              </w:rPr>
              <w:t>man</w:t>
            </w:r>
            <w:r w:rsidR="002D0D61">
              <w:rPr>
                <w:rFonts w:cstheme="minorBidi"/>
              </w:rPr>
              <w:t xml:space="preserve"> </w:t>
            </w:r>
            <w:r w:rsidR="00C51EB1" w:rsidRPr="4D3D1142">
              <w:rPr>
                <w:rFonts w:cstheme="minorBidi"/>
              </w:rPr>
              <w:t>made</w:t>
            </w:r>
            <w:r w:rsidRPr="4D3D1142">
              <w:rPr>
                <w:rFonts w:cstheme="minorBidi"/>
              </w:rPr>
              <w:t xml:space="preserve"> (such as industrial accidents, or terrorism). This preparation often includes:</w:t>
            </w:r>
          </w:p>
          <w:p w14:paraId="18C30A84" w14:textId="1CE3887B" w:rsidR="00F17D11" w:rsidRPr="00753FB1" w:rsidRDefault="00F17D11" w:rsidP="00782E40">
            <w:pPr>
              <w:pStyle w:val="Tablebodytext"/>
              <w:numPr>
                <w:ilvl w:val="0"/>
                <w:numId w:val="10"/>
              </w:numPr>
              <w:rPr>
                <w:rFonts w:cstheme="minorBidi"/>
              </w:rPr>
            </w:pPr>
            <w:r w:rsidRPr="00FF3024">
              <w:rPr>
                <w:rFonts w:cstheme="minorBidi"/>
                <w:b/>
                <w:bCs/>
                <w:color w:val="003E69" w:themeColor="accent1"/>
              </w:rPr>
              <w:t>Creating/review</w:t>
            </w:r>
            <w:r w:rsidR="00CD3608">
              <w:rPr>
                <w:rFonts w:cstheme="minorBidi"/>
                <w:b/>
                <w:bCs/>
                <w:color w:val="003E69" w:themeColor="accent1"/>
              </w:rPr>
              <w:t>ing</w:t>
            </w:r>
            <w:r w:rsidRPr="00FF3024">
              <w:rPr>
                <w:rFonts w:cstheme="minorBidi"/>
                <w:b/>
                <w:bCs/>
                <w:color w:val="003E69" w:themeColor="accent1"/>
              </w:rPr>
              <w:t xml:space="preserve"> </w:t>
            </w:r>
            <w:r w:rsidR="00CD3608">
              <w:rPr>
                <w:rFonts w:cstheme="minorBidi"/>
                <w:b/>
                <w:bCs/>
                <w:color w:val="003E69" w:themeColor="accent1"/>
              </w:rPr>
              <w:t>e</w:t>
            </w:r>
            <w:r w:rsidRPr="00FF3024">
              <w:rPr>
                <w:rFonts w:cstheme="minorBidi"/>
                <w:b/>
                <w:bCs/>
                <w:color w:val="003E69" w:themeColor="accent1"/>
              </w:rPr>
              <w:t xml:space="preserve">mergency </w:t>
            </w:r>
            <w:r w:rsidR="00CD3608">
              <w:rPr>
                <w:rFonts w:cstheme="minorBidi"/>
                <w:b/>
                <w:bCs/>
                <w:color w:val="003E69" w:themeColor="accent1"/>
              </w:rPr>
              <w:t>p</w:t>
            </w:r>
            <w:r w:rsidRPr="00FF3024">
              <w:rPr>
                <w:rFonts w:cstheme="minorBidi"/>
                <w:b/>
                <w:bCs/>
                <w:color w:val="003E69" w:themeColor="accent1"/>
              </w:rPr>
              <w:t xml:space="preserve">lans: </w:t>
            </w:r>
            <w:r w:rsidRPr="4D3D1142">
              <w:rPr>
                <w:rFonts w:cstheme="minorBidi"/>
              </w:rPr>
              <w:t>Business Continuity Plan, Emergency Response Plan, Computer and Information Security Plan, Pandemic Plan, Evacuation Plans, Cold Chain Management</w:t>
            </w:r>
          </w:p>
          <w:p w14:paraId="0D7723BA" w14:textId="77777777" w:rsidR="00F17D11" w:rsidRPr="00753FB1" w:rsidRDefault="00F17D11" w:rsidP="00782E40">
            <w:pPr>
              <w:pStyle w:val="Tablebodytext"/>
              <w:numPr>
                <w:ilvl w:val="0"/>
                <w:numId w:val="10"/>
              </w:numPr>
            </w:pPr>
            <w:r w:rsidRPr="00FF3024">
              <w:rPr>
                <w:b/>
                <w:bCs/>
                <w:color w:val="003E69" w:themeColor="accent1"/>
              </w:rPr>
              <w:t>Checking supplies</w:t>
            </w:r>
            <w:r w:rsidRPr="00FF3024">
              <w:rPr>
                <w:color w:val="003E69" w:themeColor="accent1"/>
              </w:rPr>
              <w:t xml:space="preserve">: </w:t>
            </w:r>
            <w:r w:rsidRPr="00753FB1">
              <w:t>Essential items such as water, food, first aid kits, medications, batteries and tools.</w:t>
            </w:r>
          </w:p>
          <w:p w14:paraId="2EA24BC5" w14:textId="77777777" w:rsidR="00F17D11" w:rsidRPr="00753FB1" w:rsidRDefault="00F17D11" w:rsidP="00782E40">
            <w:pPr>
              <w:pStyle w:val="Tablebodytext"/>
              <w:numPr>
                <w:ilvl w:val="0"/>
                <w:numId w:val="10"/>
              </w:numPr>
            </w:pPr>
            <w:r w:rsidRPr="00FF3024">
              <w:rPr>
                <w:b/>
                <w:bCs/>
                <w:color w:val="003E69" w:themeColor="accent1"/>
              </w:rPr>
              <w:t>Training and drills</w:t>
            </w:r>
            <w:r w:rsidRPr="00FF3024">
              <w:rPr>
                <w:color w:val="003E69" w:themeColor="accent1"/>
              </w:rPr>
              <w:t xml:space="preserve">: </w:t>
            </w:r>
            <w:r w:rsidRPr="00753FB1">
              <w:t>Educating individuals and groups on how to respond in the event of a disaster through regular practice and review of plans.</w:t>
            </w:r>
          </w:p>
          <w:p w14:paraId="23419D0F" w14:textId="77777777" w:rsidR="00F17D11" w:rsidRPr="00753FB1" w:rsidRDefault="00F17D11" w:rsidP="00782E40">
            <w:pPr>
              <w:pStyle w:val="Tablebodytext"/>
              <w:numPr>
                <w:ilvl w:val="0"/>
                <w:numId w:val="10"/>
              </w:numPr>
            </w:pPr>
            <w:r w:rsidRPr="00C8659D">
              <w:rPr>
                <w:b/>
                <w:bCs/>
                <w:color w:val="003E69" w:themeColor="accent1"/>
              </w:rPr>
              <w:t>Risk assessments</w:t>
            </w:r>
            <w:r w:rsidRPr="00C8659D">
              <w:rPr>
                <w:color w:val="003E69" w:themeColor="accent1"/>
              </w:rPr>
              <w:t xml:space="preserve">: </w:t>
            </w:r>
            <w:r w:rsidRPr="00753FB1">
              <w:t>Identifying potential hazards and planning to mitigate them.</w:t>
            </w:r>
          </w:p>
          <w:p w14:paraId="1B3F90F5" w14:textId="27330FC8" w:rsidR="00F17D11" w:rsidRPr="00F830FD" w:rsidRDefault="00F17D11" w:rsidP="00782E40">
            <w:pPr>
              <w:pStyle w:val="Tablebodytext"/>
              <w:numPr>
                <w:ilvl w:val="0"/>
                <w:numId w:val="10"/>
              </w:numPr>
            </w:pPr>
            <w:r w:rsidRPr="00C8659D">
              <w:rPr>
                <w:b/>
                <w:bCs/>
                <w:color w:val="003E69" w:themeColor="accent1"/>
              </w:rPr>
              <w:t>Building resilient infrastructure</w:t>
            </w:r>
            <w:r w:rsidRPr="00C8659D">
              <w:rPr>
                <w:color w:val="003E69" w:themeColor="accent1"/>
              </w:rPr>
              <w:t xml:space="preserve">: </w:t>
            </w:r>
            <w:r w:rsidRPr="00753FB1">
              <w:t>Ensuring that buildings, roads, and utilities are safe or can withstand disasters.</w:t>
            </w:r>
          </w:p>
        </w:tc>
      </w:tr>
      <w:tr w:rsidR="00F17D11" w:rsidRPr="00F260AE" w14:paraId="5BD9626F" w14:textId="77777777" w:rsidTr="00D43713">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E4E" w:themeFill="accent1" w:themeFillShade="BF"/>
          </w:tcPr>
          <w:p w14:paraId="61502CF3" w14:textId="0B715385" w:rsidR="00F17D11" w:rsidRPr="00E72895" w:rsidRDefault="00F17D11" w:rsidP="00F17D11">
            <w:pPr>
              <w:pStyle w:val="Tableheader"/>
              <w:rPr>
                <w:b/>
                <w:bCs w:val="0"/>
              </w:rPr>
            </w:pPr>
            <w:r w:rsidRPr="00E72895">
              <w:rPr>
                <w:b/>
                <w:bCs w:val="0"/>
              </w:rPr>
              <w:t>Business continuity</w:t>
            </w:r>
          </w:p>
        </w:tc>
      </w:tr>
      <w:tr w:rsidR="00F17D11" w:rsidRPr="00F260AE" w14:paraId="1B8C4138" w14:textId="77777777" w:rsidTr="00A430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3ED7BF01" w14:textId="41467263" w:rsidR="00F17D11" w:rsidRPr="00D43713" w:rsidRDefault="00F17D11" w:rsidP="00F17D11">
            <w:pPr>
              <w:pStyle w:val="Tablebodytext"/>
              <w:jc w:val="center"/>
            </w:pPr>
            <w:r w:rsidRPr="00397520">
              <w:rPr>
                <w:rFonts w:ascii="Segoe UI Symbol" w:hAnsi="Segoe UI Symbol" w:cs="Segoe UI Symbol"/>
              </w:rPr>
              <w:t>☐</w:t>
            </w:r>
          </w:p>
        </w:tc>
        <w:tc>
          <w:tcPr>
            <w:tcW w:w="4610" w:type="pct"/>
          </w:tcPr>
          <w:p w14:paraId="473D73B2" w14:textId="2BE55832" w:rsidR="00F17D11" w:rsidRPr="00D43713" w:rsidRDefault="000153CA" w:rsidP="00F17D11">
            <w:pPr>
              <w:pStyle w:val="Tablebodytext"/>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t>Develop/review</w:t>
            </w:r>
            <w:r w:rsidR="00F17D11" w:rsidRPr="00D43713">
              <w:t xml:space="preserve"> </w:t>
            </w:r>
            <w:r w:rsidR="00F17D11">
              <w:t>b</w:t>
            </w:r>
            <w:r w:rsidR="00F17D11" w:rsidRPr="00D43713">
              <w:t xml:space="preserve">usiness </w:t>
            </w:r>
            <w:r w:rsidR="00F17D11">
              <w:t>c</w:t>
            </w:r>
            <w:r w:rsidR="00F17D11" w:rsidRPr="00D43713">
              <w:t xml:space="preserve">ontinuity </w:t>
            </w:r>
            <w:r w:rsidR="00F17D11">
              <w:t>p</w:t>
            </w:r>
            <w:r w:rsidR="00F17D11" w:rsidRPr="00D43713">
              <w:t>lan</w:t>
            </w:r>
            <w:r w:rsidR="00F17D11">
              <w:t>.</w:t>
            </w:r>
          </w:p>
        </w:tc>
      </w:tr>
      <w:tr w:rsidR="00F17D11" w:rsidRPr="00F260AE" w14:paraId="4CE725F1" w14:textId="77777777" w:rsidTr="00A430E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0D6695D8" w14:textId="0399D95B" w:rsidR="00F17D11" w:rsidRPr="00D43713" w:rsidRDefault="00F17D11" w:rsidP="00F17D11">
            <w:pPr>
              <w:pStyle w:val="Tablebodytext"/>
              <w:jc w:val="center"/>
            </w:pPr>
            <w:r w:rsidRPr="00A430E5">
              <w:rPr>
                <w:rFonts w:ascii="Segoe UI Symbol" w:hAnsi="Segoe UI Symbol" w:cs="Segoe UI Symbol"/>
              </w:rPr>
              <w:t>☐</w:t>
            </w:r>
          </w:p>
        </w:tc>
        <w:tc>
          <w:tcPr>
            <w:tcW w:w="4610" w:type="pct"/>
          </w:tcPr>
          <w:p w14:paraId="3F58CE17" w14:textId="1864678E" w:rsidR="00F17D11" w:rsidRPr="00D43713" w:rsidRDefault="00DF310D" w:rsidP="00F17D11">
            <w:pPr>
              <w:pStyle w:val="Tablebodytext"/>
              <w:spacing w:before="100" w:beforeAutospacing="1" w:after="100" w:afterAutospacing="1"/>
              <w:cnfStyle w:val="000000010000" w:firstRow="0" w:lastRow="0" w:firstColumn="0" w:lastColumn="0" w:oddVBand="0" w:evenVBand="0" w:oddHBand="0" w:evenHBand="1" w:firstRowFirstColumn="0" w:firstRowLastColumn="0" w:lastRowFirstColumn="0" w:lastRowLastColumn="0"/>
            </w:pPr>
            <w:r>
              <w:t>Develop/review</w:t>
            </w:r>
            <w:r w:rsidR="00F17D11">
              <w:t xml:space="preserve"> e</w:t>
            </w:r>
            <w:r w:rsidR="00F17D11" w:rsidRPr="00D43713">
              <w:t xml:space="preserve">mergency </w:t>
            </w:r>
            <w:r w:rsidR="00F17D11">
              <w:t>r</w:t>
            </w:r>
            <w:r w:rsidR="00F17D11" w:rsidRPr="00D43713">
              <w:t xml:space="preserve">esponse </w:t>
            </w:r>
            <w:r w:rsidR="00F17D11">
              <w:t>p</w:t>
            </w:r>
            <w:r w:rsidR="00F17D11" w:rsidRPr="00D43713">
              <w:t>lan</w:t>
            </w:r>
            <w:r w:rsidR="00F17D11">
              <w:t>.</w:t>
            </w:r>
          </w:p>
        </w:tc>
      </w:tr>
      <w:tr w:rsidR="00F17D11" w:rsidRPr="00F260AE" w14:paraId="629BFEAA" w14:textId="77777777" w:rsidTr="00A430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73B7634C" w14:textId="485FCB69" w:rsidR="00F17D11" w:rsidRPr="00D43713" w:rsidRDefault="00F17D11" w:rsidP="00F17D11">
            <w:pPr>
              <w:pStyle w:val="Tablebodytext"/>
              <w:jc w:val="center"/>
            </w:pPr>
            <w:r w:rsidRPr="00A430E5">
              <w:rPr>
                <w:rFonts w:ascii="Segoe UI Symbol" w:hAnsi="Segoe UI Symbol" w:cs="Segoe UI Symbol"/>
              </w:rPr>
              <w:t>☐</w:t>
            </w:r>
          </w:p>
        </w:tc>
        <w:tc>
          <w:tcPr>
            <w:tcW w:w="4610" w:type="pct"/>
          </w:tcPr>
          <w:p w14:paraId="5AA7635E" w14:textId="250A1D23" w:rsidR="00F17D11" w:rsidRPr="00D43713" w:rsidRDefault="00DF310D" w:rsidP="00F17D11">
            <w:pPr>
              <w:pStyle w:val="Tablebodytext"/>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t>Develop/review</w:t>
            </w:r>
            <w:r w:rsidR="00F17D11" w:rsidRPr="00D43713">
              <w:t xml:space="preserve"> </w:t>
            </w:r>
            <w:r w:rsidR="00F17D11">
              <w:t>c</w:t>
            </w:r>
            <w:r w:rsidR="00F17D11" w:rsidRPr="00D43713">
              <w:t xml:space="preserve">omputer </w:t>
            </w:r>
            <w:r w:rsidR="00F17D11">
              <w:t>i</w:t>
            </w:r>
            <w:r w:rsidR="00F17D11" w:rsidRPr="00D43713">
              <w:t xml:space="preserve">nformation </w:t>
            </w:r>
            <w:r w:rsidR="00F17D11">
              <w:t>s</w:t>
            </w:r>
            <w:r w:rsidR="00F17D11" w:rsidRPr="00D43713">
              <w:t xml:space="preserve">ecurity </w:t>
            </w:r>
            <w:r w:rsidR="00F17D11">
              <w:t>p</w:t>
            </w:r>
            <w:r w:rsidR="00F17D11" w:rsidRPr="00D43713">
              <w:t>lan</w:t>
            </w:r>
            <w:r w:rsidR="00F17D11">
              <w:t>.</w:t>
            </w:r>
          </w:p>
        </w:tc>
      </w:tr>
      <w:tr w:rsidR="00F17D11" w:rsidRPr="00F260AE" w14:paraId="57E1EE75" w14:textId="77777777" w:rsidTr="00A430E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4F30F21C" w14:textId="3B634C63" w:rsidR="00F17D11" w:rsidRPr="00D43713" w:rsidRDefault="00F17D11" w:rsidP="00F17D11">
            <w:pPr>
              <w:pStyle w:val="Tablebodytext"/>
              <w:jc w:val="center"/>
            </w:pPr>
            <w:r w:rsidRPr="00A430E5">
              <w:rPr>
                <w:rFonts w:ascii="Segoe UI Symbol" w:hAnsi="Segoe UI Symbol" w:cs="Segoe UI Symbol"/>
              </w:rPr>
              <w:t>☐</w:t>
            </w:r>
          </w:p>
        </w:tc>
        <w:tc>
          <w:tcPr>
            <w:tcW w:w="4610" w:type="pct"/>
          </w:tcPr>
          <w:p w14:paraId="23C501C7" w14:textId="02549D3E" w:rsidR="00F17D11" w:rsidRPr="00D43713" w:rsidRDefault="001E585A" w:rsidP="00F17D11">
            <w:pPr>
              <w:pStyle w:val="Tablebodytext"/>
              <w:spacing w:before="100" w:beforeAutospacing="1" w:after="100" w:afterAutospacing="1"/>
              <w:cnfStyle w:val="000000010000" w:firstRow="0" w:lastRow="0" w:firstColumn="0" w:lastColumn="0" w:oddVBand="0" w:evenVBand="0" w:oddHBand="0" w:evenHBand="1" w:firstRowFirstColumn="0" w:firstRowLastColumn="0" w:lastRowFirstColumn="0" w:lastRowLastColumn="0"/>
            </w:pPr>
            <w:r>
              <w:t>Develop/review</w:t>
            </w:r>
            <w:r w:rsidR="00F17D11" w:rsidRPr="00D43713">
              <w:t xml:space="preserve"> </w:t>
            </w:r>
            <w:r w:rsidR="00F17D11">
              <w:t>p</w:t>
            </w:r>
            <w:r w:rsidR="00F17D11" w:rsidRPr="00D43713">
              <w:t xml:space="preserve">andemic </w:t>
            </w:r>
            <w:r w:rsidR="00F17D11">
              <w:t>p</w:t>
            </w:r>
            <w:r w:rsidR="00F17D11" w:rsidRPr="00D43713">
              <w:t>lan</w:t>
            </w:r>
            <w:r w:rsidR="00951D96">
              <w:t xml:space="preserve"> </w:t>
            </w:r>
            <w:r w:rsidR="00951D96" w:rsidRPr="00D43713">
              <w:t>(if appropriate)</w:t>
            </w:r>
            <w:r w:rsidR="00951D96">
              <w:t>.</w:t>
            </w:r>
          </w:p>
        </w:tc>
      </w:tr>
      <w:tr w:rsidR="00F17D11" w:rsidRPr="00F260AE" w14:paraId="2DA07115" w14:textId="77777777" w:rsidTr="00A430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1185DD11" w14:textId="5BE428F5" w:rsidR="00F17D11" w:rsidRPr="00D43713" w:rsidRDefault="00F17D11" w:rsidP="00F17D11">
            <w:pPr>
              <w:pStyle w:val="Tablebodytext"/>
              <w:jc w:val="center"/>
            </w:pPr>
            <w:r w:rsidRPr="00A430E5">
              <w:rPr>
                <w:rFonts w:ascii="Segoe UI Symbol" w:hAnsi="Segoe UI Symbol" w:cs="Segoe UI Symbol"/>
              </w:rPr>
              <w:t>☐</w:t>
            </w:r>
          </w:p>
        </w:tc>
        <w:tc>
          <w:tcPr>
            <w:tcW w:w="4610" w:type="pct"/>
          </w:tcPr>
          <w:p w14:paraId="577E917E" w14:textId="7E98862C" w:rsidR="00F17D11" w:rsidRPr="00D43713" w:rsidRDefault="00951D96" w:rsidP="00F17D11">
            <w:pPr>
              <w:pStyle w:val="Tablebodytext"/>
              <w:spacing w:before="100" w:beforeAutospacing="1" w:after="100" w:afterAutospacing="1"/>
              <w:cnfStyle w:val="000000100000" w:firstRow="0" w:lastRow="0" w:firstColumn="0" w:lastColumn="0" w:oddVBand="0" w:evenVBand="0" w:oddHBand="1" w:evenHBand="0" w:firstRowFirstColumn="0" w:firstRowLastColumn="0" w:lastRowFirstColumn="0" w:lastRowLastColumn="0"/>
            </w:pPr>
            <w:r>
              <w:t>Develop/review</w:t>
            </w:r>
            <w:r w:rsidR="00F17D11" w:rsidRPr="00D43713">
              <w:t xml:space="preserve"> </w:t>
            </w:r>
            <w:r w:rsidR="00F17D11">
              <w:t>e</w:t>
            </w:r>
            <w:r w:rsidR="00F17D11" w:rsidRPr="00D43713">
              <w:t xml:space="preserve">vacuation </w:t>
            </w:r>
            <w:r w:rsidR="00F17D11">
              <w:t>p</w:t>
            </w:r>
            <w:r w:rsidR="00F17D11" w:rsidRPr="00D43713">
              <w:t>lan</w:t>
            </w:r>
            <w:r>
              <w:t>.</w:t>
            </w:r>
          </w:p>
        </w:tc>
      </w:tr>
      <w:tr w:rsidR="00F17D11" w:rsidRPr="00F260AE" w14:paraId="162055BB" w14:textId="77777777" w:rsidTr="00A430E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E4E" w:themeFill="accent1" w:themeFillShade="BF"/>
          </w:tcPr>
          <w:p w14:paraId="613A56C9" w14:textId="34636F68" w:rsidR="00F17D11" w:rsidRPr="00E72895" w:rsidRDefault="00F17D11" w:rsidP="00F17D11">
            <w:pPr>
              <w:pStyle w:val="Tablebodytext"/>
              <w:rPr>
                <w:b/>
                <w:bCs/>
              </w:rPr>
            </w:pPr>
            <w:r w:rsidRPr="00E72895">
              <w:rPr>
                <w:b/>
                <w:bCs/>
              </w:rPr>
              <w:t>Communication</w:t>
            </w:r>
          </w:p>
        </w:tc>
      </w:tr>
      <w:tr w:rsidR="00F17D11" w:rsidRPr="00F260AE" w14:paraId="3CDC2E6F" w14:textId="77777777" w:rsidTr="00A430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3E69" w:themeFill="accent1"/>
          </w:tcPr>
          <w:p w14:paraId="697EB46A" w14:textId="0370DC87" w:rsidR="00F17D11" w:rsidRDefault="00F17D11" w:rsidP="00F17D11">
            <w:pPr>
              <w:pStyle w:val="Tableheader"/>
            </w:pPr>
            <w:r>
              <w:tab/>
              <w:t>Internal</w:t>
            </w:r>
          </w:p>
        </w:tc>
      </w:tr>
      <w:tr w:rsidR="00F17D11" w:rsidRPr="00F260AE" w14:paraId="09D858D2" w14:textId="77777777" w:rsidTr="00762CB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vAlign w:val="top"/>
          </w:tcPr>
          <w:p w14:paraId="182AB7BA" w14:textId="45A14C18" w:rsidR="00F17D11" w:rsidRPr="00A430E5" w:rsidRDefault="00F17D11" w:rsidP="00F17D11">
            <w:pPr>
              <w:pStyle w:val="Tablebodytext"/>
              <w:jc w:val="center"/>
              <w:rPr>
                <w:rFonts w:ascii="Segoe UI Symbol" w:hAnsi="Segoe UI Symbol" w:cs="Segoe UI Symbol"/>
              </w:rPr>
            </w:pPr>
            <w:r w:rsidRPr="00103A57">
              <w:rPr>
                <w:rFonts w:ascii="Segoe UI Symbol" w:hAnsi="Segoe UI Symbol" w:cs="Segoe UI Symbol"/>
              </w:rPr>
              <w:t xml:space="preserve">☐ </w:t>
            </w:r>
          </w:p>
        </w:tc>
        <w:tc>
          <w:tcPr>
            <w:tcW w:w="4610" w:type="pct"/>
          </w:tcPr>
          <w:p w14:paraId="39D70B46" w14:textId="4EF84485" w:rsidR="00F17D11" w:rsidRPr="00A430E5" w:rsidRDefault="00B002E7" w:rsidP="00F17D11">
            <w:pPr>
              <w:pStyle w:val="Tablebodytext"/>
              <w:cnfStyle w:val="000000010000" w:firstRow="0" w:lastRow="0" w:firstColumn="0" w:lastColumn="0" w:oddVBand="0" w:evenVBand="0" w:oddHBand="0" w:evenHBand="1" w:firstRowFirstColumn="0" w:firstRowLastColumn="0" w:lastRowFirstColumn="0" w:lastRowLastColumn="0"/>
            </w:pPr>
            <w:r>
              <w:t>Develop/review staff contact list</w:t>
            </w:r>
            <w:r w:rsidR="00606584">
              <w:t>.</w:t>
            </w:r>
          </w:p>
        </w:tc>
      </w:tr>
      <w:tr w:rsidR="00F17D11" w:rsidRPr="00F260AE" w14:paraId="51CE79D7" w14:textId="77777777" w:rsidTr="00762CB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vAlign w:val="top"/>
          </w:tcPr>
          <w:p w14:paraId="4BD42257" w14:textId="57F0FCB9" w:rsidR="00F17D11" w:rsidRPr="00A430E5" w:rsidRDefault="00F17D11" w:rsidP="00F17D11">
            <w:pPr>
              <w:pStyle w:val="Tablebodytext"/>
              <w:jc w:val="center"/>
              <w:rPr>
                <w:rFonts w:ascii="Segoe UI Symbol" w:hAnsi="Segoe UI Symbol" w:cs="Segoe UI Symbol"/>
              </w:rPr>
            </w:pPr>
            <w:r w:rsidRPr="00103A57">
              <w:rPr>
                <w:rFonts w:ascii="Segoe UI Symbol" w:hAnsi="Segoe UI Symbol" w:cs="Segoe UI Symbol"/>
              </w:rPr>
              <w:t xml:space="preserve">☐ </w:t>
            </w:r>
          </w:p>
        </w:tc>
        <w:tc>
          <w:tcPr>
            <w:tcW w:w="4610" w:type="pct"/>
          </w:tcPr>
          <w:p w14:paraId="24364A56" w14:textId="013E86DE" w:rsidR="00F17D11" w:rsidRPr="00A430E5" w:rsidRDefault="00606584" w:rsidP="00F17D11">
            <w:pPr>
              <w:pStyle w:val="Tablebodytext"/>
              <w:cnfStyle w:val="000000100000" w:firstRow="0" w:lastRow="0" w:firstColumn="0" w:lastColumn="0" w:oddVBand="0" w:evenVBand="0" w:oddHBand="1" w:evenHBand="0" w:firstRowFirstColumn="0" w:firstRowLastColumn="0" w:lastRowFirstColumn="0" w:lastRowLastColumn="0"/>
            </w:pPr>
            <w:r>
              <w:t>Develop/review staff processes.</w:t>
            </w:r>
          </w:p>
        </w:tc>
      </w:tr>
      <w:tr w:rsidR="00F17D11" w:rsidRPr="00F260AE" w14:paraId="0EA60A3D" w14:textId="77777777" w:rsidTr="00762CB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vAlign w:val="top"/>
          </w:tcPr>
          <w:p w14:paraId="79251A93" w14:textId="531C3466" w:rsidR="00F17D11" w:rsidRPr="00A430E5" w:rsidRDefault="00F17D11" w:rsidP="00F17D11">
            <w:pPr>
              <w:pStyle w:val="Tablebodytext"/>
              <w:jc w:val="center"/>
              <w:rPr>
                <w:rFonts w:ascii="Segoe UI Symbol" w:hAnsi="Segoe UI Symbol" w:cs="Segoe UI Symbol"/>
              </w:rPr>
            </w:pPr>
            <w:r w:rsidRPr="00103A57">
              <w:rPr>
                <w:rFonts w:ascii="Segoe UI Symbol" w:hAnsi="Segoe UI Symbol" w:cs="Segoe UI Symbol"/>
              </w:rPr>
              <w:t xml:space="preserve">☐ </w:t>
            </w:r>
          </w:p>
        </w:tc>
        <w:tc>
          <w:tcPr>
            <w:tcW w:w="4610" w:type="pct"/>
          </w:tcPr>
          <w:p w14:paraId="1F7961B4" w14:textId="5C1CBB94" w:rsidR="00F17D11" w:rsidRPr="00A430E5" w:rsidRDefault="0080591C" w:rsidP="00F17D11">
            <w:pPr>
              <w:pStyle w:val="Tablebodytext"/>
              <w:cnfStyle w:val="000000010000" w:firstRow="0" w:lastRow="0" w:firstColumn="0" w:lastColumn="0" w:oddVBand="0" w:evenVBand="0" w:oddHBand="0" w:evenHBand="1" w:firstRowFirstColumn="0" w:firstRowLastColumn="0" w:lastRowFirstColumn="0" w:lastRowLastColumn="0"/>
            </w:pPr>
            <w:r>
              <w:t xml:space="preserve">Develop/review staff roles in case of a </w:t>
            </w:r>
            <w:r w:rsidR="008F3B8D">
              <w:t>disaster.</w:t>
            </w:r>
          </w:p>
        </w:tc>
      </w:tr>
      <w:tr w:rsidR="00F17D11" w:rsidRPr="00F260AE" w14:paraId="78E19487" w14:textId="77777777" w:rsidTr="00A430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3E69" w:themeFill="accent1"/>
            <w:vAlign w:val="top"/>
          </w:tcPr>
          <w:p w14:paraId="3D36C2F2" w14:textId="03D8E5DD" w:rsidR="00F17D11" w:rsidRPr="00D43713" w:rsidRDefault="00F17D11" w:rsidP="00F17D11">
            <w:pPr>
              <w:pStyle w:val="Tableheader"/>
            </w:pPr>
            <w:r>
              <w:tab/>
              <w:t>External</w:t>
            </w:r>
          </w:p>
        </w:tc>
      </w:tr>
      <w:tr w:rsidR="00F17D11" w:rsidRPr="00F260AE" w14:paraId="03686187" w14:textId="77777777" w:rsidTr="00762CB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vAlign w:val="top"/>
          </w:tcPr>
          <w:p w14:paraId="010BFE5A" w14:textId="042CAC24" w:rsidR="00F17D11" w:rsidRPr="00A430E5" w:rsidRDefault="00F17D11" w:rsidP="00F17D11">
            <w:pPr>
              <w:pStyle w:val="Tablebodytext"/>
              <w:jc w:val="center"/>
              <w:rPr>
                <w:rFonts w:ascii="Segoe UI Symbol" w:hAnsi="Segoe UI Symbol" w:cs="Segoe UI Symbol"/>
              </w:rPr>
            </w:pPr>
            <w:r w:rsidRPr="00103A57">
              <w:rPr>
                <w:rFonts w:ascii="Segoe UI Symbol" w:hAnsi="Segoe UI Symbol" w:cs="Segoe UI Symbol"/>
              </w:rPr>
              <w:t xml:space="preserve">☐ </w:t>
            </w:r>
          </w:p>
        </w:tc>
        <w:tc>
          <w:tcPr>
            <w:tcW w:w="4610" w:type="pct"/>
          </w:tcPr>
          <w:p w14:paraId="4429672F" w14:textId="426A3CDE" w:rsidR="00F17D11" w:rsidRPr="00C54607" w:rsidRDefault="00C54607" w:rsidP="00C54607">
            <w:pPr>
              <w:pStyle w:val="Tablebodytext"/>
              <w:cnfStyle w:val="000000010000" w:firstRow="0" w:lastRow="0" w:firstColumn="0" w:lastColumn="0" w:oddVBand="0" w:evenVBand="0" w:oddHBand="0" w:evenHBand="1" w:firstRowFirstColumn="0" w:firstRowLastColumn="0" w:lastRowFirstColumn="0" w:lastRowLastColumn="0"/>
              <w:rPr>
                <w:b/>
              </w:rPr>
            </w:pPr>
            <w:r w:rsidRPr="00753FB1">
              <w:t>Register</w:t>
            </w:r>
            <w:r w:rsidR="00A155AC">
              <w:t xml:space="preserve"> with</w:t>
            </w:r>
            <w:r w:rsidRPr="00753FB1">
              <w:t xml:space="preserve"> NQPHN </w:t>
            </w:r>
            <w:r w:rsidR="00E07732">
              <w:t>e</w:t>
            </w:r>
            <w:r w:rsidRPr="00753FB1">
              <w:t xml:space="preserve">mergency </w:t>
            </w:r>
            <w:r w:rsidR="00E07732">
              <w:t>a</w:t>
            </w:r>
            <w:r w:rsidRPr="00753FB1">
              <w:t xml:space="preserve">lert </w:t>
            </w:r>
            <w:r w:rsidR="00E07732">
              <w:t>s</w:t>
            </w:r>
            <w:r w:rsidRPr="00753FB1">
              <w:t>ystem – review emergency contacts with NQPHN</w:t>
            </w:r>
            <w:r w:rsidR="00A155AC">
              <w:t>.</w:t>
            </w:r>
          </w:p>
        </w:tc>
      </w:tr>
      <w:tr w:rsidR="00F17D11" w:rsidRPr="00F260AE" w14:paraId="2AA68418" w14:textId="77777777" w:rsidTr="00762CB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vAlign w:val="top"/>
          </w:tcPr>
          <w:p w14:paraId="567222C0" w14:textId="40D480C6" w:rsidR="00F17D11" w:rsidRPr="00A430E5" w:rsidRDefault="00F17D11" w:rsidP="00F17D11">
            <w:pPr>
              <w:pStyle w:val="Tablebodytext"/>
              <w:jc w:val="center"/>
              <w:rPr>
                <w:rFonts w:ascii="Segoe UI Symbol" w:hAnsi="Segoe UI Symbol" w:cs="Segoe UI Symbol"/>
              </w:rPr>
            </w:pPr>
            <w:r w:rsidRPr="00103A57">
              <w:rPr>
                <w:rFonts w:ascii="Segoe UI Symbol" w:hAnsi="Segoe UI Symbol" w:cs="Segoe UI Symbol"/>
              </w:rPr>
              <w:t xml:space="preserve">☐ </w:t>
            </w:r>
          </w:p>
        </w:tc>
        <w:tc>
          <w:tcPr>
            <w:tcW w:w="4610" w:type="pct"/>
          </w:tcPr>
          <w:p w14:paraId="73AC0E1E" w14:textId="0B30C58E" w:rsidR="00F17D11" w:rsidRPr="00094174" w:rsidRDefault="00605795" w:rsidP="00F17D11">
            <w:pPr>
              <w:pStyle w:val="Sub-dotpoints"/>
              <w:numPr>
                <w:ilvl w:val="0"/>
                <w:numId w:val="0"/>
              </w:numPr>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Develop/review </w:t>
            </w:r>
            <w:r w:rsidR="00F17D11">
              <w:rPr>
                <w:sz w:val="18"/>
                <w:szCs w:val="18"/>
              </w:rPr>
              <w:t>external emergency contact list (example: insurance company, SES, hospital, poison hotline etc).</w:t>
            </w:r>
          </w:p>
        </w:tc>
      </w:tr>
      <w:tr w:rsidR="00F17D11" w:rsidRPr="00F260AE" w14:paraId="7A35EF90" w14:textId="77777777" w:rsidTr="00BA1FDA">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6E441453" w14:textId="17B9DBD4" w:rsidR="00F17D11" w:rsidRPr="00103A57"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44CCA72B" w14:textId="226A9D2E" w:rsidR="00F17D11" w:rsidRPr="000109AE" w:rsidRDefault="0064182E" w:rsidP="00F17D11">
            <w:pPr>
              <w:pStyle w:val="Tablebodytext"/>
              <w:cnfStyle w:val="000000010000" w:firstRow="0" w:lastRow="0" w:firstColumn="0" w:lastColumn="0" w:oddVBand="0" w:evenVBand="0" w:oddHBand="0" w:evenHBand="1" w:firstRowFirstColumn="0" w:firstRowLastColumn="0" w:lastRowFirstColumn="0" w:lastRowLastColumn="0"/>
            </w:pPr>
            <w:r w:rsidRPr="00753FB1">
              <w:t>Prepare updated messages for phone, social media, posters for front door, website and/or automatic email replies</w:t>
            </w:r>
            <w:r w:rsidR="004335B0">
              <w:t>.</w:t>
            </w:r>
          </w:p>
        </w:tc>
      </w:tr>
      <w:tr w:rsidR="004335B0" w:rsidRPr="00F260AE" w14:paraId="2974AA09" w14:textId="77777777" w:rsidTr="00BA1FDA">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2D64514B" w14:textId="7BABE7C5" w:rsidR="004335B0" w:rsidRPr="00397520" w:rsidRDefault="004335B0" w:rsidP="00F17D11">
            <w:pPr>
              <w:pStyle w:val="Tablebodytext"/>
              <w:jc w:val="center"/>
              <w:rPr>
                <w:rFonts w:ascii="Segoe UI Symbol" w:hAnsi="Segoe UI Symbol" w:cs="Segoe UI Symbol"/>
              </w:rPr>
            </w:pPr>
            <w:r w:rsidRPr="00397520">
              <w:rPr>
                <w:rFonts w:ascii="Segoe UI Symbol" w:hAnsi="Segoe UI Symbol" w:cs="Segoe UI Symbol"/>
              </w:rPr>
              <w:lastRenderedPageBreak/>
              <w:t>☐</w:t>
            </w:r>
          </w:p>
        </w:tc>
        <w:tc>
          <w:tcPr>
            <w:tcW w:w="4610" w:type="pct"/>
          </w:tcPr>
          <w:p w14:paraId="7C8F8881" w14:textId="3B07D122" w:rsidR="004335B0" w:rsidRPr="00753FB1" w:rsidRDefault="00D83131" w:rsidP="00F17D11">
            <w:pPr>
              <w:pStyle w:val="Tablebodytext"/>
              <w:cnfStyle w:val="000000100000" w:firstRow="0" w:lastRow="0" w:firstColumn="0" w:lastColumn="0" w:oddVBand="0" w:evenVBand="0" w:oddHBand="1" w:evenHBand="0" w:firstRowFirstColumn="0" w:firstRowLastColumn="0" w:lastRowFirstColumn="0" w:lastRowLastColumn="0"/>
            </w:pPr>
            <w:r>
              <w:t>Develop/review appointment cancellation process</w:t>
            </w:r>
            <w:r w:rsidR="00BF5060">
              <w:t>.</w:t>
            </w:r>
          </w:p>
        </w:tc>
      </w:tr>
      <w:tr w:rsidR="00F17D11" w:rsidRPr="00F260AE" w14:paraId="19E228A4" w14:textId="77777777" w:rsidTr="000109AE">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E4E" w:themeFill="accent1" w:themeFillShade="BF"/>
          </w:tcPr>
          <w:p w14:paraId="191D736F" w14:textId="01B34EB7" w:rsidR="00F17D11" w:rsidRPr="00E72895" w:rsidRDefault="00F17D11" w:rsidP="00F17D11">
            <w:pPr>
              <w:pStyle w:val="Tableheader"/>
              <w:rPr>
                <w:b/>
                <w:bCs w:val="0"/>
              </w:rPr>
            </w:pPr>
            <w:r w:rsidRPr="00E72895">
              <w:rPr>
                <w:b/>
                <w:bCs w:val="0"/>
              </w:rPr>
              <w:t>Monitor</w:t>
            </w:r>
          </w:p>
        </w:tc>
      </w:tr>
      <w:tr w:rsidR="00F17D11" w:rsidRPr="00F260AE" w14:paraId="602873A4" w14:textId="77777777" w:rsidTr="00747F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143DE1B7" w14:textId="3E403A14" w:rsidR="00F17D11" w:rsidRPr="00103A57"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2508DD8F" w14:textId="584D5904" w:rsidR="00F17D11" w:rsidRPr="00384445" w:rsidRDefault="005F2556" w:rsidP="00F17D11">
            <w:pPr>
              <w:pStyle w:val="Tablebodytext"/>
              <w:cnfStyle w:val="000000100000" w:firstRow="0" w:lastRow="0" w:firstColumn="0" w:lastColumn="0" w:oddVBand="0" w:evenVBand="0" w:oddHBand="1" w:evenHBand="0" w:firstRowFirstColumn="0" w:firstRowLastColumn="0" w:lastRowFirstColumn="0" w:lastRowLastColumn="0"/>
            </w:pPr>
            <w:r w:rsidRPr="00753FB1">
              <w:t xml:space="preserve">Know your </w:t>
            </w:r>
            <w:r>
              <w:t>l</w:t>
            </w:r>
            <w:r w:rsidRPr="00753FB1">
              <w:t xml:space="preserve">ocal </w:t>
            </w:r>
            <w:r>
              <w:t>d</w:t>
            </w:r>
            <w:r w:rsidRPr="00753FB1">
              <w:t xml:space="preserve">isaster </w:t>
            </w:r>
            <w:r>
              <w:t>m</w:t>
            </w:r>
            <w:r w:rsidRPr="00753FB1">
              <w:t xml:space="preserve">anagement </w:t>
            </w:r>
            <w:r>
              <w:t>g</w:t>
            </w:r>
            <w:r w:rsidRPr="00753FB1">
              <w:t>roup website</w:t>
            </w:r>
            <w:r>
              <w:t>.</w:t>
            </w:r>
          </w:p>
        </w:tc>
      </w:tr>
      <w:tr w:rsidR="00F17D11" w:rsidRPr="00F260AE" w14:paraId="2EDA3446" w14:textId="77777777" w:rsidTr="00747FFC">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24B03798" w14:textId="5C33F1E0" w:rsidR="00F17D11" w:rsidRPr="00103A57"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17518EA6" w14:textId="017578D3" w:rsidR="00F17D11" w:rsidRPr="00384445" w:rsidRDefault="00386EEF" w:rsidP="00386EEF">
            <w:pPr>
              <w:pStyle w:val="Tablebodytext"/>
              <w:cnfStyle w:val="000000010000" w:firstRow="0" w:lastRow="0" w:firstColumn="0" w:lastColumn="0" w:oddVBand="0" w:evenVBand="0" w:oddHBand="0" w:evenHBand="1" w:firstRowFirstColumn="0" w:firstRowLastColumn="0" w:lastRowFirstColumn="0" w:lastRowLastColumn="0"/>
            </w:pPr>
            <w:r w:rsidRPr="00753FB1">
              <w:t>Know your local radio station for disaster information and updates</w:t>
            </w:r>
            <w:r>
              <w:t>.</w:t>
            </w:r>
          </w:p>
        </w:tc>
      </w:tr>
      <w:tr w:rsidR="00F17D11" w:rsidRPr="00F260AE" w14:paraId="4EA828E5" w14:textId="77777777" w:rsidTr="00747FF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04141D3A" w14:textId="4FD2FF1B" w:rsidR="00F17D11" w:rsidRPr="00103A57"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12B1EB9A" w14:textId="6C6E98A0" w:rsidR="00F17D11" w:rsidRPr="00384445" w:rsidRDefault="007A4665" w:rsidP="00F17D11">
            <w:pPr>
              <w:pStyle w:val="Tablebodytext"/>
              <w:cnfStyle w:val="000000100000" w:firstRow="0" w:lastRow="0" w:firstColumn="0" w:lastColumn="0" w:oddVBand="0" w:evenVBand="0" w:oddHBand="1" w:evenHBand="0" w:firstRowFirstColumn="0" w:firstRowLastColumn="0" w:lastRowFirstColumn="0" w:lastRowLastColumn="0"/>
            </w:pPr>
            <w:r w:rsidRPr="4D3D1142">
              <w:rPr>
                <w:rFonts w:asciiTheme="minorHAnsi" w:eastAsia="Times New Roman" w:hAnsiTheme="minorHAnsi" w:cstheme="minorBidi"/>
                <w:color w:val="000000" w:themeColor="background2"/>
              </w:rPr>
              <w:t>Bookmark websites</w:t>
            </w:r>
            <w:r w:rsidR="00C57513">
              <w:rPr>
                <w:rFonts w:asciiTheme="minorHAnsi" w:eastAsia="Times New Roman" w:hAnsiTheme="minorHAnsi" w:cstheme="minorBidi"/>
                <w:color w:val="000000" w:themeColor="background2"/>
              </w:rPr>
              <w:t xml:space="preserve"> (</w:t>
            </w:r>
            <w:r w:rsidRPr="4D3D1142">
              <w:rPr>
                <w:rFonts w:asciiTheme="minorHAnsi" w:eastAsia="Times New Roman" w:hAnsiTheme="minorHAnsi" w:cstheme="minorBidi"/>
                <w:color w:val="000000" w:themeColor="background2"/>
              </w:rPr>
              <w:t>e</w:t>
            </w:r>
            <w:r w:rsidR="00C57513">
              <w:rPr>
                <w:rFonts w:asciiTheme="minorHAnsi" w:eastAsia="Times New Roman" w:hAnsiTheme="minorHAnsi" w:cstheme="minorBidi"/>
                <w:color w:val="000000" w:themeColor="background2"/>
              </w:rPr>
              <w:t>xample:</w:t>
            </w:r>
            <w:r w:rsidRPr="4D3D1142">
              <w:rPr>
                <w:rFonts w:asciiTheme="minorHAnsi" w:eastAsia="Times New Roman" w:hAnsiTheme="minorHAnsi" w:cstheme="minorBidi"/>
                <w:color w:val="000000" w:themeColor="background2"/>
              </w:rPr>
              <w:t xml:space="preserve"> NQPHN, Ergon outages, BOM, EMQ, Queensland Health</w:t>
            </w:r>
            <w:r w:rsidR="00C57513">
              <w:rPr>
                <w:rFonts w:asciiTheme="minorHAnsi" w:eastAsia="Times New Roman" w:hAnsiTheme="minorHAnsi" w:cstheme="minorBidi"/>
                <w:color w:val="000000" w:themeColor="background2"/>
              </w:rPr>
              <w:t>).</w:t>
            </w:r>
          </w:p>
        </w:tc>
      </w:tr>
      <w:tr w:rsidR="00F17D11" w:rsidRPr="00F260AE" w14:paraId="620BF820" w14:textId="77777777" w:rsidTr="009E239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E4E" w:themeFill="accent1" w:themeFillShade="BF"/>
          </w:tcPr>
          <w:p w14:paraId="5649A356" w14:textId="0507C38C" w:rsidR="00F17D11" w:rsidRPr="00E72895" w:rsidRDefault="00F17D11" w:rsidP="00F17D11">
            <w:pPr>
              <w:pStyle w:val="Tableheader"/>
              <w:rPr>
                <w:b/>
                <w:bCs w:val="0"/>
                <w:color w:val="000000" w:themeColor="text1"/>
              </w:rPr>
            </w:pPr>
            <w:r w:rsidRPr="00E72895">
              <w:rPr>
                <w:b/>
                <w:bCs w:val="0"/>
              </w:rPr>
              <w:t>Infrastructure and equipment</w:t>
            </w:r>
          </w:p>
        </w:tc>
      </w:tr>
      <w:tr w:rsidR="00F17D11" w:rsidRPr="00F260AE" w14:paraId="6127137E" w14:textId="77777777" w:rsidTr="00E728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3E69" w:themeFill="accent1"/>
          </w:tcPr>
          <w:p w14:paraId="398FEA94" w14:textId="4124E68C" w:rsidR="00F17D11" w:rsidRPr="00D43713" w:rsidRDefault="00F17D11" w:rsidP="00F17D11">
            <w:pPr>
              <w:pStyle w:val="Tablebodytext"/>
            </w:pPr>
            <w:r>
              <w:tab/>
              <w:t>Premises</w:t>
            </w:r>
          </w:p>
        </w:tc>
      </w:tr>
      <w:tr w:rsidR="00F17D11" w:rsidRPr="00F260AE" w14:paraId="1D8BDE65"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3323BFE9" w14:textId="621F9711"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7D862023" w14:textId="25DFAE02" w:rsidR="00F17D11" w:rsidRPr="00E72895" w:rsidRDefault="00165605" w:rsidP="00F17D11">
            <w:pPr>
              <w:pStyle w:val="Tablebodytext"/>
              <w:cnfStyle w:val="000000010000" w:firstRow="0" w:lastRow="0" w:firstColumn="0" w:lastColumn="0" w:oddVBand="0" w:evenVBand="0" w:oddHBand="0" w:evenHBand="1" w:firstRowFirstColumn="0" w:firstRowLastColumn="0" w:lastRowFirstColumn="0" w:lastRowLastColumn="0"/>
            </w:pPr>
            <w:r w:rsidRPr="00753FB1">
              <w:t>Develop/review procedure for opening and closing the practice leading up to and following an emergency disaster event</w:t>
            </w:r>
            <w:r>
              <w:t>.</w:t>
            </w:r>
          </w:p>
        </w:tc>
      </w:tr>
      <w:tr w:rsidR="005430FC" w:rsidRPr="00F260AE" w14:paraId="1EE97E38"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621A91F3" w14:textId="386F6269" w:rsidR="005430FC" w:rsidRPr="00A430E5" w:rsidRDefault="009E501A"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305DF0BE" w14:textId="22224959" w:rsidR="005430FC" w:rsidRPr="0079705A" w:rsidRDefault="005430FC" w:rsidP="00F17D11">
            <w:pPr>
              <w:pStyle w:val="Tablebodytext"/>
              <w:cnfStyle w:val="000000100000" w:firstRow="0" w:lastRow="0" w:firstColumn="0" w:lastColumn="0" w:oddVBand="0" w:evenVBand="0" w:oddHBand="1" w:evenHBand="0" w:firstRowFirstColumn="0" w:firstRowLastColumn="0" w:lastRowFirstColumn="0" w:lastRowLastColumn="0"/>
              <w:rPr>
                <w:color w:val="000000" w:themeColor="text1"/>
              </w:rPr>
            </w:pPr>
            <w:r w:rsidRPr="4D3D1142">
              <w:t>Building inspection – e.g. gutters cleaned, debris removed and cleared, building security checked</w:t>
            </w:r>
            <w:r w:rsidR="0079705A">
              <w:t>.</w:t>
            </w:r>
          </w:p>
        </w:tc>
      </w:tr>
      <w:tr w:rsidR="00F17D11" w:rsidRPr="00F260AE" w14:paraId="441C1E18" w14:textId="77777777" w:rsidTr="00E7289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3E69" w:themeFill="accent1"/>
          </w:tcPr>
          <w:p w14:paraId="5140F5A2" w14:textId="399929DA" w:rsidR="00F17D11" w:rsidRPr="00D43713" w:rsidRDefault="00F17D11" w:rsidP="00F17D11">
            <w:pPr>
              <w:pStyle w:val="Tablebodytext"/>
            </w:pPr>
            <w:r>
              <w:tab/>
              <w:t>Power</w:t>
            </w:r>
          </w:p>
        </w:tc>
      </w:tr>
      <w:tr w:rsidR="00F17D11" w:rsidRPr="00F260AE" w14:paraId="119929B1"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3D39E35C" w14:textId="0B22F76C"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70D40A39" w14:textId="20E751BC" w:rsidR="00F17D11" w:rsidRPr="00F452AA" w:rsidRDefault="00280241" w:rsidP="00F17D11">
            <w:pPr>
              <w:pStyle w:val="Tablebodytext"/>
              <w:cnfStyle w:val="000000100000" w:firstRow="0" w:lastRow="0" w:firstColumn="0" w:lastColumn="0" w:oddVBand="0" w:evenVBand="0" w:oddHBand="1" w:evenHBand="0" w:firstRowFirstColumn="0" w:firstRowLastColumn="0" w:lastRowFirstColumn="0" w:lastRowLastColumn="0"/>
              <w:rPr>
                <w:color w:val="000000" w:themeColor="text1"/>
              </w:rPr>
            </w:pPr>
            <w:r w:rsidRPr="4D3D1142">
              <w:t>Backup power considerations or options</w:t>
            </w:r>
            <w:r>
              <w:t xml:space="preserve"> (example: g</w:t>
            </w:r>
            <w:r w:rsidRPr="4D3D1142">
              <w:t>enerator hire or purchase)</w:t>
            </w:r>
            <w:r w:rsidR="00F452AA">
              <w:t>.</w:t>
            </w:r>
          </w:p>
        </w:tc>
      </w:tr>
      <w:tr w:rsidR="001711CC" w:rsidRPr="00F260AE" w14:paraId="3C0DDDE5"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46742242" w14:textId="341F283E" w:rsidR="001711CC" w:rsidRPr="00A430E5" w:rsidRDefault="0087589E"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705305AE" w14:textId="6A19851A" w:rsidR="001711CC" w:rsidRPr="00E7079C" w:rsidRDefault="00E7079C" w:rsidP="00E7079C">
            <w:pPr>
              <w:pStyle w:val="Tablebodytext"/>
              <w:cnfStyle w:val="000000010000" w:firstRow="0" w:lastRow="0" w:firstColumn="0" w:lastColumn="0" w:oddVBand="0" w:evenVBand="0" w:oddHBand="0" w:evenHBand="1" w:firstRowFirstColumn="0" w:firstRowLastColumn="0" w:lastRowFirstColumn="0" w:lastRowLastColumn="0"/>
            </w:pPr>
            <w:r w:rsidRPr="00753FB1">
              <w:t>Generator regularly tested with full load</w:t>
            </w:r>
            <w:r>
              <w:t>.</w:t>
            </w:r>
          </w:p>
        </w:tc>
      </w:tr>
      <w:tr w:rsidR="001711CC" w:rsidRPr="00F260AE" w14:paraId="15CE5A36"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7954402D" w14:textId="2A57AD43" w:rsidR="001711CC" w:rsidRPr="00A430E5" w:rsidRDefault="0087589E"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302EFDE0" w14:textId="41EBC01E" w:rsidR="001711CC" w:rsidRPr="00C13F69" w:rsidRDefault="00C13F69" w:rsidP="00C13F69">
            <w:pPr>
              <w:pStyle w:val="Tablebodytext"/>
              <w:cnfStyle w:val="000000100000" w:firstRow="0" w:lastRow="0" w:firstColumn="0" w:lastColumn="0" w:oddVBand="0" w:evenVBand="0" w:oddHBand="1" w:evenHBand="0" w:firstRowFirstColumn="0" w:firstRowLastColumn="0" w:lastRowFirstColumn="0" w:lastRowLastColumn="0"/>
            </w:pPr>
            <w:r w:rsidRPr="00753FB1">
              <w:t>Battery operated clock – replace batteries</w:t>
            </w:r>
            <w:r>
              <w:t>.</w:t>
            </w:r>
          </w:p>
        </w:tc>
      </w:tr>
      <w:tr w:rsidR="00F17D11" w:rsidRPr="00F260AE" w14:paraId="7EDF1060" w14:textId="77777777" w:rsidTr="00E7289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3E69" w:themeFill="accent1"/>
          </w:tcPr>
          <w:p w14:paraId="24843481" w14:textId="669E8A74" w:rsidR="00F17D11" w:rsidRPr="00D43713" w:rsidRDefault="00F17D11" w:rsidP="00F17D11">
            <w:pPr>
              <w:pStyle w:val="Tablebodytext"/>
            </w:pPr>
            <w:r>
              <w:tab/>
            </w:r>
            <w:r w:rsidRPr="00E72895">
              <w:t xml:space="preserve">Information and </w:t>
            </w:r>
            <w:r>
              <w:t>t</w:t>
            </w:r>
            <w:r w:rsidRPr="00E72895">
              <w:t>echnology</w:t>
            </w:r>
          </w:p>
        </w:tc>
      </w:tr>
      <w:tr w:rsidR="00F17D11" w:rsidRPr="00F260AE" w14:paraId="0B4662B4"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4E843912" w14:textId="723B1A83" w:rsidR="00F17D11" w:rsidRPr="00A430E5"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418E4DAB" w14:textId="2A353B55" w:rsidR="00F17D11" w:rsidRPr="0065368D" w:rsidRDefault="0065368D" w:rsidP="00F17D11">
            <w:pPr>
              <w:pStyle w:val="Tablebodytext"/>
              <w:cnfStyle w:val="000000100000" w:firstRow="0" w:lastRow="0" w:firstColumn="0" w:lastColumn="0" w:oddVBand="0" w:evenVBand="0" w:oddHBand="1" w:evenHBand="0" w:firstRowFirstColumn="0" w:firstRowLastColumn="0" w:lastRowFirstColumn="0" w:lastRowLastColumn="0"/>
              <w:rPr>
                <w:color w:val="000000" w:themeColor="text1"/>
              </w:rPr>
            </w:pPr>
            <w:r>
              <w:t>Test r</w:t>
            </w:r>
            <w:r w:rsidR="00C41EE7" w:rsidRPr="4D3D1142">
              <w:t>egular backup of data/files</w:t>
            </w:r>
            <w:r>
              <w:t>.</w:t>
            </w:r>
          </w:p>
        </w:tc>
      </w:tr>
      <w:tr w:rsidR="00F17D11" w:rsidRPr="00F260AE" w14:paraId="156FAE68"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2645551B" w14:textId="6075063A"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4CDEABBF" w14:textId="5A748503" w:rsidR="00F17D11" w:rsidRPr="00BF3A2D" w:rsidRDefault="009127BF" w:rsidP="00F17D11">
            <w:pPr>
              <w:pStyle w:val="Tablebodytext"/>
              <w:cnfStyle w:val="000000010000" w:firstRow="0" w:lastRow="0" w:firstColumn="0" w:lastColumn="0" w:oddVBand="0" w:evenVBand="0" w:oddHBand="0" w:evenHBand="1" w:firstRowFirstColumn="0" w:firstRowLastColumn="0" w:lastRowFirstColumn="0" w:lastRowLastColumn="0"/>
              <w:rPr>
                <w:color w:val="000000" w:themeColor="text1"/>
              </w:rPr>
            </w:pPr>
            <w:r w:rsidRPr="4D3D1142">
              <w:t xml:space="preserve">Test server can be accessed </w:t>
            </w:r>
            <w:r w:rsidR="00C67364" w:rsidRPr="4D3D1142">
              <w:t>remotely and</w:t>
            </w:r>
            <w:r w:rsidRPr="4D3D1142">
              <w:t xml:space="preserve"> ensure there is a laptop that has the relevant programs needed to work remotely</w:t>
            </w:r>
            <w:r w:rsidR="00BF3A2D">
              <w:t>.</w:t>
            </w:r>
            <w:r w:rsidRPr="4D3D1142">
              <w:t xml:space="preserve"> </w:t>
            </w:r>
          </w:p>
        </w:tc>
      </w:tr>
      <w:tr w:rsidR="00F17D11" w:rsidRPr="00F260AE" w14:paraId="7F6640E5"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705340D3" w14:textId="047CDBFB"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44EAD125" w14:textId="3767D4D0" w:rsidR="00F17D11" w:rsidRPr="00E72895" w:rsidRDefault="00C67364" w:rsidP="00C67364">
            <w:pPr>
              <w:pStyle w:val="Tablebodytext"/>
              <w:cnfStyle w:val="000000100000" w:firstRow="0" w:lastRow="0" w:firstColumn="0" w:lastColumn="0" w:oddVBand="0" w:evenVBand="0" w:oddHBand="1" w:evenHBand="0" w:firstRowFirstColumn="0" w:firstRowLastColumn="0" w:lastRowFirstColumn="0" w:lastRowLastColumn="0"/>
            </w:pPr>
            <w:r w:rsidRPr="00753FB1">
              <w:t>Dedicated emergency laptops or iPads for emergency situations</w:t>
            </w:r>
            <w:r>
              <w:t>.</w:t>
            </w:r>
          </w:p>
        </w:tc>
      </w:tr>
      <w:tr w:rsidR="00F17D11" w:rsidRPr="00F260AE" w14:paraId="77AA27B4"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10D483D6" w14:textId="2E71C72D" w:rsidR="00F17D11" w:rsidRPr="00A430E5"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43D258EC" w14:textId="184EE500" w:rsidR="00F17D11" w:rsidRPr="00E72895" w:rsidRDefault="00007198" w:rsidP="00F17D11">
            <w:pPr>
              <w:pStyle w:val="Tablebodytext"/>
              <w:cnfStyle w:val="000000010000" w:firstRow="0" w:lastRow="0" w:firstColumn="0" w:lastColumn="0" w:oddVBand="0" w:evenVBand="0" w:oddHBand="0" w:evenHBand="1" w:firstRowFirstColumn="0" w:firstRowLastColumn="0" w:lastRowFirstColumn="0" w:lastRowLastColumn="0"/>
            </w:pPr>
            <w:r w:rsidRPr="00753FB1">
              <w:t>Regular UPS testing/battery replacement</w:t>
            </w:r>
            <w:r>
              <w:t>.</w:t>
            </w:r>
          </w:p>
        </w:tc>
      </w:tr>
      <w:tr w:rsidR="00F17D11" w:rsidRPr="00F260AE" w14:paraId="089624C1" w14:textId="77777777" w:rsidTr="00E728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3E69" w:themeFill="accent1"/>
          </w:tcPr>
          <w:p w14:paraId="1B1ED320" w14:textId="1C91C9A9" w:rsidR="00F17D11" w:rsidRPr="00D43713" w:rsidRDefault="00F17D11" w:rsidP="00F17D11">
            <w:pPr>
              <w:pStyle w:val="Tablebodytext"/>
            </w:pPr>
            <w:r>
              <w:tab/>
            </w:r>
            <w:r w:rsidRPr="00E72895">
              <w:t xml:space="preserve">Vaccines and </w:t>
            </w:r>
            <w:r>
              <w:t>s</w:t>
            </w:r>
            <w:r w:rsidRPr="00E72895">
              <w:t>upplies</w:t>
            </w:r>
          </w:p>
        </w:tc>
      </w:tr>
      <w:tr w:rsidR="00F17D11" w:rsidRPr="00F260AE" w14:paraId="32F0A676"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030CC773" w14:textId="51367588" w:rsidR="00F17D11" w:rsidRPr="00A430E5"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1C4C3742" w14:textId="406651BA" w:rsidR="00F17D11" w:rsidRPr="00D43713" w:rsidRDefault="00ED1EBA" w:rsidP="00F17D11">
            <w:pPr>
              <w:pStyle w:val="Tablebodytext"/>
              <w:cnfStyle w:val="000000010000" w:firstRow="0" w:lastRow="0" w:firstColumn="0" w:lastColumn="0" w:oddVBand="0" w:evenVBand="0" w:oddHBand="0" w:evenHBand="1" w:firstRowFirstColumn="0" w:firstRowLastColumn="0" w:lastRowFirstColumn="0" w:lastRowLastColumn="0"/>
            </w:pPr>
            <w:r>
              <w:t xml:space="preserve">Review </w:t>
            </w:r>
            <w:r w:rsidR="00F17D11">
              <w:t>cold chain management processes</w:t>
            </w:r>
            <w:r w:rsidR="007D2C41">
              <w:t xml:space="preserve"> and policies</w:t>
            </w:r>
            <w:r w:rsidR="00F17D11">
              <w:t>.</w:t>
            </w:r>
          </w:p>
        </w:tc>
      </w:tr>
      <w:tr w:rsidR="00F17D11" w:rsidRPr="00F260AE" w14:paraId="1BEF5A71"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552ED249" w14:textId="4CAAF22C"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0046170F" w14:textId="793CC9D8" w:rsidR="00F17D11" w:rsidRPr="00D43713" w:rsidRDefault="00E52346" w:rsidP="00E52346">
            <w:pPr>
              <w:pStyle w:val="Tablebodytext"/>
              <w:cnfStyle w:val="000000100000" w:firstRow="0" w:lastRow="0" w:firstColumn="0" w:lastColumn="0" w:oddVBand="0" w:evenVBand="0" w:oddHBand="1" w:evenHBand="0" w:firstRowFirstColumn="0" w:firstRowLastColumn="0" w:lastRowFirstColumn="0" w:lastRowLastColumn="0"/>
            </w:pPr>
            <w:r w:rsidRPr="00753FB1">
              <w:t xml:space="preserve">Ensure staff are fully trained in </w:t>
            </w:r>
            <w:r>
              <w:t>c</w:t>
            </w:r>
            <w:r w:rsidRPr="00753FB1">
              <w:t xml:space="preserve">old </w:t>
            </w:r>
            <w:r>
              <w:t>c</w:t>
            </w:r>
            <w:r w:rsidRPr="00753FB1">
              <w:t xml:space="preserve">hain </w:t>
            </w:r>
            <w:r>
              <w:t>m</w:t>
            </w:r>
            <w:r w:rsidRPr="00753FB1">
              <w:t>anagement</w:t>
            </w:r>
            <w:r>
              <w:t>.</w:t>
            </w:r>
          </w:p>
        </w:tc>
      </w:tr>
      <w:tr w:rsidR="00F17D11" w:rsidRPr="00F260AE" w14:paraId="225DB031"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4E7EF5A2" w14:textId="4BBBBE9B"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77A22476" w14:textId="48678CFC" w:rsidR="00F17D11" w:rsidRPr="00D43713" w:rsidRDefault="00AE433A" w:rsidP="00F17D11">
            <w:pPr>
              <w:pStyle w:val="Tablebodytext"/>
              <w:cnfStyle w:val="000000010000" w:firstRow="0" w:lastRow="0" w:firstColumn="0" w:lastColumn="0" w:oddVBand="0" w:evenVBand="0" w:oddHBand="0" w:evenHBand="1" w:firstRowFirstColumn="0" w:firstRowLastColumn="0" w:lastRowFirstColumn="0" w:lastRowLastColumn="0"/>
            </w:pPr>
            <w:r w:rsidRPr="00753FB1">
              <w:t xml:space="preserve">Check </w:t>
            </w:r>
            <w:r>
              <w:t>e</w:t>
            </w:r>
            <w:r w:rsidRPr="00753FB1">
              <w:t xml:space="preserve">sky, thermometers, ice bricks, </w:t>
            </w:r>
            <w:r>
              <w:t xml:space="preserve">and </w:t>
            </w:r>
            <w:r w:rsidRPr="00753FB1">
              <w:t>record books</w:t>
            </w:r>
            <w:r>
              <w:t>.</w:t>
            </w:r>
          </w:p>
        </w:tc>
      </w:tr>
      <w:tr w:rsidR="00F17D11" w:rsidRPr="00F260AE" w14:paraId="116591E6"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7F3CFBDF" w14:textId="24BD2206" w:rsidR="00F17D11" w:rsidRPr="00A430E5"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6197A36E" w14:textId="043272DC" w:rsidR="00F17D11" w:rsidRPr="00D43713" w:rsidRDefault="00B42EDD" w:rsidP="00F17D11">
            <w:pPr>
              <w:pStyle w:val="Tablebodytext"/>
              <w:cnfStyle w:val="000000100000" w:firstRow="0" w:lastRow="0" w:firstColumn="0" w:lastColumn="0" w:oddVBand="0" w:evenVBand="0" w:oddHBand="1" w:evenHBand="0" w:firstRowFirstColumn="0" w:firstRowLastColumn="0" w:lastRowFirstColumn="0" w:lastRowLastColumn="0"/>
            </w:pPr>
            <w:r w:rsidRPr="00753FB1">
              <w:t>Investigate buddy system for secure storage</w:t>
            </w:r>
            <w:r>
              <w:t>.</w:t>
            </w:r>
          </w:p>
        </w:tc>
      </w:tr>
      <w:tr w:rsidR="006C510B" w:rsidRPr="00F260AE" w14:paraId="55606D79"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4BC1BF15" w14:textId="5A535273" w:rsidR="006C510B" w:rsidRPr="00397520" w:rsidRDefault="006C510B"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62CC5EDF" w14:textId="47D6A70E" w:rsidR="006C510B" w:rsidRPr="00753FB1" w:rsidRDefault="00FB27EA" w:rsidP="00F17D11">
            <w:pPr>
              <w:pStyle w:val="Tablebodytext"/>
              <w:cnfStyle w:val="000000010000" w:firstRow="0" w:lastRow="0" w:firstColumn="0" w:lastColumn="0" w:oddVBand="0" w:evenVBand="0" w:oddHBand="0" w:evenHBand="1" w:firstRowFirstColumn="0" w:firstRowLastColumn="0" w:lastRowFirstColumn="0" w:lastRowLastColumn="0"/>
            </w:pPr>
            <w:r w:rsidRPr="00753FB1">
              <w:t>Develop procedures and agreements for off-site storage</w:t>
            </w:r>
            <w:r>
              <w:t>.</w:t>
            </w:r>
          </w:p>
        </w:tc>
      </w:tr>
      <w:tr w:rsidR="006C510B" w:rsidRPr="00F260AE" w14:paraId="11A698F5"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6F549A57" w14:textId="498EE5C3" w:rsidR="006C510B" w:rsidRPr="00397520" w:rsidRDefault="006C510B"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1BB1DE37" w14:textId="2BB1374D" w:rsidR="006C510B" w:rsidRPr="00753FB1" w:rsidRDefault="00FD38ED" w:rsidP="00F17D11">
            <w:pPr>
              <w:pStyle w:val="Tablebodytext"/>
              <w:cnfStyle w:val="000000100000" w:firstRow="0" w:lastRow="0" w:firstColumn="0" w:lastColumn="0" w:oddVBand="0" w:evenVBand="0" w:oddHBand="1" w:evenHBand="0" w:firstRowFirstColumn="0" w:firstRowLastColumn="0" w:lastRowFirstColumn="0" w:lastRowLastColumn="0"/>
            </w:pPr>
            <w:r w:rsidRPr="00753FB1">
              <w:t>Review back up plan for long term storage if needed</w:t>
            </w:r>
            <w:r>
              <w:t>.</w:t>
            </w:r>
          </w:p>
        </w:tc>
      </w:tr>
      <w:tr w:rsidR="006C510B" w:rsidRPr="00F260AE" w14:paraId="6826DCF0"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3F46B297" w14:textId="0A113778" w:rsidR="006C510B" w:rsidRPr="00397520" w:rsidRDefault="006C510B"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163E1E8E" w14:textId="11D04381" w:rsidR="006C510B" w:rsidRPr="00753FB1" w:rsidRDefault="00537323" w:rsidP="00F17D11">
            <w:pPr>
              <w:pStyle w:val="Tablebodytext"/>
              <w:cnfStyle w:val="000000010000" w:firstRow="0" w:lastRow="0" w:firstColumn="0" w:lastColumn="0" w:oddVBand="0" w:evenVBand="0" w:oddHBand="0" w:evenHBand="1" w:firstRowFirstColumn="0" w:firstRowLastColumn="0" w:lastRowFirstColumn="0" w:lastRowLastColumn="0"/>
            </w:pPr>
            <w:r w:rsidRPr="00753FB1">
              <w:t>Check procedure for expired / damaged stock</w:t>
            </w:r>
            <w:r>
              <w:t>.</w:t>
            </w:r>
          </w:p>
        </w:tc>
      </w:tr>
      <w:tr w:rsidR="00F17D11" w:rsidRPr="00F260AE" w14:paraId="0C657166" w14:textId="77777777" w:rsidTr="00E7289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3E69" w:themeFill="accent1"/>
          </w:tcPr>
          <w:p w14:paraId="502A9365" w14:textId="386E3F30" w:rsidR="00F17D11" w:rsidRPr="00D43713" w:rsidRDefault="00F17D11" w:rsidP="00F17D11">
            <w:pPr>
              <w:pStyle w:val="Tablebodytext"/>
            </w:pPr>
            <w:r>
              <w:tab/>
              <w:t>Insurance</w:t>
            </w:r>
          </w:p>
        </w:tc>
      </w:tr>
      <w:tr w:rsidR="00F17D11" w:rsidRPr="00F260AE" w14:paraId="7D3DAC09"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2ABBFD9E" w14:textId="1D8EB840" w:rsidR="00F17D11" w:rsidRPr="00A430E5"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08FD6CA5" w14:textId="622B07F5" w:rsidR="00F17D11" w:rsidRPr="00E6330C" w:rsidRDefault="001559CC" w:rsidP="00F17D11">
            <w:pPr>
              <w:pStyle w:val="Tablebodytext"/>
              <w:cnfStyle w:val="000000010000" w:firstRow="0" w:lastRow="0" w:firstColumn="0" w:lastColumn="0" w:oddVBand="0" w:evenVBand="0" w:oddHBand="0" w:evenHBand="1" w:firstRowFirstColumn="0" w:firstRowLastColumn="0" w:lastRowFirstColumn="0" w:lastRowLastColumn="0"/>
              <w:rPr>
                <w:color w:val="000000" w:themeColor="text1"/>
              </w:rPr>
            </w:pPr>
            <w:r w:rsidRPr="4D3D1142">
              <w:t>Review current insurance policy regarding different types of damage and cover</w:t>
            </w:r>
            <w:r w:rsidR="00E6330C">
              <w:t>. C</w:t>
            </w:r>
            <w:r w:rsidRPr="4D3D1142">
              <w:t>onsider costs associated with relocating to a temporary practice site if necessary</w:t>
            </w:r>
            <w:r>
              <w:t>.</w:t>
            </w:r>
          </w:p>
        </w:tc>
      </w:tr>
      <w:tr w:rsidR="00F17D11" w:rsidRPr="00F260AE" w14:paraId="2633E9AD"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1F8119A1" w14:textId="0F3E64F4" w:rsidR="00F17D11" w:rsidRPr="00397520"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36C106F0" w14:textId="3138937B" w:rsidR="00F17D11" w:rsidRPr="00EB6C2E" w:rsidRDefault="00EB6C2E" w:rsidP="00F17D11">
            <w:pPr>
              <w:pStyle w:val="Tablebodytext"/>
              <w:cnfStyle w:val="000000100000" w:firstRow="0" w:lastRow="0" w:firstColumn="0" w:lastColumn="0" w:oddVBand="0" w:evenVBand="0" w:oddHBand="1" w:evenHBand="0" w:firstRowFirstColumn="0" w:firstRowLastColumn="0" w:lastRowFirstColumn="0" w:lastRowLastColumn="0"/>
              <w:rPr>
                <w:color w:val="000000" w:themeColor="text1"/>
              </w:rPr>
            </w:pPr>
            <w:r w:rsidRPr="4D3D1142">
              <w:t>Develop / review event log in the case of a disaster for recording of information, decisions, actions and ‘before and after’ damage photos/videos for insurance assessment and claim purposes</w:t>
            </w:r>
            <w:r>
              <w:t>.</w:t>
            </w:r>
          </w:p>
        </w:tc>
      </w:tr>
      <w:tr w:rsidR="00F17D11" w:rsidRPr="00F260AE" w14:paraId="0F5FF9A9" w14:textId="77777777" w:rsidTr="00E7289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3E69" w:themeFill="accent1"/>
          </w:tcPr>
          <w:p w14:paraId="42C80B22" w14:textId="50B31947" w:rsidR="00F17D11" w:rsidRPr="00D43713" w:rsidRDefault="00F17D11" w:rsidP="00F17D11">
            <w:pPr>
              <w:pStyle w:val="Tablebodytext"/>
            </w:pPr>
            <w:r>
              <w:tab/>
            </w:r>
            <w:r w:rsidRPr="00E72895">
              <w:t>Equipment</w:t>
            </w:r>
          </w:p>
        </w:tc>
      </w:tr>
      <w:tr w:rsidR="00F17D11" w:rsidRPr="00F260AE" w14:paraId="238DA09F"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6FF987DB" w14:textId="62E51ADA"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52DDD6FE" w14:textId="2D10D4BE" w:rsidR="00F17D11" w:rsidRPr="00EC0C58" w:rsidRDefault="00522B36" w:rsidP="00522B36">
            <w:pPr>
              <w:pStyle w:val="Tablebodytext"/>
              <w:cnfStyle w:val="000000100000" w:firstRow="0" w:lastRow="0" w:firstColumn="0" w:lastColumn="0" w:oddVBand="0" w:evenVBand="0" w:oddHBand="1" w:evenHBand="0" w:firstRowFirstColumn="0" w:firstRowLastColumn="0" w:lastRowFirstColumn="0" w:lastRowLastColumn="0"/>
              <w:rPr>
                <w:color w:val="000000" w:themeColor="text1"/>
              </w:rPr>
            </w:pPr>
            <w:r w:rsidRPr="4D3D1142">
              <w:t xml:space="preserve">Consideration of communication tools – </w:t>
            </w:r>
            <w:r w:rsidR="00EC0C58">
              <w:t>(</w:t>
            </w:r>
            <w:r w:rsidRPr="4D3D1142">
              <w:t>e</w:t>
            </w:r>
            <w:r w:rsidR="00EC0C58">
              <w:t>xample:</w:t>
            </w:r>
            <w:r w:rsidRPr="4D3D1142">
              <w:t xml:space="preserve"> satellite phone, two-way radios</w:t>
            </w:r>
            <w:r>
              <w:t>).</w:t>
            </w:r>
          </w:p>
        </w:tc>
      </w:tr>
      <w:tr w:rsidR="00F17D11" w:rsidRPr="00F260AE" w14:paraId="555FD7E4"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0B57BF25" w14:textId="55E24822"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lastRenderedPageBreak/>
              <w:t>☐</w:t>
            </w:r>
          </w:p>
        </w:tc>
        <w:tc>
          <w:tcPr>
            <w:tcW w:w="4610" w:type="pct"/>
          </w:tcPr>
          <w:p w14:paraId="404C9794" w14:textId="0E216CCA" w:rsidR="00F17D11" w:rsidRPr="006C40AF" w:rsidRDefault="00A03199" w:rsidP="006C40AF">
            <w:pPr>
              <w:spacing w:before="0" w:after="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themeColor="text1"/>
              </w:rPr>
            </w:pPr>
            <w:r w:rsidRPr="006C40AF">
              <w:rPr>
                <w:rFonts w:asciiTheme="minorHAnsi" w:eastAsia="Times New Roman" w:hAnsiTheme="minorHAnsi" w:cstheme="minorHAnsi"/>
                <w:color w:val="000000" w:themeColor="text1"/>
                <w:sz w:val="18"/>
                <w:szCs w:val="18"/>
              </w:rPr>
              <w:t>Develop / review</w:t>
            </w:r>
            <w:r w:rsidR="006E2D05">
              <w:rPr>
                <w:rFonts w:asciiTheme="minorHAnsi" w:eastAsia="Times New Roman" w:hAnsiTheme="minorHAnsi" w:cstheme="minorHAnsi"/>
                <w:color w:val="000000" w:themeColor="text1"/>
                <w:sz w:val="18"/>
                <w:szCs w:val="18"/>
              </w:rPr>
              <w:t xml:space="preserve"> GP </w:t>
            </w:r>
            <w:r w:rsidRPr="006C40AF">
              <w:rPr>
                <w:rFonts w:asciiTheme="minorHAnsi" w:eastAsia="Times New Roman" w:hAnsiTheme="minorHAnsi" w:cstheme="minorHAnsi"/>
                <w:color w:val="000000" w:themeColor="text1"/>
                <w:sz w:val="18"/>
                <w:szCs w:val="18"/>
              </w:rPr>
              <w:t xml:space="preserve">bags for use to conduct consultations if loss of power – manual scripts, manual patient notes – remote access if </w:t>
            </w:r>
            <w:r w:rsidRPr="006E2D05">
              <w:rPr>
                <w:rFonts w:asciiTheme="minorHAnsi" w:eastAsia="Times New Roman" w:hAnsiTheme="minorHAnsi" w:cstheme="minorHAnsi"/>
                <w:sz w:val="18"/>
                <w:szCs w:val="18"/>
              </w:rPr>
              <w:t>require</w:t>
            </w:r>
            <w:r w:rsidR="00594C3A">
              <w:rPr>
                <w:rFonts w:asciiTheme="minorHAnsi" w:eastAsia="Times New Roman" w:hAnsiTheme="minorHAnsi" w:cstheme="minorHAnsi"/>
                <w:sz w:val="18"/>
                <w:szCs w:val="18"/>
              </w:rPr>
              <w:t>d</w:t>
            </w:r>
            <w:r w:rsidRPr="006C40AF">
              <w:rPr>
                <w:rFonts w:asciiTheme="minorHAnsi" w:eastAsia="Times New Roman" w:hAnsiTheme="minorHAnsi" w:cstheme="minorHAnsi"/>
                <w:color w:val="003E69" w:themeColor="accent1"/>
              </w:rPr>
              <w:t xml:space="preserve"> </w:t>
            </w:r>
            <w:hyperlink r:id="rId11" w:history="1">
              <w:r w:rsidRPr="006C40AF">
                <w:rPr>
                  <w:rStyle w:val="Hyperlink"/>
                  <w:rFonts w:asciiTheme="minorHAnsi" w:eastAsia="Times New Roman" w:hAnsiTheme="minorHAnsi" w:cstheme="minorHAnsi"/>
                  <w:color w:val="003E69" w:themeColor="accent1"/>
                  <w:sz w:val="18"/>
                  <w:szCs w:val="18"/>
                </w:rPr>
                <w:t>(</w:t>
              </w:r>
              <w:r w:rsidRPr="00177B6C">
                <w:rPr>
                  <w:rStyle w:val="Hyperlink"/>
                  <w:rFonts w:asciiTheme="minorHAnsi" w:eastAsia="Times New Roman" w:hAnsiTheme="minorHAnsi" w:cstheme="minorHAnsi"/>
                  <w:color w:val="00A2C5" w:themeColor="accent2"/>
                  <w:sz w:val="18"/>
                  <w:szCs w:val="18"/>
                </w:rPr>
                <w:t>Criterion GP5.3 – GP bag | RACGP</w:t>
              </w:r>
              <w:r w:rsidRPr="006C40AF">
                <w:rPr>
                  <w:rStyle w:val="Hyperlink"/>
                  <w:rFonts w:asciiTheme="minorHAnsi" w:eastAsia="Times New Roman" w:hAnsiTheme="minorHAnsi" w:cstheme="minorHAnsi"/>
                  <w:color w:val="003E69" w:themeColor="accent1"/>
                  <w:sz w:val="18"/>
                  <w:szCs w:val="18"/>
                </w:rPr>
                <w:t>)</w:t>
              </w:r>
            </w:hyperlink>
            <w:r w:rsidR="006E2D05">
              <w:rPr>
                <w:color w:val="003E69" w:themeColor="accent1"/>
                <w:sz w:val="18"/>
                <w:szCs w:val="18"/>
              </w:rPr>
              <w:t>.</w:t>
            </w:r>
          </w:p>
        </w:tc>
      </w:tr>
      <w:tr w:rsidR="00F17D11" w:rsidRPr="00F260AE" w14:paraId="1C35F3A2"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58EA1879" w14:textId="5215276D" w:rsidR="00F17D11" w:rsidRPr="00A430E5"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27B9C136" w14:textId="5ADD5A12" w:rsidR="00F17D11" w:rsidRPr="00051F4F" w:rsidRDefault="00051F4F" w:rsidP="00F17D11">
            <w:pPr>
              <w:pStyle w:val="Tablebodytext"/>
              <w:cnfStyle w:val="000000100000" w:firstRow="0" w:lastRow="0" w:firstColumn="0" w:lastColumn="0" w:oddVBand="0" w:evenVBand="0" w:oddHBand="1" w:evenHBand="0" w:firstRowFirstColumn="0" w:firstRowLastColumn="0" w:lastRowFirstColumn="0" w:lastRowLastColumn="0"/>
              <w:rPr>
                <w:rFonts w:eastAsia="Times New Roman"/>
                <w:color w:val="000000" w:themeColor="text1"/>
              </w:rPr>
            </w:pPr>
            <w:r w:rsidRPr="00753FB1">
              <w:t>Review PPE requirements, list and stocktake</w:t>
            </w:r>
            <w:r>
              <w:t>.</w:t>
            </w:r>
          </w:p>
        </w:tc>
      </w:tr>
      <w:tr w:rsidR="00F17D11" w:rsidRPr="00F260AE" w14:paraId="4467FA5C"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2B7B48B5" w14:textId="750995FC" w:rsidR="00F17D11" w:rsidRPr="00397520"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33A10C77" w14:textId="37FF3A38" w:rsidR="00F17D11" w:rsidRPr="008F1E7B" w:rsidRDefault="00DF487F" w:rsidP="00F17D11">
            <w:pPr>
              <w:pStyle w:val="Tablebodytext"/>
              <w:cnfStyle w:val="000000010000" w:firstRow="0" w:lastRow="0" w:firstColumn="0" w:lastColumn="0" w:oddVBand="0" w:evenVBand="0" w:oddHBand="0" w:evenHBand="1" w:firstRowFirstColumn="0" w:firstRowLastColumn="0" w:lastRowFirstColumn="0" w:lastRowLastColumn="0"/>
            </w:pPr>
            <w:r w:rsidRPr="4D3D1142">
              <w:rPr>
                <w:rFonts w:asciiTheme="minorHAnsi" w:eastAsia="Times New Roman" w:hAnsiTheme="minorHAnsi" w:cstheme="minorBidi"/>
                <w:color w:val="000000" w:themeColor="background2"/>
              </w:rPr>
              <w:t xml:space="preserve">Review </w:t>
            </w:r>
            <w:hyperlink r:id="rId12">
              <w:r w:rsidRPr="00177B6C">
                <w:rPr>
                  <w:rStyle w:val="Hyperlink"/>
                  <w:rFonts w:asciiTheme="minorHAnsi" w:eastAsia="Times New Roman" w:hAnsiTheme="minorHAnsi" w:cstheme="minorBidi"/>
                  <w:color w:val="00A2C5" w:themeColor="accent2"/>
                </w:rPr>
                <w:t>Emergency Kit</w:t>
              </w:r>
            </w:hyperlink>
            <w:r w:rsidRPr="4D3D1142">
              <w:rPr>
                <w:rFonts w:asciiTheme="minorHAnsi" w:eastAsia="Times New Roman" w:hAnsiTheme="minorHAnsi" w:cstheme="minorBidi"/>
                <w:color w:val="000000" w:themeColor="background2"/>
              </w:rPr>
              <w:t xml:space="preserve"> for practice: Go-</w:t>
            </w:r>
            <w:r w:rsidR="00797C3E">
              <w:rPr>
                <w:rFonts w:asciiTheme="minorHAnsi" w:eastAsia="Times New Roman" w:hAnsiTheme="minorHAnsi" w:cstheme="minorBidi"/>
                <w:color w:val="000000" w:themeColor="background2"/>
              </w:rPr>
              <w:t>k</w:t>
            </w:r>
            <w:r w:rsidRPr="4D3D1142">
              <w:rPr>
                <w:rFonts w:asciiTheme="minorHAnsi" w:eastAsia="Times New Roman" w:hAnsiTheme="minorHAnsi" w:cstheme="minorBidi"/>
                <w:color w:val="000000" w:themeColor="background2"/>
              </w:rPr>
              <w:t>it prepared (torch, water etc.) Solar phone chargers?</w:t>
            </w:r>
          </w:p>
        </w:tc>
      </w:tr>
      <w:tr w:rsidR="00F17D11" w:rsidRPr="00F260AE" w14:paraId="70F3B868" w14:textId="77777777" w:rsidTr="006261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E4E" w:themeFill="accent1" w:themeFillShade="BF"/>
          </w:tcPr>
          <w:p w14:paraId="1781FDD6" w14:textId="1C3741DF" w:rsidR="00F17D11" w:rsidRPr="006261A8" w:rsidRDefault="00F17D11" w:rsidP="00F17D11">
            <w:pPr>
              <w:pStyle w:val="Tablebodytext"/>
              <w:rPr>
                <w:b/>
                <w:bCs/>
              </w:rPr>
            </w:pPr>
            <w:r w:rsidRPr="006261A8">
              <w:rPr>
                <w:b/>
                <w:bCs/>
              </w:rPr>
              <w:t>Patients</w:t>
            </w:r>
          </w:p>
        </w:tc>
      </w:tr>
      <w:tr w:rsidR="00F17D11" w:rsidRPr="00F260AE" w14:paraId="63C3BE02"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50F65A6D" w14:textId="1C814DD6" w:rsidR="00F17D11" w:rsidRPr="00397520"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15F7F020" w14:textId="74609924" w:rsidR="00F17D11" w:rsidRPr="00D22204" w:rsidRDefault="00D22204" w:rsidP="00F17D11">
            <w:pPr>
              <w:pStyle w:val="Tablebodytext"/>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Bidi"/>
                <w:color w:val="000000" w:themeColor="text1"/>
              </w:rPr>
            </w:pPr>
            <w:r w:rsidRPr="4D3D1142">
              <w:rPr>
                <w:rFonts w:asciiTheme="minorHAnsi" w:eastAsia="Times New Roman" w:hAnsiTheme="minorHAnsi" w:cstheme="minorBidi"/>
                <w:color w:val="000000" w:themeColor="background2"/>
              </w:rPr>
              <w:t xml:space="preserve">Develop / check </w:t>
            </w:r>
            <w:r>
              <w:rPr>
                <w:rFonts w:asciiTheme="minorHAnsi" w:eastAsia="Times New Roman" w:hAnsiTheme="minorHAnsi" w:cstheme="minorBidi"/>
                <w:color w:val="000000" w:themeColor="background2"/>
              </w:rPr>
              <w:t>GP</w:t>
            </w:r>
            <w:r w:rsidRPr="4D3D1142">
              <w:rPr>
                <w:rFonts w:asciiTheme="minorHAnsi" w:eastAsia="Times New Roman" w:hAnsiTheme="minorHAnsi" w:cstheme="minorBidi"/>
                <w:color w:val="000000" w:themeColor="background2"/>
              </w:rPr>
              <w:t xml:space="preserve"> </w:t>
            </w:r>
            <w:r>
              <w:rPr>
                <w:rFonts w:asciiTheme="minorHAnsi" w:eastAsia="Times New Roman" w:hAnsiTheme="minorHAnsi" w:cstheme="minorBidi"/>
                <w:color w:val="000000" w:themeColor="background2"/>
              </w:rPr>
              <w:t>b</w:t>
            </w:r>
            <w:r w:rsidRPr="4D3D1142">
              <w:rPr>
                <w:rFonts w:asciiTheme="minorHAnsi" w:eastAsia="Times New Roman" w:hAnsiTheme="minorHAnsi" w:cstheme="minorBidi"/>
                <w:color w:val="000000" w:themeColor="background2"/>
              </w:rPr>
              <w:t>ag</w:t>
            </w:r>
            <w:r>
              <w:rPr>
                <w:rFonts w:asciiTheme="minorHAnsi" w:eastAsia="Times New Roman" w:hAnsiTheme="minorHAnsi" w:cstheme="minorBidi"/>
                <w:color w:val="000000" w:themeColor="background2"/>
              </w:rPr>
              <w:t>s</w:t>
            </w:r>
            <w:r w:rsidRPr="4D3D1142">
              <w:rPr>
                <w:rFonts w:asciiTheme="minorHAnsi" w:eastAsia="Times New Roman" w:hAnsiTheme="minorHAnsi" w:cstheme="minorBidi"/>
                <w:color w:val="000000" w:themeColor="background2"/>
              </w:rPr>
              <w:t xml:space="preserve"> – </w:t>
            </w:r>
            <w:hyperlink r:id="rId13">
              <w:r w:rsidRPr="00177B6C">
                <w:rPr>
                  <w:rStyle w:val="Hyperlink"/>
                  <w:rFonts w:asciiTheme="minorHAnsi" w:eastAsia="Times New Roman" w:hAnsiTheme="minorHAnsi" w:cstheme="minorBidi"/>
                  <w:color w:val="00A2C5" w:themeColor="accent2"/>
                </w:rPr>
                <w:t>Emergency Kit</w:t>
              </w:r>
            </w:hyperlink>
            <w:r w:rsidR="00177B6C">
              <w:t>.</w:t>
            </w:r>
            <w:r w:rsidRPr="0040249B">
              <w:rPr>
                <w:rFonts w:asciiTheme="minorHAnsi" w:eastAsia="Times New Roman" w:hAnsiTheme="minorHAnsi" w:cstheme="minorBidi"/>
                <w:color w:val="003E69" w:themeColor="accent1"/>
              </w:rPr>
              <w:t xml:space="preserve"> </w:t>
            </w:r>
          </w:p>
        </w:tc>
      </w:tr>
      <w:tr w:rsidR="00F17D11" w:rsidRPr="00F260AE" w14:paraId="4FFCD181"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58267572" w14:textId="64420E5C" w:rsidR="00F17D11" w:rsidRPr="00397520"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56748AC7" w14:textId="3ECD59E5" w:rsidR="00F17D11" w:rsidRPr="00EC3069" w:rsidRDefault="00EC3069" w:rsidP="00F17D11">
            <w:pPr>
              <w:pStyle w:val="Tablebodytext"/>
              <w:cnfStyle w:val="000000100000" w:firstRow="0" w:lastRow="0" w:firstColumn="0" w:lastColumn="0" w:oddVBand="0" w:evenVBand="0" w:oddHBand="1" w:evenHBand="0" w:firstRowFirstColumn="0" w:firstRowLastColumn="0" w:lastRowFirstColumn="0" w:lastRowLastColumn="0"/>
              <w:rPr>
                <w:color w:val="000000" w:themeColor="text1"/>
              </w:rPr>
            </w:pPr>
            <w:r w:rsidRPr="4D3D1142">
              <w:t>Establish process to identify the practice’s most vulnerable patients whom you may need to contact/visit in lead up to significant weather event</w:t>
            </w:r>
            <w:r>
              <w:t>.</w:t>
            </w:r>
          </w:p>
        </w:tc>
      </w:tr>
      <w:tr w:rsidR="00F17D11" w:rsidRPr="00F260AE" w14:paraId="7997EB63"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30FE1A34" w14:textId="552DC313" w:rsidR="00F17D11" w:rsidRPr="00397520"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1F401CA7" w14:textId="67C7B571" w:rsidR="00F17D11" w:rsidRPr="003671CC" w:rsidRDefault="007304D3" w:rsidP="00F17D11">
            <w:pPr>
              <w:pStyle w:val="Tablebodytext"/>
              <w:cnfStyle w:val="000000010000" w:firstRow="0" w:lastRow="0" w:firstColumn="0" w:lastColumn="0" w:oddVBand="0" w:evenVBand="0" w:oddHBand="0" w:evenHBand="1" w:firstRowFirstColumn="0" w:firstRowLastColumn="0" w:lastRowFirstColumn="0" w:lastRowLastColumn="0"/>
              <w:rPr>
                <w:color w:val="000000" w:themeColor="text1"/>
              </w:rPr>
            </w:pPr>
            <w:r w:rsidRPr="4D3D1142">
              <w:rPr>
                <w:rFonts w:asciiTheme="minorHAnsi" w:eastAsia="Times New Roman" w:hAnsiTheme="minorHAnsi" w:cstheme="minorBidi"/>
                <w:color w:val="000000" w:themeColor="background2"/>
              </w:rPr>
              <w:t>Remind patients to be prepared for potential upcoming cyclone</w:t>
            </w:r>
            <w:r w:rsidR="0095799C">
              <w:rPr>
                <w:rFonts w:asciiTheme="minorHAnsi" w:eastAsia="Times New Roman" w:hAnsiTheme="minorHAnsi" w:cstheme="minorBidi"/>
                <w:color w:val="000000" w:themeColor="background2"/>
              </w:rPr>
              <w:t xml:space="preserve"> </w:t>
            </w:r>
            <w:r w:rsidR="0095799C" w:rsidRPr="4D3D1142">
              <w:rPr>
                <w:rFonts w:asciiTheme="minorHAnsi" w:eastAsia="Times New Roman" w:hAnsiTheme="minorHAnsi" w:cstheme="minorBidi"/>
                <w:color w:val="000000" w:themeColor="background2"/>
              </w:rPr>
              <w:t>season with supplies of food, medications and emergency bag</w:t>
            </w:r>
            <w:r w:rsidR="0095799C">
              <w:rPr>
                <w:rFonts w:asciiTheme="minorHAnsi" w:eastAsia="Times New Roman" w:hAnsiTheme="minorHAnsi" w:cstheme="minorBidi"/>
                <w:color w:val="000000" w:themeColor="background2"/>
              </w:rPr>
              <w:t>.</w:t>
            </w:r>
          </w:p>
        </w:tc>
      </w:tr>
      <w:tr w:rsidR="00F17D11" w:rsidRPr="00F260AE" w14:paraId="1C95F1C2"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38DD5219" w14:textId="4C30DD98" w:rsidR="00F17D11" w:rsidRPr="00397520"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1DA34B8C" w14:textId="58D86368" w:rsidR="00F17D11" w:rsidRPr="00104D15" w:rsidRDefault="00104D15" w:rsidP="00F17D11">
            <w:pPr>
              <w:pStyle w:val="Tablebodytext"/>
              <w:cnfStyle w:val="000000100000" w:firstRow="0" w:lastRow="0" w:firstColumn="0" w:lastColumn="0" w:oddVBand="0" w:evenVBand="0" w:oddHBand="1" w:evenHBand="0" w:firstRowFirstColumn="0" w:firstRowLastColumn="0" w:lastRowFirstColumn="0" w:lastRowLastColumn="0"/>
              <w:rPr>
                <w:color w:val="000000" w:themeColor="text1"/>
              </w:rPr>
            </w:pPr>
            <w:r w:rsidRPr="4D3D1142">
              <w:t>Check GPs knowledge and instructions for writing scripts by hand</w:t>
            </w:r>
            <w:r>
              <w:t>;</w:t>
            </w:r>
            <w:r w:rsidRPr="4D3D1142">
              <w:t xml:space="preserve"> maybe example scripts in the GP Bag</w:t>
            </w:r>
            <w:r>
              <w:t>.</w:t>
            </w:r>
          </w:p>
        </w:tc>
      </w:tr>
      <w:tr w:rsidR="00F17D11" w:rsidRPr="00F260AE" w14:paraId="44794140"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6EFE8A3E" w14:textId="09B1F17B" w:rsidR="00F17D11" w:rsidRPr="00397520"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360A4EAE" w14:textId="492568E1" w:rsidR="00F17D11" w:rsidRPr="2DD00064" w:rsidRDefault="00901B0E" w:rsidP="00F17D11">
            <w:pPr>
              <w:pStyle w:val="Tablebodytext"/>
              <w:cnfStyle w:val="000000010000" w:firstRow="0" w:lastRow="0" w:firstColumn="0" w:lastColumn="0" w:oddVBand="0" w:evenVBand="0" w:oddHBand="0" w:evenHBand="1" w:firstRowFirstColumn="0" w:firstRowLastColumn="0" w:lastRowFirstColumn="0" w:lastRowLastColumn="0"/>
            </w:pPr>
            <w:r w:rsidRPr="00753FB1">
              <w:rPr>
                <w:rFonts w:asciiTheme="minorHAnsi" w:eastAsia="Times New Roman" w:hAnsiTheme="minorHAnsi" w:cstheme="minorHAnsi"/>
                <w:color w:val="000000" w:themeColor="text1"/>
              </w:rPr>
              <w:t>Review telehealth/video consultation processes and invoicing processes to support virtual care provision</w:t>
            </w:r>
            <w:r>
              <w:rPr>
                <w:rFonts w:asciiTheme="minorHAnsi" w:eastAsia="Times New Roman" w:hAnsiTheme="minorHAnsi" w:cstheme="minorHAnsi"/>
                <w:color w:val="000000" w:themeColor="text1"/>
              </w:rPr>
              <w:t>.</w:t>
            </w:r>
          </w:p>
        </w:tc>
      </w:tr>
      <w:tr w:rsidR="00F17D11" w:rsidRPr="00F260AE" w14:paraId="354E9084" w14:textId="77777777" w:rsidTr="006261A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E4E" w:themeFill="accent1" w:themeFillShade="BF"/>
          </w:tcPr>
          <w:p w14:paraId="08DD8546" w14:textId="16DFCB71" w:rsidR="00F17D11" w:rsidRPr="006261A8" w:rsidRDefault="00F17D11" w:rsidP="00F17D11">
            <w:pPr>
              <w:pStyle w:val="Tablebodytext"/>
              <w:rPr>
                <w:b/>
                <w:bCs/>
              </w:rPr>
            </w:pPr>
            <w:r w:rsidRPr="006261A8">
              <w:rPr>
                <w:b/>
                <w:bCs/>
              </w:rPr>
              <w:t>Staff</w:t>
            </w:r>
          </w:p>
        </w:tc>
      </w:tr>
      <w:tr w:rsidR="00293556" w:rsidRPr="00F260AE" w14:paraId="25A94F2F" w14:textId="77777777" w:rsidTr="00BC6A6B">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shd w:val="clear" w:color="auto" w:fill="003E69" w:themeFill="accent1"/>
          </w:tcPr>
          <w:p w14:paraId="0A1A1D6E" w14:textId="77777777" w:rsidR="00293556" w:rsidRPr="00A430E5" w:rsidRDefault="00293556" w:rsidP="00F17D11">
            <w:pPr>
              <w:pStyle w:val="Tablebodytext"/>
              <w:jc w:val="center"/>
              <w:rPr>
                <w:rFonts w:ascii="Segoe UI Symbol" w:hAnsi="Segoe UI Symbol" w:cs="Segoe UI Symbol"/>
              </w:rPr>
            </w:pPr>
          </w:p>
        </w:tc>
        <w:tc>
          <w:tcPr>
            <w:tcW w:w="4610" w:type="pct"/>
            <w:shd w:val="clear" w:color="auto" w:fill="003E69" w:themeFill="accent1"/>
          </w:tcPr>
          <w:p w14:paraId="26E7CCD2" w14:textId="2C766D7A" w:rsidR="00293556" w:rsidRPr="74A326B5" w:rsidRDefault="00BC6A6B" w:rsidP="00F17D11">
            <w:pPr>
              <w:pStyle w:val="Tablebodytext"/>
              <w:cnfStyle w:val="000000010000" w:firstRow="0" w:lastRow="0" w:firstColumn="0" w:lastColumn="0" w:oddVBand="0" w:evenVBand="0" w:oddHBand="0" w:evenHBand="1" w:firstRowFirstColumn="0" w:firstRowLastColumn="0" w:lastRowFirstColumn="0" w:lastRowLastColumn="0"/>
            </w:pPr>
            <w:r>
              <w:t>Operational</w:t>
            </w:r>
          </w:p>
        </w:tc>
      </w:tr>
      <w:tr w:rsidR="00F17D11" w:rsidRPr="00F260AE" w14:paraId="2B8C1CAC"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220AF9BD" w14:textId="6E86A927" w:rsidR="00F17D11" w:rsidRPr="00397520"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1A1B7CB6" w14:textId="1F4A74F8" w:rsidR="00F17D11" w:rsidRPr="00D43713" w:rsidRDefault="00AD1699" w:rsidP="00415C1C">
            <w:pPr>
              <w:pStyle w:val="Tablebodytext"/>
              <w:cnfStyle w:val="000000100000" w:firstRow="0" w:lastRow="0" w:firstColumn="0" w:lastColumn="0" w:oddVBand="0" w:evenVBand="0" w:oddHBand="1" w:evenHBand="0" w:firstRowFirstColumn="0" w:firstRowLastColumn="0" w:lastRowFirstColumn="0" w:lastRowLastColumn="0"/>
            </w:pPr>
            <w:r w:rsidRPr="00753FB1">
              <w:t>Update staff contact list of phone numbers, addresses and email addresses</w:t>
            </w:r>
            <w:r w:rsidR="00415C1C">
              <w:t>.</w:t>
            </w:r>
          </w:p>
        </w:tc>
      </w:tr>
      <w:tr w:rsidR="00F17D11" w:rsidRPr="00F260AE" w14:paraId="48609605"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3934C20F" w14:textId="3F143C79" w:rsidR="00F17D11" w:rsidRPr="00397520"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38058F8B" w14:textId="754B2E40" w:rsidR="00F17D11" w:rsidRPr="00415C1C" w:rsidRDefault="008B64E8" w:rsidP="00415C1C">
            <w:pPr>
              <w:pStyle w:val="Tablebodytext"/>
              <w:cnfStyle w:val="000000010000" w:firstRow="0" w:lastRow="0" w:firstColumn="0" w:lastColumn="0" w:oddVBand="0" w:evenVBand="0" w:oddHBand="0" w:evenHBand="1" w:firstRowFirstColumn="0" w:firstRowLastColumn="0" w:lastRowFirstColumn="0" w:lastRowLastColumn="0"/>
              <w:rPr>
                <w:rFonts w:cstheme="minorBidi"/>
              </w:rPr>
            </w:pPr>
            <w:r w:rsidRPr="4D3D1142">
              <w:rPr>
                <w:rFonts w:cstheme="minorBidi"/>
                <w:color w:val="000000" w:themeColor="background2"/>
              </w:rPr>
              <w:t>Conduct regular emergency drills or tabletop scenarios with staff and update your plan accordingly</w:t>
            </w:r>
            <w:r w:rsidR="00415C1C">
              <w:rPr>
                <w:rFonts w:cstheme="minorBidi"/>
                <w:color w:val="000000" w:themeColor="background2"/>
              </w:rPr>
              <w:t>.</w:t>
            </w:r>
          </w:p>
        </w:tc>
      </w:tr>
      <w:tr w:rsidR="00F17D11" w:rsidRPr="00F260AE" w14:paraId="4DFA43A9"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3C682571" w14:textId="0660B8D0" w:rsidR="00F17D11" w:rsidRPr="00397520"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027141E9" w14:textId="3AB07788" w:rsidR="00F17D11" w:rsidRPr="00415C1C" w:rsidRDefault="008926A9" w:rsidP="00415C1C">
            <w:pPr>
              <w:pStyle w:val="Tablebodytext"/>
              <w:cnfStyle w:val="000000100000" w:firstRow="0" w:lastRow="0" w:firstColumn="0" w:lastColumn="0" w:oddVBand="0" w:evenVBand="0" w:oddHBand="1" w:evenHBand="0" w:firstRowFirstColumn="0" w:firstRowLastColumn="0" w:lastRowFirstColumn="0" w:lastRowLastColumn="0"/>
              <w:rPr>
                <w:rFonts w:cstheme="minorBidi"/>
              </w:rPr>
            </w:pPr>
            <w:r w:rsidRPr="4D3D1142">
              <w:rPr>
                <w:rFonts w:cstheme="minorBidi"/>
                <w:color w:val="000000" w:themeColor="background2"/>
              </w:rPr>
              <w:t>Staff training up to date – e.g. first aid, fire extinguisher</w:t>
            </w:r>
            <w:r w:rsidR="00415C1C">
              <w:rPr>
                <w:rFonts w:cstheme="minorBidi"/>
                <w:color w:val="000000" w:themeColor="background2"/>
              </w:rPr>
              <w:t>.</w:t>
            </w:r>
          </w:p>
        </w:tc>
      </w:tr>
      <w:tr w:rsidR="00F17D11" w:rsidRPr="00F260AE" w14:paraId="709BD4D2"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54A506C1" w14:textId="787C75EF"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5A00ED48" w14:textId="34176750" w:rsidR="00F17D11" w:rsidRPr="00D43713" w:rsidRDefault="002661E9" w:rsidP="00415C1C">
            <w:pPr>
              <w:pStyle w:val="Tablebodytext"/>
              <w:cnfStyle w:val="000000010000" w:firstRow="0" w:lastRow="0" w:firstColumn="0" w:lastColumn="0" w:oddVBand="0" w:evenVBand="0" w:oddHBand="0" w:evenHBand="1" w:firstRowFirstColumn="0" w:firstRowLastColumn="0" w:lastRowFirstColumn="0" w:lastRowLastColumn="0"/>
            </w:pPr>
            <w:r w:rsidRPr="00753FB1">
              <w:t>Develop/review work from home arrangements and procedures</w:t>
            </w:r>
            <w:r w:rsidR="00415C1C">
              <w:t>.</w:t>
            </w:r>
          </w:p>
        </w:tc>
      </w:tr>
      <w:tr w:rsidR="00F17D11" w:rsidRPr="00F260AE" w14:paraId="07D7C510"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25406B2F" w14:textId="59C538B3" w:rsidR="00F17D11" w:rsidRPr="00A430E5" w:rsidRDefault="00F17D11" w:rsidP="00F17D11">
            <w:pPr>
              <w:pStyle w:val="Tablebodytext"/>
              <w:jc w:val="center"/>
              <w:rPr>
                <w:rFonts w:ascii="Segoe UI Symbol" w:hAnsi="Segoe UI Symbol" w:cs="Segoe UI Symbol"/>
              </w:rPr>
            </w:pPr>
            <w:r w:rsidRPr="00397520">
              <w:rPr>
                <w:rFonts w:ascii="Segoe UI Symbol" w:hAnsi="Segoe UI Symbol" w:cs="Segoe UI Symbol"/>
              </w:rPr>
              <w:t>☐</w:t>
            </w:r>
          </w:p>
        </w:tc>
        <w:tc>
          <w:tcPr>
            <w:tcW w:w="4610" w:type="pct"/>
          </w:tcPr>
          <w:p w14:paraId="335CBD52" w14:textId="5430A470" w:rsidR="00F17D11" w:rsidRPr="00D43713" w:rsidRDefault="00C151E1" w:rsidP="00415C1C">
            <w:pPr>
              <w:pStyle w:val="Tablebodytext"/>
              <w:cnfStyle w:val="000000100000" w:firstRow="0" w:lastRow="0" w:firstColumn="0" w:lastColumn="0" w:oddVBand="0" w:evenVBand="0" w:oddHBand="1" w:evenHBand="0" w:firstRowFirstColumn="0" w:firstRowLastColumn="0" w:lastRowFirstColumn="0" w:lastRowLastColumn="0"/>
            </w:pPr>
            <w:r w:rsidRPr="00753FB1">
              <w:t xml:space="preserve">Develop/review procedure for taking cash as payment if </w:t>
            </w:r>
            <w:r w:rsidR="00415C1C">
              <w:t>e</w:t>
            </w:r>
            <w:r w:rsidRPr="00753FB1">
              <w:t>ftpos is down and practice is open</w:t>
            </w:r>
            <w:r w:rsidR="00F94843">
              <w:t>.</w:t>
            </w:r>
          </w:p>
        </w:tc>
      </w:tr>
      <w:tr w:rsidR="00F17D11" w:rsidRPr="00F260AE" w14:paraId="7CD95E43"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7BAFBB38" w14:textId="7E1D1400"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1FAE4D54" w14:textId="0747AB1E" w:rsidR="00F17D11" w:rsidRPr="00D43713" w:rsidRDefault="000A1EF2" w:rsidP="00415C1C">
            <w:pPr>
              <w:pStyle w:val="Tablebodytext"/>
              <w:cnfStyle w:val="000000010000" w:firstRow="0" w:lastRow="0" w:firstColumn="0" w:lastColumn="0" w:oddVBand="0" w:evenVBand="0" w:oddHBand="0" w:evenHBand="1" w:firstRowFirstColumn="0" w:firstRowLastColumn="0" w:lastRowFirstColumn="0" w:lastRowLastColumn="0"/>
            </w:pPr>
            <w:r w:rsidRPr="00753FB1">
              <w:t>Investigate options for security for cash if required</w:t>
            </w:r>
            <w:r w:rsidR="00F94843">
              <w:t>.</w:t>
            </w:r>
          </w:p>
        </w:tc>
      </w:tr>
      <w:tr w:rsidR="00F17D11" w:rsidRPr="00F260AE" w14:paraId="1973C4C9"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14BE0CD3" w14:textId="79AA90B3"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59FEA7AF" w14:textId="6A3BE9F0" w:rsidR="00F17D11" w:rsidRPr="00F94843" w:rsidRDefault="00AA1B0A" w:rsidP="00415C1C">
            <w:pPr>
              <w:pStyle w:val="Tablebodytext"/>
              <w:cnfStyle w:val="000000100000" w:firstRow="0" w:lastRow="0" w:firstColumn="0" w:lastColumn="0" w:oddVBand="0" w:evenVBand="0" w:oddHBand="1" w:evenHBand="0" w:firstRowFirstColumn="0" w:firstRowLastColumn="0" w:lastRowFirstColumn="0" w:lastRowLastColumn="0"/>
              <w:rPr>
                <w:rFonts w:cstheme="minorBidi"/>
              </w:rPr>
            </w:pPr>
            <w:r w:rsidRPr="4D3D1142">
              <w:rPr>
                <w:rFonts w:cstheme="minorBidi"/>
                <w:color w:val="000000" w:themeColor="background2"/>
              </w:rPr>
              <w:t>Set up an individual folder in system for all disaster documents, ensure all relevant documents are stored there</w:t>
            </w:r>
            <w:r w:rsidR="00F94843">
              <w:rPr>
                <w:rFonts w:cstheme="minorBidi"/>
                <w:color w:val="000000" w:themeColor="background2"/>
              </w:rPr>
              <w:t>.</w:t>
            </w:r>
          </w:p>
        </w:tc>
      </w:tr>
      <w:tr w:rsidR="00F17D11" w:rsidRPr="00F260AE" w14:paraId="43E764E8"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09510F31" w14:textId="1F7E257B"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05C078D0" w14:textId="75D6BE95" w:rsidR="00F17D11" w:rsidRPr="00F94843" w:rsidRDefault="00774AE5" w:rsidP="00415C1C">
            <w:pPr>
              <w:pStyle w:val="Tablebodytext"/>
              <w:cnfStyle w:val="000000010000" w:firstRow="0" w:lastRow="0" w:firstColumn="0" w:lastColumn="0" w:oddVBand="0" w:evenVBand="0" w:oddHBand="0" w:evenHBand="1" w:firstRowFirstColumn="0" w:firstRowLastColumn="0" w:lastRowFirstColumn="0" w:lastRowLastColumn="0"/>
              <w:rPr>
                <w:rFonts w:cstheme="minorBidi"/>
              </w:rPr>
            </w:pPr>
            <w:r w:rsidRPr="4D3D1142">
              <w:rPr>
                <w:rFonts w:cstheme="minorBidi"/>
                <w:color w:val="000000" w:themeColor="background2"/>
              </w:rPr>
              <w:t>Staff meetings are held (and minutes recorded) at least half yearly ensuring all staff are aware of emergency response procedures and where to access essential information and provisions</w:t>
            </w:r>
            <w:r w:rsidR="00F94843">
              <w:rPr>
                <w:rFonts w:cstheme="minorBidi"/>
                <w:color w:val="000000" w:themeColor="background2"/>
              </w:rPr>
              <w:t>.</w:t>
            </w:r>
            <w:r w:rsidRPr="4D3D1142">
              <w:rPr>
                <w:rFonts w:cstheme="minorBidi"/>
                <w:color w:val="000000" w:themeColor="background2"/>
              </w:rPr>
              <w:t xml:space="preserve"> </w:t>
            </w:r>
          </w:p>
        </w:tc>
      </w:tr>
      <w:tr w:rsidR="00F17D11" w:rsidRPr="00F260AE" w14:paraId="75CC8DB9"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1F16EB9B" w14:textId="45709C4D"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4D594C2F" w14:textId="36FFC0EE" w:rsidR="00F17D11" w:rsidRPr="74A326B5" w:rsidRDefault="00DB7211" w:rsidP="00415C1C">
            <w:pPr>
              <w:pStyle w:val="Tablebodytext"/>
              <w:cnfStyle w:val="000000100000" w:firstRow="0" w:lastRow="0" w:firstColumn="0" w:lastColumn="0" w:oddVBand="0" w:evenVBand="0" w:oddHBand="1" w:evenHBand="0" w:firstRowFirstColumn="0" w:firstRowLastColumn="0" w:lastRowFirstColumn="0" w:lastRowLastColumn="0"/>
            </w:pPr>
            <w:r w:rsidRPr="00753FB1">
              <w:t>Register of roles and responsibilities before, during and after a disaster</w:t>
            </w:r>
            <w:r w:rsidR="00F94843">
              <w:t>.</w:t>
            </w:r>
          </w:p>
        </w:tc>
      </w:tr>
      <w:tr w:rsidR="00F17D11" w:rsidRPr="00F260AE" w14:paraId="54BD02B7"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4365EC91" w14:textId="0C290DCB"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383141FB" w14:textId="4DAFE8B8" w:rsidR="00F17D11" w:rsidRPr="74A326B5" w:rsidRDefault="002E7D81" w:rsidP="00415C1C">
            <w:pPr>
              <w:pStyle w:val="Tablebodytext"/>
              <w:cnfStyle w:val="000000010000" w:firstRow="0" w:lastRow="0" w:firstColumn="0" w:lastColumn="0" w:oddVBand="0" w:evenVBand="0" w:oddHBand="0" w:evenHBand="1" w:firstRowFirstColumn="0" w:firstRowLastColumn="0" w:lastRowFirstColumn="0" w:lastRowLastColumn="0"/>
            </w:pPr>
            <w:r w:rsidRPr="00753FB1">
              <w:t>Register of back up for staff during a disaster with contact details for each staff member</w:t>
            </w:r>
            <w:r w:rsidR="00F94843">
              <w:t>.</w:t>
            </w:r>
          </w:p>
        </w:tc>
      </w:tr>
      <w:tr w:rsidR="00F17D11" w:rsidRPr="00F260AE" w14:paraId="0498F108"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721DF9B9" w14:textId="1E02D3BB"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030226D8" w14:textId="5970040C" w:rsidR="00F17D11" w:rsidRPr="00F94843" w:rsidRDefault="00415C1C" w:rsidP="00415C1C">
            <w:pPr>
              <w:pStyle w:val="Tablebodytext"/>
              <w:cnfStyle w:val="000000100000" w:firstRow="0" w:lastRow="0" w:firstColumn="0" w:lastColumn="0" w:oddVBand="0" w:evenVBand="0" w:oddHBand="1" w:evenHBand="0" w:firstRowFirstColumn="0" w:firstRowLastColumn="0" w:lastRowFirstColumn="0" w:lastRowLastColumn="0"/>
              <w:rPr>
                <w:rFonts w:cstheme="minorBidi"/>
              </w:rPr>
            </w:pPr>
            <w:r w:rsidRPr="4D3D1142">
              <w:rPr>
                <w:rFonts w:cstheme="minorBidi"/>
                <w:color w:val="000000" w:themeColor="background2"/>
              </w:rPr>
              <w:t xml:space="preserve">Develop/review staff policies </w:t>
            </w:r>
            <w:r w:rsidR="005E3FEA">
              <w:rPr>
                <w:rFonts w:cstheme="minorBidi"/>
                <w:color w:val="000000" w:themeColor="background2"/>
              </w:rPr>
              <w:t>(example:</w:t>
            </w:r>
            <w:r w:rsidRPr="4D3D1142">
              <w:rPr>
                <w:rFonts w:cstheme="minorBidi"/>
                <w:color w:val="000000" w:themeColor="background2"/>
              </w:rPr>
              <w:t xml:space="preserve"> leave etc. during a disaster</w:t>
            </w:r>
            <w:r w:rsidR="005E3FEA">
              <w:rPr>
                <w:rFonts w:cstheme="minorBidi"/>
                <w:color w:val="000000" w:themeColor="background2"/>
              </w:rPr>
              <w:t>)</w:t>
            </w:r>
            <w:r w:rsidR="00F94843">
              <w:rPr>
                <w:rFonts w:cstheme="minorBidi"/>
                <w:color w:val="000000" w:themeColor="background2"/>
              </w:rPr>
              <w:t>.</w:t>
            </w:r>
          </w:p>
        </w:tc>
      </w:tr>
      <w:tr w:rsidR="00F17D11" w:rsidRPr="00F260AE" w14:paraId="3BFE35FE" w14:textId="77777777" w:rsidTr="00F1314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7A637B19" w14:textId="6D815C23"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557671F2" w14:textId="7E9BC155" w:rsidR="00F17D11" w:rsidRPr="74A326B5" w:rsidRDefault="00F17D11" w:rsidP="00F17D11">
            <w:pPr>
              <w:pStyle w:val="Tablebodytext"/>
              <w:cnfStyle w:val="000000010000" w:firstRow="0" w:lastRow="0" w:firstColumn="0" w:lastColumn="0" w:oddVBand="0" w:evenVBand="0" w:oddHBand="0" w:evenHBand="1" w:firstRowFirstColumn="0" w:firstRowLastColumn="0" w:lastRowFirstColumn="0" w:lastRowLastColumn="0"/>
            </w:pPr>
            <w:r w:rsidRPr="005E0CD8">
              <w:t>Discuss staff leave/pay entitlements to relieve their stress or concern</w:t>
            </w:r>
            <w:r>
              <w:t>.</w:t>
            </w:r>
          </w:p>
        </w:tc>
      </w:tr>
      <w:tr w:rsidR="00F17D11" w:rsidRPr="00F260AE" w14:paraId="0B2879A6"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4B54D7C9" w14:textId="16B89531" w:rsidR="00F17D11" w:rsidRPr="00A430E5" w:rsidRDefault="00F17D11"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10E70E9E" w14:textId="377309FE" w:rsidR="00F17D11" w:rsidRPr="74A326B5" w:rsidRDefault="00F17D11" w:rsidP="00F17D11">
            <w:pPr>
              <w:pStyle w:val="Tablebodytext"/>
              <w:cnfStyle w:val="000000100000" w:firstRow="0" w:lastRow="0" w:firstColumn="0" w:lastColumn="0" w:oddVBand="0" w:evenVBand="0" w:oddHBand="1" w:evenHBand="0" w:firstRowFirstColumn="0" w:firstRowLastColumn="0" w:lastRowFirstColumn="0" w:lastRowLastColumn="0"/>
            </w:pPr>
            <w:r w:rsidRPr="49AD213C">
              <w:rPr>
                <w:rFonts w:eastAsia="Times New Roman" w:cstheme="minorBidi"/>
                <w:color w:val="000000" w:themeColor="background2"/>
              </w:rPr>
              <w:t>Ensure staff have all necessary resources and equipment required to work remotely, prior to leaving the practice</w:t>
            </w:r>
            <w:r>
              <w:rPr>
                <w:rFonts w:eastAsia="Times New Roman" w:cstheme="minorBidi"/>
                <w:color w:val="000000" w:themeColor="background2"/>
              </w:rPr>
              <w:t>.</w:t>
            </w:r>
          </w:p>
        </w:tc>
      </w:tr>
      <w:tr w:rsidR="00BC6A6B" w:rsidRPr="00F260AE" w14:paraId="597C1692" w14:textId="77777777" w:rsidTr="00BC6A6B">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shd w:val="clear" w:color="auto" w:fill="003E69" w:themeFill="accent1"/>
          </w:tcPr>
          <w:p w14:paraId="538850CD" w14:textId="77777777" w:rsidR="00BC6A6B" w:rsidRPr="00A430E5" w:rsidRDefault="00BC6A6B" w:rsidP="00F17D11">
            <w:pPr>
              <w:pStyle w:val="Tablebodytext"/>
              <w:jc w:val="center"/>
              <w:rPr>
                <w:rFonts w:ascii="Segoe UI Symbol" w:hAnsi="Segoe UI Symbol" w:cs="Segoe UI Symbol"/>
              </w:rPr>
            </w:pPr>
          </w:p>
        </w:tc>
        <w:tc>
          <w:tcPr>
            <w:tcW w:w="4610" w:type="pct"/>
            <w:shd w:val="clear" w:color="auto" w:fill="003E69" w:themeFill="accent1"/>
          </w:tcPr>
          <w:p w14:paraId="2F909A4C" w14:textId="4FF60C2F" w:rsidR="00BC6A6B" w:rsidRPr="49AD213C" w:rsidRDefault="00BC6A6B" w:rsidP="00F17D11">
            <w:pPr>
              <w:pStyle w:val="Tablebodytext"/>
              <w:cnfStyle w:val="000000010000" w:firstRow="0" w:lastRow="0" w:firstColumn="0" w:lastColumn="0" w:oddVBand="0" w:evenVBand="0" w:oddHBand="0" w:evenHBand="1" w:firstRowFirstColumn="0" w:firstRowLastColumn="0" w:lastRowFirstColumn="0" w:lastRowLastColumn="0"/>
              <w:rPr>
                <w:rFonts w:eastAsia="Times New Roman" w:cstheme="minorBidi"/>
                <w:color w:val="000000" w:themeColor="background2"/>
              </w:rPr>
            </w:pPr>
            <w:r w:rsidRPr="00BC6A6B">
              <w:rPr>
                <w:rFonts w:eastAsia="Times New Roman" w:cstheme="minorBidi"/>
                <w:color w:val="FFFFFF" w:themeColor="background1"/>
              </w:rPr>
              <w:t>Welfare</w:t>
            </w:r>
          </w:p>
        </w:tc>
      </w:tr>
      <w:tr w:rsidR="0040249B" w:rsidRPr="00F260AE" w14:paraId="276918E0" w14:textId="77777777" w:rsidTr="004024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2037D3F0" w14:textId="74261C26" w:rsidR="0040249B" w:rsidRPr="00A430E5" w:rsidRDefault="0040249B"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shd w:val="clear" w:color="auto" w:fill="FFFFFF" w:themeFill="background1"/>
          </w:tcPr>
          <w:p w14:paraId="18CA63F3" w14:textId="7153DC44" w:rsidR="0040249B" w:rsidRPr="008D35B9" w:rsidRDefault="00B84ECF" w:rsidP="008D35B9">
            <w:pPr>
              <w:pStyle w:val="Tablebodytext"/>
              <w:cnfStyle w:val="000000100000" w:firstRow="0" w:lastRow="0" w:firstColumn="0" w:lastColumn="0" w:oddVBand="0" w:evenVBand="0" w:oddHBand="1" w:evenHBand="0" w:firstRowFirstColumn="0" w:firstRowLastColumn="0" w:lastRowFirstColumn="0" w:lastRowLastColumn="0"/>
            </w:pPr>
            <w:r w:rsidRPr="00753FB1">
              <w:t>Check staff aware of how to remain up to date on disaster news and emergency preparations for their community</w:t>
            </w:r>
            <w:r w:rsidR="008D35B9">
              <w:t>.</w:t>
            </w:r>
          </w:p>
        </w:tc>
      </w:tr>
      <w:tr w:rsidR="0040249B" w:rsidRPr="00F260AE" w14:paraId="5C3D06DA" w14:textId="77777777" w:rsidTr="0040249B">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43540FAE" w14:textId="7512D0E4" w:rsidR="0040249B" w:rsidRPr="00A430E5" w:rsidRDefault="0040249B"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shd w:val="clear" w:color="auto" w:fill="FFFFFF" w:themeFill="background1"/>
          </w:tcPr>
          <w:p w14:paraId="0AEA5EA1" w14:textId="154012B0" w:rsidR="0040249B" w:rsidRPr="008D35B9" w:rsidRDefault="00213381" w:rsidP="008D35B9">
            <w:pPr>
              <w:pStyle w:val="Tablebodytext"/>
              <w:cnfStyle w:val="000000010000" w:firstRow="0" w:lastRow="0" w:firstColumn="0" w:lastColumn="0" w:oddVBand="0" w:evenVBand="0" w:oddHBand="0" w:evenHBand="1" w:firstRowFirstColumn="0" w:firstRowLastColumn="0" w:lastRowFirstColumn="0" w:lastRowLastColumn="0"/>
              <w:rPr>
                <w:rFonts w:cstheme="minorBidi"/>
              </w:rPr>
            </w:pPr>
            <w:r w:rsidRPr="4D3D1142">
              <w:rPr>
                <w:rFonts w:cstheme="minorBidi"/>
                <w:color w:val="000000" w:themeColor="background2"/>
              </w:rPr>
              <w:t>Create a database of resources to be able to support staff and health professionals during an emergency or disaster (</w:t>
            </w:r>
            <w:r w:rsidR="008D35B9">
              <w:rPr>
                <w:rFonts w:cstheme="minorBidi"/>
                <w:color w:val="000000" w:themeColor="background2"/>
              </w:rPr>
              <w:t xml:space="preserve">example: </w:t>
            </w:r>
            <w:r w:rsidRPr="4D3D1142">
              <w:rPr>
                <w:rFonts w:cstheme="minorBidi"/>
                <w:color w:val="000000" w:themeColor="background2"/>
              </w:rPr>
              <w:t>links to mental health support)</w:t>
            </w:r>
            <w:r w:rsidR="008D35B9">
              <w:rPr>
                <w:rFonts w:cstheme="minorBidi"/>
                <w:color w:val="000000" w:themeColor="background2"/>
              </w:rPr>
              <w:t>.</w:t>
            </w:r>
          </w:p>
        </w:tc>
      </w:tr>
      <w:tr w:rsidR="0040249B" w:rsidRPr="00F260AE" w14:paraId="4AF7B694" w14:textId="77777777" w:rsidTr="004024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1881F84E" w14:textId="6DE4BB07" w:rsidR="0040249B" w:rsidRPr="00A430E5" w:rsidRDefault="0040249B"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shd w:val="clear" w:color="auto" w:fill="FFFFFF" w:themeFill="background1"/>
          </w:tcPr>
          <w:p w14:paraId="1221D2D1" w14:textId="426A2AFC" w:rsidR="007D44DD" w:rsidRPr="00753FB1" w:rsidRDefault="007D44DD" w:rsidP="008D35B9">
            <w:pPr>
              <w:pStyle w:val="Tablebodytext"/>
              <w:cnfStyle w:val="000000100000" w:firstRow="0" w:lastRow="0" w:firstColumn="0" w:lastColumn="0" w:oddVBand="0" w:evenVBand="0" w:oddHBand="1" w:evenHBand="0" w:firstRowFirstColumn="0" w:firstRowLastColumn="0" w:lastRowFirstColumn="0" w:lastRowLastColumn="0"/>
              <w:rPr>
                <w:rFonts w:cstheme="minorBidi"/>
              </w:rPr>
            </w:pPr>
            <w:r w:rsidRPr="4D3D1142">
              <w:rPr>
                <w:rFonts w:cstheme="minorBidi"/>
                <w:color w:val="000000" w:themeColor="background2"/>
              </w:rPr>
              <w:t xml:space="preserve">Confidential list of staff medical conditions / medications </w:t>
            </w:r>
            <w:r w:rsidR="002365CE">
              <w:rPr>
                <w:rFonts w:cstheme="minorBidi"/>
                <w:color w:val="000000" w:themeColor="background2"/>
              </w:rPr>
              <w:t xml:space="preserve">(example: </w:t>
            </w:r>
            <w:r w:rsidRPr="4D3D1142">
              <w:rPr>
                <w:rFonts w:cstheme="minorBidi"/>
                <w:color w:val="000000" w:themeColor="background2"/>
              </w:rPr>
              <w:t xml:space="preserve">epilepsy/hypertension, should an emergency happen at </w:t>
            </w:r>
            <w:r w:rsidR="008D35B9" w:rsidRPr="4D3D1142">
              <w:rPr>
                <w:rFonts w:cstheme="minorBidi"/>
                <w:color w:val="000000" w:themeColor="background2"/>
              </w:rPr>
              <w:t>work,</w:t>
            </w:r>
            <w:r w:rsidRPr="4D3D1142">
              <w:rPr>
                <w:rFonts w:cstheme="minorBidi"/>
                <w:color w:val="000000" w:themeColor="background2"/>
              </w:rPr>
              <w:t xml:space="preserve"> and they cannot communicate</w:t>
            </w:r>
            <w:r w:rsidR="002365CE">
              <w:rPr>
                <w:rFonts w:cstheme="minorBidi"/>
                <w:color w:val="000000" w:themeColor="background2"/>
              </w:rPr>
              <w:t xml:space="preserve">, </w:t>
            </w:r>
            <w:r w:rsidRPr="4D3D1142">
              <w:rPr>
                <w:rFonts w:cstheme="minorBidi"/>
                <w:color w:val="000000" w:themeColor="background2"/>
              </w:rPr>
              <w:t>you may not have access to next of kin</w:t>
            </w:r>
            <w:r w:rsidR="002365CE">
              <w:rPr>
                <w:rFonts w:cstheme="minorBidi"/>
                <w:color w:val="000000" w:themeColor="background2"/>
              </w:rPr>
              <w:t>).</w:t>
            </w:r>
          </w:p>
          <w:p w14:paraId="4D1F75D1" w14:textId="77777777" w:rsidR="0040249B" w:rsidRPr="00BC6A6B" w:rsidRDefault="0040249B" w:rsidP="008D35B9">
            <w:pPr>
              <w:pStyle w:val="Tablebodytext"/>
              <w:cnfStyle w:val="000000100000" w:firstRow="0" w:lastRow="0" w:firstColumn="0" w:lastColumn="0" w:oddVBand="0" w:evenVBand="0" w:oddHBand="1" w:evenHBand="0" w:firstRowFirstColumn="0" w:firstRowLastColumn="0" w:lastRowFirstColumn="0" w:lastRowLastColumn="0"/>
              <w:rPr>
                <w:rFonts w:cstheme="minorBidi"/>
                <w:color w:val="FFFFFF" w:themeColor="background1"/>
              </w:rPr>
            </w:pPr>
          </w:p>
        </w:tc>
      </w:tr>
      <w:tr w:rsidR="0040249B" w:rsidRPr="00F260AE" w14:paraId="65131333" w14:textId="77777777" w:rsidTr="0040249B">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1195C5FE" w14:textId="7AE7F3A6" w:rsidR="0040249B" w:rsidRPr="00A430E5" w:rsidRDefault="0040249B" w:rsidP="00F17D11">
            <w:pPr>
              <w:pStyle w:val="Tablebodytext"/>
              <w:jc w:val="center"/>
              <w:rPr>
                <w:rFonts w:ascii="Segoe UI Symbol" w:hAnsi="Segoe UI Symbol" w:cs="Segoe UI Symbol"/>
              </w:rPr>
            </w:pPr>
            <w:r w:rsidRPr="00A430E5">
              <w:rPr>
                <w:rFonts w:ascii="Segoe UI Symbol" w:hAnsi="Segoe UI Symbol" w:cs="Segoe UI Symbol"/>
              </w:rPr>
              <w:lastRenderedPageBreak/>
              <w:t>☐</w:t>
            </w:r>
          </w:p>
        </w:tc>
        <w:tc>
          <w:tcPr>
            <w:tcW w:w="4610" w:type="pct"/>
            <w:shd w:val="clear" w:color="auto" w:fill="FFFFFF" w:themeFill="background1"/>
          </w:tcPr>
          <w:p w14:paraId="39D96C0D" w14:textId="56CD5BAF" w:rsidR="0040249B" w:rsidRPr="00F80820" w:rsidRDefault="009036B2" w:rsidP="008D35B9">
            <w:pPr>
              <w:pStyle w:val="Tablebodytext"/>
              <w:cnfStyle w:val="000000010000" w:firstRow="0" w:lastRow="0" w:firstColumn="0" w:lastColumn="0" w:oddVBand="0" w:evenVBand="0" w:oddHBand="0" w:evenHBand="1" w:firstRowFirstColumn="0" w:firstRowLastColumn="0" w:lastRowFirstColumn="0" w:lastRowLastColumn="0"/>
            </w:pPr>
            <w:r w:rsidRPr="4D3D1142">
              <w:rPr>
                <w:rFonts w:cstheme="minorBidi"/>
                <w:color w:val="000000" w:themeColor="background2"/>
              </w:rPr>
              <w:t>Plan a phase down of services to allow staff to tend to their own needs while also trying to provide an ongoing service</w:t>
            </w:r>
            <w:r w:rsidR="00F80820">
              <w:rPr>
                <w:rFonts w:cstheme="minorBidi"/>
                <w:color w:val="000000" w:themeColor="background2"/>
              </w:rPr>
              <w:t>.</w:t>
            </w:r>
          </w:p>
        </w:tc>
      </w:tr>
      <w:tr w:rsidR="0040249B" w:rsidRPr="00F260AE" w14:paraId="74DDBF07" w14:textId="77777777" w:rsidTr="0040249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51416334" w14:textId="2F7B2E1A" w:rsidR="0040249B" w:rsidRPr="00A430E5" w:rsidRDefault="0040249B"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shd w:val="clear" w:color="auto" w:fill="FFFFFF" w:themeFill="background1"/>
          </w:tcPr>
          <w:p w14:paraId="5487B2A8" w14:textId="0C3AF094" w:rsidR="0040249B" w:rsidRPr="00BC6A6B" w:rsidRDefault="008D35B9" w:rsidP="00F17D11">
            <w:pPr>
              <w:pStyle w:val="Tablebodytext"/>
              <w:cnfStyle w:val="000000100000" w:firstRow="0" w:lastRow="0" w:firstColumn="0" w:lastColumn="0" w:oddVBand="0" w:evenVBand="0" w:oddHBand="1" w:evenHBand="0" w:firstRowFirstColumn="0" w:firstRowLastColumn="0" w:lastRowFirstColumn="0" w:lastRowLastColumn="0"/>
              <w:rPr>
                <w:rFonts w:eastAsia="Times New Roman" w:cstheme="minorBidi"/>
                <w:color w:val="FFFFFF" w:themeColor="background1"/>
              </w:rPr>
            </w:pPr>
            <w:r>
              <w:rPr>
                <w:rFonts w:asciiTheme="minorHAnsi" w:eastAsia="Times New Roman" w:hAnsiTheme="minorHAnsi" w:cstheme="minorHAnsi"/>
                <w:color w:val="000000" w:themeColor="text1"/>
              </w:rPr>
              <w:t>Ensure s</w:t>
            </w:r>
            <w:r w:rsidRPr="00753FB1">
              <w:rPr>
                <w:rFonts w:asciiTheme="minorHAnsi" w:eastAsia="Times New Roman" w:hAnsiTheme="minorHAnsi" w:cstheme="minorHAnsi"/>
                <w:color w:val="000000" w:themeColor="text1"/>
              </w:rPr>
              <w:t xml:space="preserve">taff know how/when they will be contacted </w:t>
            </w:r>
            <w:r>
              <w:rPr>
                <w:rFonts w:asciiTheme="minorHAnsi" w:eastAsia="Times New Roman" w:hAnsiTheme="minorHAnsi" w:cstheme="minorHAnsi"/>
                <w:color w:val="000000" w:themeColor="text1"/>
              </w:rPr>
              <w:t>during and emergency/disaster.</w:t>
            </w:r>
          </w:p>
        </w:tc>
      </w:tr>
      <w:tr w:rsidR="00F17D11" w:rsidRPr="00F260AE" w14:paraId="29356F83" w14:textId="77777777" w:rsidTr="006261A8">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002E4E" w:themeFill="accent1" w:themeFillShade="BF"/>
          </w:tcPr>
          <w:p w14:paraId="3EB7B8B3" w14:textId="2369373F" w:rsidR="00F17D11" w:rsidRPr="006261A8" w:rsidRDefault="00F17D11" w:rsidP="00F17D11">
            <w:pPr>
              <w:pStyle w:val="Tableheader"/>
              <w:rPr>
                <w:b/>
                <w:bCs w:val="0"/>
              </w:rPr>
            </w:pPr>
            <w:r w:rsidRPr="006261A8">
              <w:rPr>
                <w:b/>
                <w:bCs w:val="0"/>
              </w:rPr>
              <w:t>Resources</w:t>
            </w:r>
          </w:p>
        </w:tc>
      </w:tr>
      <w:tr w:rsidR="00F17D11" w:rsidRPr="00F260AE" w14:paraId="330AFA27" w14:textId="77777777" w:rsidTr="00F1314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0" w:type="pct"/>
          </w:tcPr>
          <w:p w14:paraId="0203CF2F" w14:textId="368C9B7F" w:rsidR="00F17D11" w:rsidRPr="00A430E5" w:rsidRDefault="00811AA6" w:rsidP="00F17D11">
            <w:pPr>
              <w:pStyle w:val="Tablebodytext"/>
              <w:jc w:val="center"/>
              <w:rPr>
                <w:rFonts w:ascii="Segoe UI Symbol" w:hAnsi="Segoe UI Symbol" w:cs="Segoe UI Symbol"/>
              </w:rPr>
            </w:pPr>
            <w:r w:rsidRPr="00A430E5">
              <w:rPr>
                <w:rFonts w:ascii="Segoe UI Symbol" w:hAnsi="Segoe UI Symbol" w:cs="Segoe UI Symbol"/>
              </w:rPr>
              <w:t>☐</w:t>
            </w:r>
          </w:p>
        </w:tc>
        <w:tc>
          <w:tcPr>
            <w:tcW w:w="4610" w:type="pct"/>
          </w:tcPr>
          <w:p w14:paraId="57C1959E" w14:textId="77777777"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hAnsiTheme="minorHAnsi" w:cstheme="minorHAnsi"/>
                <w:color w:val="00A2C5" w:themeColor="accent2"/>
                <w:sz w:val="18"/>
                <w:szCs w:val="18"/>
              </w:rPr>
            </w:pPr>
            <w:hyperlink r:id="rId14">
              <w:r w:rsidRPr="00292209">
                <w:rPr>
                  <w:rStyle w:val="Hyperlink"/>
                  <w:rFonts w:asciiTheme="minorHAnsi" w:eastAsia="Times New Roman" w:hAnsiTheme="minorHAnsi" w:cstheme="minorHAnsi"/>
                  <w:color w:val="00A2C5" w:themeColor="accent2"/>
                  <w:sz w:val="18"/>
                  <w:szCs w:val="18"/>
                </w:rPr>
                <w:t>Managing emergencies in general practice – RACGP</w:t>
              </w:r>
            </w:hyperlink>
          </w:p>
          <w:p w14:paraId="3895AB89" w14:textId="77777777"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eastAsia="Times New Roman" w:hAnsiTheme="minorHAnsi" w:cstheme="minorHAnsi"/>
                <w:color w:val="00A2C5" w:themeColor="accent2"/>
                <w:sz w:val="18"/>
                <w:szCs w:val="18"/>
              </w:rPr>
            </w:pPr>
            <w:r w:rsidRPr="00292209">
              <w:rPr>
                <w:rStyle w:val="Hyperlink"/>
                <w:rFonts w:asciiTheme="minorHAnsi" w:hAnsiTheme="minorHAnsi" w:cstheme="minorHAnsi"/>
                <w:color w:val="00A2C5" w:themeColor="accent2"/>
                <w:sz w:val="18"/>
                <w:szCs w:val="18"/>
              </w:rPr>
              <w:fldChar w:fldCharType="begin"/>
            </w:r>
            <w:r w:rsidRPr="00292209">
              <w:rPr>
                <w:rStyle w:val="Hyperlink"/>
                <w:rFonts w:asciiTheme="minorHAnsi" w:hAnsiTheme="minorHAnsi" w:cstheme="minorHAnsi"/>
                <w:color w:val="00A2C5" w:themeColor="accent2"/>
                <w:sz w:val="18"/>
                <w:szCs w:val="18"/>
              </w:rPr>
              <w:instrText>HYPERLINK "https://www.racgp.org.au/running-a-practice/practice-management/managing-emergencies-and-pandemics/emergency-response-planning-tool"</w:instrText>
            </w:r>
            <w:r w:rsidRPr="00292209">
              <w:rPr>
                <w:rStyle w:val="Hyperlink"/>
                <w:rFonts w:asciiTheme="minorHAnsi" w:hAnsiTheme="minorHAnsi" w:cstheme="minorHAnsi"/>
                <w:color w:val="00A2C5" w:themeColor="accent2"/>
                <w:sz w:val="18"/>
                <w:szCs w:val="18"/>
              </w:rPr>
            </w:r>
            <w:r w:rsidRPr="00292209">
              <w:rPr>
                <w:rStyle w:val="Hyperlink"/>
                <w:rFonts w:asciiTheme="minorHAnsi" w:hAnsiTheme="minorHAnsi" w:cstheme="minorHAnsi"/>
                <w:color w:val="00A2C5" w:themeColor="accent2"/>
                <w:sz w:val="18"/>
                <w:szCs w:val="18"/>
              </w:rPr>
              <w:fldChar w:fldCharType="separate"/>
            </w:r>
            <w:r w:rsidRPr="00292209">
              <w:rPr>
                <w:rStyle w:val="Hyperlink"/>
                <w:rFonts w:asciiTheme="minorHAnsi" w:eastAsia="Times New Roman" w:hAnsiTheme="minorHAnsi" w:cstheme="minorHAnsi"/>
                <w:color w:val="00A2C5" w:themeColor="accent2"/>
                <w:sz w:val="18"/>
                <w:szCs w:val="18"/>
              </w:rPr>
              <w:t>Emergency Response Planning Tool (</w:t>
            </w:r>
            <w:proofErr w:type="spellStart"/>
            <w:r w:rsidRPr="00292209">
              <w:rPr>
                <w:rStyle w:val="Hyperlink"/>
                <w:rFonts w:asciiTheme="minorHAnsi" w:eastAsia="Times New Roman" w:hAnsiTheme="minorHAnsi" w:cstheme="minorHAnsi"/>
                <w:color w:val="00A2C5" w:themeColor="accent2"/>
                <w:sz w:val="18"/>
                <w:szCs w:val="18"/>
              </w:rPr>
              <w:t>ERPT</w:t>
            </w:r>
            <w:proofErr w:type="spellEnd"/>
            <w:r w:rsidRPr="00292209">
              <w:rPr>
                <w:rStyle w:val="Hyperlink"/>
                <w:rFonts w:asciiTheme="minorHAnsi" w:eastAsia="Times New Roman" w:hAnsiTheme="minorHAnsi" w:cstheme="minorHAnsi"/>
                <w:color w:val="00A2C5" w:themeColor="accent2"/>
                <w:sz w:val="18"/>
                <w:szCs w:val="18"/>
              </w:rPr>
              <w:t>) - RACGP</w:t>
            </w:r>
          </w:p>
          <w:p w14:paraId="60E27824" w14:textId="77777777"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eastAsia="Times New Roman" w:hAnsiTheme="minorHAnsi" w:cstheme="minorHAnsi"/>
                <w:color w:val="00A2C5" w:themeColor="accent2"/>
                <w:sz w:val="18"/>
                <w:szCs w:val="18"/>
              </w:rPr>
            </w:pPr>
            <w:r w:rsidRPr="00292209">
              <w:rPr>
                <w:rStyle w:val="Hyperlink"/>
                <w:rFonts w:asciiTheme="minorHAnsi" w:hAnsiTheme="minorHAnsi" w:cstheme="minorHAnsi"/>
                <w:color w:val="00A2C5" w:themeColor="accent2"/>
                <w:sz w:val="18"/>
                <w:szCs w:val="18"/>
              </w:rPr>
              <w:fldChar w:fldCharType="end"/>
            </w:r>
            <w:r w:rsidRPr="00292209">
              <w:rPr>
                <w:rStyle w:val="Hyperlink"/>
                <w:rFonts w:asciiTheme="minorHAnsi" w:eastAsiaTheme="minorHAnsi" w:hAnsiTheme="minorHAnsi" w:cstheme="minorHAnsi"/>
                <w:color w:val="00A2C5" w:themeColor="accent2"/>
                <w:sz w:val="18"/>
                <w:szCs w:val="18"/>
              </w:rPr>
              <w:fldChar w:fldCharType="begin"/>
            </w:r>
            <w:r w:rsidRPr="00292209">
              <w:rPr>
                <w:rStyle w:val="Hyperlink"/>
                <w:rFonts w:asciiTheme="minorHAnsi" w:hAnsiTheme="minorHAnsi" w:cstheme="minorHAnsi"/>
                <w:color w:val="00A2C5" w:themeColor="accent2"/>
                <w:sz w:val="18"/>
                <w:szCs w:val="18"/>
              </w:rPr>
              <w:instrText>HYPERLINK "https://www.racgp.org.au/running-a-practice/practice-management/managing-emergencies-and-pandemics/fact-sheets"</w:instrText>
            </w:r>
            <w:r w:rsidRPr="00292209">
              <w:rPr>
                <w:rStyle w:val="Hyperlink"/>
                <w:rFonts w:asciiTheme="minorHAnsi" w:eastAsiaTheme="minorHAnsi" w:hAnsiTheme="minorHAnsi" w:cstheme="minorHAnsi"/>
                <w:color w:val="00A2C5" w:themeColor="accent2"/>
                <w:sz w:val="18"/>
                <w:szCs w:val="18"/>
              </w:rPr>
            </w:r>
            <w:r w:rsidRPr="00292209">
              <w:rPr>
                <w:rStyle w:val="Hyperlink"/>
                <w:rFonts w:asciiTheme="minorHAnsi" w:eastAsiaTheme="minorHAnsi" w:hAnsiTheme="minorHAnsi" w:cstheme="minorHAnsi"/>
                <w:color w:val="00A2C5" w:themeColor="accent2"/>
                <w:sz w:val="18"/>
                <w:szCs w:val="18"/>
              </w:rPr>
              <w:fldChar w:fldCharType="separate"/>
            </w:r>
            <w:r w:rsidRPr="00292209">
              <w:rPr>
                <w:rStyle w:val="Hyperlink"/>
                <w:rFonts w:asciiTheme="minorHAnsi" w:eastAsia="Times New Roman" w:hAnsiTheme="minorHAnsi" w:cstheme="minorHAnsi"/>
                <w:color w:val="00A2C5" w:themeColor="accent2"/>
                <w:sz w:val="18"/>
                <w:szCs w:val="18"/>
              </w:rPr>
              <w:t xml:space="preserve">Emergency planning and response factsheets – RACGP </w:t>
            </w:r>
          </w:p>
          <w:p w14:paraId="6B27E0F5" w14:textId="77777777"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eastAsia="Times New Roman" w:hAnsiTheme="minorHAnsi" w:cstheme="minorHAnsi"/>
                <w:color w:val="00A2C5" w:themeColor="accent2"/>
                <w:sz w:val="18"/>
                <w:szCs w:val="18"/>
              </w:rPr>
            </w:pPr>
            <w:r w:rsidRPr="00292209">
              <w:rPr>
                <w:rStyle w:val="Hyperlink"/>
                <w:rFonts w:asciiTheme="minorHAnsi" w:eastAsia="Times New Roman" w:hAnsiTheme="minorHAnsi" w:cstheme="minorHAnsi"/>
                <w:color w:val="00A2C5" w:themeColor="accent2"/>
                <w:sz w:val="18"/>
                <w:szCs w:val="18"/>
              </w:rPr>
              <w:fldChar w:fldCharType="end"/>
            </w:r>
            <w:hyperlink r:id="rId15" w:history="1">
              <w:r w:rsidRPr="00292209">
                <w:rPr>
                  <w:rStyle w:val="Hyperlink"/>
                  <w:rFonts w:asciiTheme="minorHAnsi" w:eastAsia="Times New Roman" w:hAnsiTheme="minorHAnsi" w:cstheme="minorHAnsi"/>
                  <w:color w:val="00A2C5" w:themeColor="accent2"/>
                  <w:sz w:val="18"/>
                  <w:szCs w:val="18"/>
                </w:rPr>
                <w:t>NQPHN – Emergency and Pandemic Management – Prepare</w:t>
              </w:r>
            </w:hyperlink>
            <w:r w:rsidRPr="00292209">
              <w:rPr>
                <w:rStyle w:val="Hyperlink"/>
                <w:rFonts w:asciiTheme="minorHAnsi" w:eastAsia="Times New Roman" w:hAnsiTheme="minorHAnsi" w:cstheme="minorHAnsi"/>
                <w:color w:val="00A2C5" w:themeColor="accent2"/>
                <w:sz w:val="18"/>
                <w:szCs w:val="18"/>
              </w:rPr>
              <w:t xml:space="preserve"> </w:t>
            </w:r>
          </w:p>
          <w:p w14:paraId="73EDF5B6" w14:textId="77777777"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eastAsia="Times New Roman" w:hAnsiTheme="minorHAnsi" w:cstheme="minorHAnsi"/>
                <w:color w:val="00A2C5" w:themeColor="accent2"/>
                <w:sz w:val="18"/>
                <w:szCs w:val="18"/>
              </w:rPr>
            </w:pPr>
            <w:hyperlink r:id="rId16" w:history="1">
              <w:r w:rsidRPr="00292209">
                <w:rPr>
                  <w:rStyle w:val="Hyperlink"/>
                  <w:rFonts w:asciiTheme="minorHAnsi" w:eastAsia="Times New Roman" w:hAnsiTheme="minorHAnsi" w:cstheme="minorHAnsi"/>
                  <w:color w:val="00A2C5" w:themeColor="accent2"/>
                  <w:sz w:val="18"/>
                  <w:szCs w:val="18"/>
                </w:rPr>
                <w:t>NQPHN – Emergency SMS Alert System</w:t>
              </w:r>
            </w:hyperlink>
          </w:p>
          <w:p w14:paraId="0AF837BD" w14:textId="77777777"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eastAsia="Times New Roman" w:hAnsiTheme="minorHAnsi" w:cstheme="minorHAnsi"/>
                <w:color w:val="00A2C5" w:themeColor="accent2"/>
                <w:sz w:val="18"/>
                <w:szCs w:val="18"/>
              </w:rPr>
            </w:pPr>
            <w:hyperlink r:id="rId17">
              <w:r w:rsidRPr="00292209">
                <w:rPr>
                  <w:rStyle w:val="Hyperlink"/>
                  <w:rFonts w:asciiTheme="minorHAnsi" w:eastAsia="Times New Roman" w:hAnsiTheme="minorHAnsi" w:cstheme="minorHAnsi"/>
                  <w:color w:val="00A2C5" w:themeColor="accent2"/>
                  <w:sz w:val="18"/>
                  <w:szCs w:val="18"/>
                </w:rPr>
                <w:t>HealthPathways</w:t>
              </w:r>
            </w:hyperlink>
          </w:p>
          <w:p w14:paraId="6F7F016F" w14:textId="77777777"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eastAsia="Times New Roman" w:hAnsiTheme="minorHAnsi" w:cstheme="minorHAnsi"/>
                <w:color w:val="00A2C5" w:themeColor="accent2"/>
                <w:sz w:val="18"/>
                <w:szCs w:val="18"/>
              </w:rPr>
            </w:pPr>
            <w:hyperlink r:id="rId18" w:history="1">
              <w:r w:rsidRPr="00292209">
                <w:rPr>
                  <w:rStyle w:val="Hyperlink"/>
                  <w:rFonts w:asciiTheme="minorHAnsi" w:eastAsia="Times New Roman" w:hAnsiTheme="minorHAnsi" w:cstheme="minorHAnsi"/>
                  <w:color w:val="00A2C5" w:themeColor="accent2"/>
                  <w:sz w:val="18"/>
                  <w:szCs w:val="18"/>
                </w:rPr>
                <w:t>Healthdirect</w:t>
              </w:r>
            </w:hyperlink>
          </w:p>
          <w:p w14:paraId="7666ECDE" w14:textId="77777777"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eastAsia="Times New Roman" w:hAnsiTheme="minorHAnsi" w:cstheme="minorHAnsi"/>
                <w:color w:val="00A2C5" w:themeColor="accent2"/>
                <w:sz w:val="18"/>
                <w:szCs w:val="18"/>
              </w:rPr>
            </w:pPr>
            <w:hyperlink r:id="rId19" w:history="1">
              <w:r w:rsidRPr="00292209">
                <w:rPr>
                  <w:rStyle w:val="Hyperlink"/>
                  <w:rFonts w:asciiTheme="minorHAnsi" w:eastAsia="Times New Roman" w:hAnsiTheme="minorHAnsi" w:cstheme="minorHAnsi"/>
                  <w:color w:val="00A2C5" w:themeColor="accent2"/>
                  <w:sz w:val="18"/>
                  <w:szCs w:val="18"/>
                </w:rPr>
                <w:t>Disaster Management Queensland</w:t>
              </w:r>
            </w:hyperlink>
          </w:p>
          <w:p w14:paraId="6599F011" w14:textId="77777777"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eastAsia="Times New Roman" w:hAnsiTheme="minorHAnsi" w:cstheme="minorHAnsi"/>
                <w:color w:val="00A2C5" w:themeColor="accent2"/>
                <w:sz w:val="18"/>
                <w:szCs w:val="18"/>
              </w:rPr>
            </w:pPr>
            <w:r w:rsidRPr="00292209">
              <w:rPr>
                <w:rStyle w:val="Hyperlink"/>
                <w:rFonts w:asciiTheme="minorHAnsi" w:eastAsia="Times New Roman" w:hAnsiTheme="minorHAnsi" w:cstheme="minorHAnsi"/>
                <w:color w:val="00A2C5" w:themeColor="accent2"/>
                <w:sz w:val="18"/>
                <w:szCs w:val="18"/>
              </w:rPr>
              <w:fldChar w:fldCharType="begin"/>
            </w:r>
            <w:r w:rsidRPr="00292209">
              <w:rPr>
                <w:rStyle w:val="Hyperlink"/>
                <w:rFonts w:asciiTheme="minorHAnsi" w:eastAsia="Times New Roman" w:hAnsiTheme="minorHAnsi" w:cstheme="minorHAnsi"/>
                <w:color w:val="00A2C5" w:themeColor="accent2"/>
                <w:sz w:val="18"/>
                <w:szCs w:val="18"/>
              </w:rPr>
              <w:instrText>HYPERLINK "https://www.business.qld.gov.au/running-business/natural-disaster/disaster-hub/severe-storm"</w:instrText>
            </w:r>
            <w:r w:rsidRPr="00292209">
              <w:rPr>
                <w:rStyle w:val="Hyperlink"/>
                <w:rFonts w:asciiTheme="minorHAnsi" w:eastAsia="Times New Roman" w:hAnsiTheme="minorHAnsi" w:cstheme="minorHAnsi"/>
                <w:color w:val="00A2C5" w:themeColor="accent2"/>
                <w:sz w:val="18"/>
                <w:szCs w:val="18"/>
              </w:rPr>
            </w:r>
            <w:r w:rsidRPr="00292209">
              <w:rPr>
                <w:rStyle w:val="Hyperlink"/>
                <w:rFonts w:asciiTheme="minorHAnsi" w:eastAsia="Times New Roman" w:hAnsiTheme="minorHAnsi" w:cstheme="minorHAnsi"/>
                <w:color w:val="00A2C5" w:themeColor="accent2"/>
                <w:sz w:val="18"/>
                <w:szCs w:val="18"/>
              </w:rPr>
              <w:fldChar w:fldCharType="separate"/>
            </w:r>
            <w:r w:rsidRPr="00292209">
              <w:rPr>
                <w:rStyle w:val="Hyperlink"/>
                <w:rFonts w:asciiTheme="minorHAnsi" w:eastAsia="Times New Roman" w:hAnsiTheme="minorHAnsi" w:cstheme="minorHAnsi"/>
                <w:color w:val="00A2C5" w:themeColor="accent2"/>
                <w:sz w:val="18"/>
                <w:szCs w:val="18"/>
              </w:rPr>
              <w:t>Small Business disaster hub</w:t>
            </w:r>
          </w:p>
          <w:p w14:paraId="5D9B99E9" w14:textId="77777777"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eastAsia="Times New Roman" w:hAnsiTheme="minorHAnsi" w:cstheme="minorHAnsi"/>
                <w:color w:val="00A2C5" w:themeColor="accent2"/>
                <w:sz w:val="18"/>
                <w:szCs w:val="18"/>
              </w:rPr>
            </w:pPr>
            <w:r w:rsidRPr="00292209">
              <w:rPr>
                <w:rStyle w:val="Hyperlink"/>
                <w:rFonts w:asciiTheme="minorHAnsi" w:eastAsia="Times New Roman" w:hAnsiTheme="minorHAnsi" w:cstheme="minorHAnsi"/>
                <w:color w:val="00A2C5" w:themeColor="accent2"/>
                <w:sz w:val="18"/>
                <w:szCs w:val="18"/>
              </w:rPr>
              <w:fldChar w:fldCharType="end"/>
            </w:r>
            <w:hyperlink r:id="rId20" w:history="1">
              <w:r w:rsidRPr="00292209">
                <w:rPr>
                  <w:rStyle w:val="Hyperlink"/>
                  <w:rFonts w:asciiTheme="minorHAnsi" w:eastAsia="Times New Roman" w:hAnsiTheme="minorHAnsi" w:cstheme="minorHAnsi"/>
                  <w:color w:val="00A2C5" w:themeColor="accent2"/>
                  <w:sz w:val="18"/>
                  <w:szCs w:val="18"/>
                </w:rPr>
                <w:t>Business Continuity Plan</w:t>
              </w:r>
            </w:hyperlink>
          </w:p>
          <w:p w14:paraId="356C6267" w14:textId="5956CB1C"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eastAsia="Times New Roman" w:hAnsiTheme="minorHAnsi" w:cstheme="minorHAnsi"/>
                <w:color w:val="00A2C5" w:themeColor="accent2"/>
                <w:sz w:val="18"/>
                <w:szCs w:val="18"/>
              </w:rPr>
            </w:pPr>
            <w:hyperlink r:id="rId21" w:history="1">
              <w:r w:rsidRPr="00292209">
                <w:rPr>
                  <w:rStyle w:val="Hyperlink"/>
                  <w:rFonts w:asciiTheme="minorHAnsi" w:eastAsia="Times New Roman" w:hAnsiTheme="minorHAnsi" w:cstheme="minorHAnsi"/>
                  <w:color w:val="00A2C5" w:themeColor="accent2"/>
                  <w:sz w:val="18"/>
                  <w:szCs w:val="18"/>
                </w:rPr>
                <w:t xml:space="preserve">Computer </w:t>
              </w:r>
              <w:r w:rsidR="00292209" w:rsidRPr="00292209">
                <w:rPr>
                  <w:rStyle w:val="Hyperlink"/>
                  <w:rFonts w:asciiTheme="minorHAnsi" w:eastAsia="Times New Roman" w:hAnsiTheme="minorHAnsi" w:cstheme="minorHAnsi"/>
                  <w:color w:val="00A2C5" w:themeColor="accent2"/>
                  <w:sz w:val="18"/>
                  <w:szCs w:val="18"/>
                </w:rPr>
                <w:t>and</w:t>
              </w:r>
              <w:r w:rsidRPr="00292209">
                <w:rPr>
                  <w:rStyle w:val="Hyperlink"/>
                  <w:rFonts w:asciiTheme="minorHAnsi" w:eastAsia="Times New Roman" w:hAnsiTheme="minorHAnsi" w:cstheme="minorHAnsi"/>
                  <w:color w:val="00A2C5" w:themeColor="accent2"/>
                  <w:sz w:val="18"/>
                  <w:szCs w:val="18"/>
                </w:rPr>
                <w:t xml:space="preserve"> Information Security Plan</w:t>
              </w:r>
            </w:hyperlink>
          </w:p>
          <w:p w14:paraId="1A07CC55" w14:textId="77777777" w:rsidR="006C6F27" w:rsidRPr="00292209" w:rsidRDefault="006C6F27" w:rsidP="00D61BF6">
            <w:pPr>
              <w:pStyle w:val="Dotpoints"/>
              <w:cnfStyle w:val="000000100000" w:firstRow="0" w:lastRow="0" w:firstColumn="0" w:lastColumn="0" w:oddVBand="0" w:evenVBand="0" w:oddHBand="1" w:evenHBand="0" w:firstRowFirstColumn="0" w:firstRowLastColumn="0" w:lastRowFirstColumn="0" w:lastRowLastColumn="0"/>
              <w:rPr>
                <w:rStyle w:val="Hyperlink"/>
                <w:rFonts w:asciiTheme="minorHAnsi" w:eastAsia="Times New Roman" w:hAnsiTheme="minorHAnsi" w:cstheme="minorHAnsi"/>
                <w:color w:val="00A2C5" w:themeColor="accent2"/>
                <w:sz w:val="18"/>
                <w:szCs w:val="18"/>
              </w:rPr>
            </w:pPr>
            <w:r w:rsidRPr="00292209">
              <w:rPr>
                <w:rStyle w:val="Hyperlink"/>
                <w:rFonts w:asciiTheme="minorHAnsi" w:eastAsia="Times New Roman" w:hAnsiTheme="minorHAnsi" w:cstheme="minorHAnsi"/>
                <w:color w:val="00A2C5" w:themeColor="accent2"/>
                <w:sz w:val="18"/>
                <w:szCs w:val="18"/>
              </w:rPr>
              <w:fldChar w:fldCharType="begin"/>
            </w:r>
            <w:r w:rsidRPr="00292209">
              <w:rPr>
                <w:rStyle w:val="Hyperlink"/>
                <w:rFonts w:asciiTheme="minorHAnsi" w:eastAsia="Times New Roman" w:hAnsiTheme="minorHAnsi" w:cstheme="minorHAnsi"/>
                <w:color w:val="00A2C5" w:themeColor="accent2"/>
                <w:sz w:val="18"/>
                <w:szCs w:val="18"/>
              </w:rPr>
              <w:instrText>HYPERLINK "https://www.racgp.org.au/running-a-practice/practice-standards/standards-5th-edition/standards-for-general-practices-5th-ed/core-standards/core-standard-3/criterion-c3-3-emergency-response-plan"</w:instrText>
            </w:r>
            <w:r w:rsidRPr="00292209">
              <w:rPr>
                <w:rStyle w:val="Hyperlink"/>
                <w:rFonts w:asciiTheme="minorHAnsi" w:eastAsia="Times New Roman" w:hAnsiTheme="minorHAnsi" w:cstheme="minorHAnsi"/>
                <w:color w:val="00A2C5" w:themeColor="accent2"/>
                <w:sz w:val="18"/>
                <w:szCs w:val="18"/>
              </w:rPr>
            </w:r>
            <w:r w:rsidRPr="00292209">
              <w:rPr>
                <w:rStyle w:val="Hyperlink"/>
                <w:rFonts w:asciiTheme="minorHAnsi" w:eastAsia="Times New Roman" w:hAnsiTheme="minorHAnsi" w:cstheme="minorHAnsi"/>
                <w:color w:val="00A2C5" w:themeColor="accent2"/>
                <w:sz w:val="18"/>
                <w:szCs w:val="18"/>
              </w:rPr>
              <w:fldChar w:fldCharType="separate"/>
            </w:r>
            <w:r w:rsidRPr="00292209">
              <w:rPr>
                <w:rStyle w:val="Hyperlink"/>
                <w:rFonts w:asciiTheme="minorHAnsi" w:eastAsia="Times New Roman" w:hAnsiTheme="minorHAnsi" w:cstheme="minorHAnsi"/>
                <w:color w:val="00A2C5" w:themeColor="accent2"/>
                <w:sz w:val="18"/>
                <w:szCs w:val="18"/>
              </w:rPr>
              <w:t>Emergency response plan</w:t>
            </w:r>
          </w:p>
          <w:p w14:paraId="672FE256" w14:textId="679A46A2" w:rsidR="006C6F27" w:rsidRPr="00840E90" w:rsidRDefault="006C6F27" w:rsidP="00F17D11">
            <w:pPr>
              <w:pStyle w:val="Dotpoints"/>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color w:val="003E69" w:themeColor="accent1"/>
                <w:sz w:val="18"/>
                <w:szCs w:val="18"/>
                <w:u w:val="single"/>
              </w:rPr>
            </w:pPr>
            <w:r w:rsidRPr="00292209">
              <w:rPr>
                <w:rStyle w:val="Hyperlink"/>
                <w:rFonts w:asciiTheme="minorHAnsi" w:eastAsia="Times New Roman" w:hAnsiTheme="minorHAnsi" w:cstheme="minorHAnsi"/>
                <w:color w:val="00A2C5" w:themeColor="accent2"/>
                <w:sz w:val="18"/>
                <w:szCs w:val="18"/>
              </w:rPr>
              <w:fldChar w:fldCharType="end"/>
            </w:r>
            <w:r w:rsidRPr="00292209">
              <w:rPr>
                <w:rStyle w:val="Hyperlink"/>
                <w:rFonts w:asciiTheme="minorHAnsi" w:eastAsia="Times New Roman" w:hAnsiTheme="minorHAnsi" w:cstheme="minorHAnsi"/>
                <w:color w:val="00A2C5" w:themeColor="accent2"/>
                <w:sz w:val="18"/>
                <w:szCs w:val="18"/>
              </w:rPr>
              <w:t>Pandemic Plan</w:t>
            </w:r>
          </w:p>
        </w:tc>
      </w:tr>
    </w:tbl>
    <w:p w14:paraId="0D81C430" w14:textId="77777777" w:rsidR="00983CFB" w:rsidRDefault="00983CFB" w:rsidP="00983CFB"/>
    <w:sectPr w:rsidR="00983CFB" w:rsidSect="00A83CFC">
      <w:headerReference w:type="default" r:id="rId22"/>
      <w:footerReference w:type="default" r:id="rId23"/>
      <w:headerReference w:type="first" r:id="rId24"/>
      <w:pgSz w:w="11900" w:h="16840"/>
      <w:pgMar w:top="1440" w:right="1440" w:bottom="198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45359" w14:textId="77777777" w:rsidR="00C14AB4" w:rsidRDefault="00C14AB4" w:rsidP="006119AD">
      <w:r>
        <w:separator/>
      </w:r>
    </w:p>
  </w:endnote>
  <w:endnote w:type="continuationSeparator" w:id="0">
    <w:p w14:paraId="54110CFD" w14:textId="77777777" w:rsidR="00C14AB4" w:rsidRDefault="00C14AB4" w:rsidP="006119AD">
      <w:r>
        <w:continuationSeparator/>
      </w:r>
    </w:p>
  </w:endnote>
  <w:endnote w:type="continuationNotice" w:id="1">
    <w:p w14:paraId="12B0A492" w14:textId="77777777" w:rsidR="00C14AB4" w:rsidRDefault="00C14A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647632"/>
      <w:docPartObj>
        <w:docPartGallery w:val="Page Numbers (Bottom of Page)"/>
        <w:docPartUnique/>
      </w:docPartObj>
    </w:sdtPr>
    <w:sdtEndPr>
      <w:rPr>
        <w:noProof/>
      </w:rPr>
    </w:sdtEndPr>
    <w:sdtContent>
      <w:p w14:paraId="6FF574A5" w14:textId="5E78AEC8" w:rsidR="00842017" w:rsidRDefault="004D4024" w:rsidP="004F09DB">
        <w:pPr>
          <w:pStyle w:val="Footer"/>
          <w:spacing w:after="0"/>
          <w:rPr>
            <w:noProof/>
          </w:rPr>
        </w:pPr>
        <w:r w:rsidRPr="004F09DB">
          <w:rPr>
            <w:rStyle w:val="BodyTextChar"/>
            <w:sz w:val="18"/>
            <w:szCs w:val="18"/>
          </w:rPr>
          <w:t xml:space="preserve">Emergency Disaster Management Plan: </w:t>
        </w:r>
        <w:r w:rsidR="006A475F">
          <w:rPr>
            <w:rStyle w:val="BodyTextChar"/>
            <w:b/>
            <w:bCs/>
            <w:sz w:val="18"/>
            <w:szCs w:val="18"/>
          </w:rPr>
          <w:t>Pr</w:t>
        </w:r>
        <w:r w:rsidR="00526AC1">
          <w:rPr>
            <w:rStyle w:val="BodyTextChar"/>
            <w:b/>
            <w:bCs/>
            <w:sz w:val="18"/>
            <w:szCs w:val="18"/>
          </w:rPr>
          <w:t>evention</w:t>
        </w:r>
        <w:r w:rsidR="004F09DB" w:rsidRPr="004F09DB">
          <w:rPr>
            <w:rStyle w:val="BodyTextChar"/>
            <w:b/>
            <w:bCs/>
            <w:sz w:val="18"/>
            <w:szCs w:val="18"/>
          </w:rPr>
          <w:t xml:space="preserve"> che</w:t>
        </w:r>
        <w:r w:rsidR="00307AC8" w:rsidRPr="004F09DB">
          <w:rPr>
            <w:rStyle w:val="BodyTextChar"/>
            <w:b/>
            <w:bCs/>
            <w:sz w:val="18"/>
            <w:szCs w:val="18"/>
          </w:rPr>
          <w:t>cklist</w:t>
        </w:r>
        <w:r w:rsidR="00307AC8" w:rsidRPr="004F09DB">
          <w:rPr>
            <w:sz w:val="16"/>
            <w:szCs w:val="16"/>
          </w:rPr>
          <w:t xml:space="preserve">  </w:t>
        </w:r>
        <w:r w:rsidR="00307AC8" w:rsidRPr="004F09DB">
          <w:rPr>
            <w:color w:val="666666" w:themeColor="text2"/>
            <w:sz w:val="18"/>
            <w:szCs w:val="18"/>
          </w:rPr>
          <w:t xml:space="preserve">         </w:t>
        </w:r>
        <w:r w:rsidR="004F09DB">
          <w:rPr>
            <w:color w:val="666666" w:themeColor="text2"/>
            <w:sz w:val="18"/>
            <w:szCs w:val="18"/>
          </w:rPr>
          <w:tab/>
        </w:r>
        <w:r w:rsidR="00307AC8" w:rsidRPr="004F09DB">
          <w:rPr>
            <w:color w:val="666666" w:themeColor="text2"/>
            <w:sz w:val="18"/>
            <w:szCs w:val="18"/>
          </w:rPr>
          <w:t xml:space="preserve">                                              </w:t>
        </w:r>
        <w:r w:rsidR="007F0B26" w:rsidRPr="00B05467">
          <w:rPr>
            <w:color w:val="666666" w:themeColor="text2"/>
            <w:sz w:val="18"/>
            <w:szCs w:val="18"/>
          </w:rPr>
          <w:fldChar w:fldCharType="begin"/>
        </w:r>
        <w:r w:rsidR="007F0B26" w:rsidRPr="00B05467">
          <w:rPr>
            <w:color w:val="666666" w:themeColor="text2"/>
            <w:sz w:val="18"/>
            <w:szCs w:val="18"/>
          </w:rPr>
          <w:instrText xml:space="preserve"> PAGE   \* MERGEFORMAT </w:instrText>
        </w:r>
        <w:r w:rsidR="007F0B26" w:rsidRPr="00B05467">
          <w:rPr>
            <w:color w:val="666666" w:themeColor="text2"/>
            <w:sz w:val="18"/>
            <w:szCs w:val="18"/>
          </w:rPr>
          <w:fldChar w:fldCharType="separate"/>
        </w:r>
        <w:r w:rsidR="007F0B26">
          <w:rPr>
            <w:color w:val="666666" w:themeColor="text2"/>
            <w:sz w:val="18"/>
            <w:szCs w:val="18"/>
          </w:rPr>
          <w:t>2</w:t>
        </w:r>
        <w:r w:rsidR="007F0B26" w:rsidRPr="00B05467">
          <w:rPr>
            <w:noProof/>
            <w:color w:val="666666" w:themeColor="text2"/>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20B3" w14:textId="77777777" w:rsidR="00C14AB4" w:rsidRDefault="00C14AB4" w:rsidP="006119AD">
      <w:r>
        <w:separator/>
      </w:r>
    </w:p>
  </w:footnote>
  <w:footnote w:type="continuationSeparator" w:id="0">
    <w:p w14:paraId="0975CC22" w14:textId="77777777" w:rsidR="00C14AB4" w:rsidRDefault="00C14AB4" w:rsidP="006119AD">
      <w:r>
        <w:continuationSeparator/>
      </w:r>
    </w:p>
  </w:footnote>
  <w:footnote w:type="continuationNotice" w:id="1">
    <w:p w14:paraId="2DE7214D" w14:textId="77777777" w:rsidR="00C14AB4" w:rsidRDefault="00C14A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FECF5" w14:textId="20F6B13F" w:rsidR="00196095" w:rsidRDefault="004425C2">
    <w:pPr>
      <w:pStyle w:val="Header"/>
    </w:pPr>
    <w:r>
      <w:rPr>
        <w:noProof/>
      </w:rPr>
      <w:drawing>
        <wp:anchor distT="0" distB="0" distL="114300" distR="114300" simplePos="0" relativeHeight="251662337" behindDoc="1" locked="0" layoutInCell="1" allowOverlap="1" wp14:anchorId="32FA8BD0" wp14:editId="09A98205">
          <wp:simplePos x="0" y="0"/>
          <wp:positionH relativeFrom="column">
            <wp:posOffset>-914400</wp:posOffset>
          </wp:positionH>
          <wp:positionV relativeFrom="paragraph">
            <wp:posOffset>-453390</wp:posOffset>
          </wp:positionV>
          <wp:extent cx="7559445" cy="10692958"/>
          <wp:effectExtent l="0" t="0" r="3810" b="0"/>
          <wp:wrapNone/>
          <wp:docPr id="2"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59445" cy="10692958"/>
                  </a:xfrm>
                  <a:prstGeom prst="rect">
                    <a:avLst/>
                  </a:prstGeom>
                </pic:spPr>
              </pic:pic>
            </a:graphicData>
          </a:graphic>
          <wp14:sizeRelH relativeFrom="margin">
            <wp14:pctWidth>0</wp14:pctWidth>
          </wp14:sizeRelH>
          <wp14:sizeRelV relativeFrom="margin">
            <wp14:pctHeight>0</wp14:pctHeight>
          </wp14:sizeRelV>
        </wp:anchor>
      </w:drawing>
    </w:r>
  </w:p>
  <w:p w14:paraId="63D28972" w14:textId="77777777" w:rsidR="00842017" w:rsidRDefault="008420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5484" w14:textId="5DFC8DD0" w:rsidR="00B05467" w:rsidRDefault="001C005D" w:rsidP="006119AD">
    <w:pPr>
      <w:pStyle w:val="Header"/>
    </w:pPr>
    <w:r>
      <w:rPr>
        <w:noProof/>
        <w:lang w:eastAsia="en-AU"/>
      </w:rPr>
      <w:drawing>
        <wp:anchor distT="0" distB="0" distL="114300" distR="114300" simplePos="0" relativeHeight="251660289" behindDoc="1" locked="0" layoutInCell="1" allowOverlap="1" wp14:anchorId="3CD94C7D" wp14:editId="59964132">
          <wp:simplePos x="0" y="0"/>
          <wp:positionH relativeFrom="margin">
            <wp:posOffset>-914400</wp:posOffset>
          </wp:positionH>
          <wp:positionV relativeFrom="margin">
            <wp:posOffset>-914400</wp:posOffset>
          </wp:positionV>
          <wp:extent cx="7558767" cy="10691998"/>
          <wp:effectExtent l="0" t="0" r="4445" b="0"/>
          <wp:wrapNone/>
          <wp:docPr id="3" name="Picture 3" descr="A black and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blu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8767" cy="106919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20097"/>
    <w:multiLevelType w:val="multilevel"/>
    <w:tmpl w:val="FA505C1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4.%1.%2.%3"/>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20D82786"/>
    <w:multiLevelType w:val="multilevel"/>
    <w:tmpl w:val="9E2213EE"/>
    <w:numStyleLink w:val="Style1"/>
  </w:abstractNum>
  <w:abstractNum w:abstractNumId="2" w15:restartNumberingAfterBreak="0">
    <w:nsid w:val="29DC11C8"/>
    <w:multiLevelType w:val="multilevel"/>
    <w:tmpl w:val="9E2213EE"/>
    <w:styleLink w:val="Style1"/>
    <w:lvl w:ilvl="0">
      <w:numFmt w:val="bullet"/>
      <w:lvlText w:val=""/>
      <w:lvlJc w:val="left"/>
      <w:pPr>
        <w:ind w:left="720" w:hanging="360"/>
      </w:pPr>
      <w:rPr>
        <w:rFonts w:ascii="Wingdings" w:eastAsia="Times New Roman" w:hAnsi="Wingdings"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704466"/>
    <w:multiLevelType w:val="hybridMultilevel"/>
    <w:tmpl w:val="441A1D8C"/>
    <w:lvl w:ilvl="0" w:tplc="019C39E0">
      <w:start w:val="1"/>
      <w:numFmt w:val="decimal"/>
      <w:lvlText w:val="%1."/>
      <w:lvlJc w:val="left"/>
      <w:pPr>
        <w:ind w:left="720" w:hanging="360"/>
      </w:pPr>
      <w:rPr>
        <w:b w:val="0"/>
        <w:bCs w:val="0"/>
        <w:color w:val="003E69"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E0148D"/>
    <w:multiLevelType w:val="hybridMultilevel"/>
    <w:tmpl w:val="14984E3E"/>
    <w:lvl w:ilvl="0" w:tplc="20BE8A84">
      <w:start w:val="1"/>
      <w:numFmt w:val="bullet"/>
      <w:pStyle w:val="Dotpoints"/>
      <w:lvlText w:val=""/>
      <w:lvlJc w:val="left"/>
      <w:pPr>
        <w:ind w:left="720" w:hanging="360"/>
      </w:pPr>
      <w:rPr>
        <w:rFonts w:ascii="Symbol" w:hAnsi="Symbol" w:hint="default"/>
        <w:color w:val="004976"/>
      </w:rPr>
    </w:lvl>
    <w:lvl w:ilvl="1" w:tplc="AE4E52CE">
      <w:start w:val="1"/>
      <w:numFmt w:val="bullet"/>
      <w:pStyle w:val="Sub-dotpoints"/>
      <w:lvlText w:val="–"/>
      <w:lvlJc w:val="left"/>
      <w:pPr>
        <w:ind w:left="1440" w:hanging="360"/>
      </w:pPr>
      <w:rPr>
        <w:rFonts w:ascii="Arial" w:hAnsi="Arial" w:hint="default"/>
        <w:color w:val="00497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DE696B"/>
    <w:multiLevelType w:val="hybridMultilevel"/>
    <w:tmpl w:val="25CA23F6"/>
    <w:lvl w:ilvl="0" w:tplc="10ECAF6A">
      <w:start w:val="1"/>
      <w:numFmt w:val="decimal"/>
      <w:lvlText w:val="%1."/>
      <w:lvlJc w:val="left"/>
      <w:pPr>
        <w:ind w:left="720" w:hanging="360"/>
      </w:pPr>
      <w:rPr>
        <w:color w:val="003E69"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B677D28"/>
    <w:multiLevelType w:val="multilevel"/>
    <w:tmpl w:val="6E4CDC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1B73CB"/>
    <w:multiLevelType w:val="hybridMultilevel"/>
    <w:tmpl w:val="94D8A69A"/>
    <w:lvl w:ilvl="0" w:tplc="61684EBE">
      <w:start w:val="1"/>
      <w:numFmt w:val="decimal"/>
      <w:lvlText w:val="%1."/>
      <w:lvlJc w:val="left"/>
      <w:pPr>
        <w:ind w:left="720" w:hanging="360"/>
      </w:pPr>
      <w:rPr>
        <w:rFonts w:ascii="Arial" w:hAnsi="Arial" w:cs="Times New Roman" w:hint="default"/>
        <w:b w:val="0"/>
        <w:bCs w:val="0"/>
        <w:i w:val="0"/>
        <w:caps w:val="0"/>
        <w:strike w:val="0"/>
        <w:dstrike w:val="0"/>
        <w:vanish w:val="0"/>
        <w:color w:val="003E69" w:themeColor="accent1"/>
        <w:sz w:val="20"/>
        <w:u w:val="none"/>
        <w:vertAlign w:val="baseline"/>
      </w:rPr>
    </w:lvl>
    <w:lvl w:ilvl="1" w:tplc="FFFFFFFF">
      <w:start w:val="1"/>
      <w:numFmt w:val="bullet"/>
      <w:lvlText w:val="–"/>
      <w:lvlJc w:val="left"/>
      <w:pPr>
        <w:ind w:left="1440" w:hanging="360"/>
      </w:pPr>
      <w:rPr>
        <w:rFonts w:ascii="Arial" w:hAnsi="Arial" w:hint="default"/>
        <w:color w:val="00497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18C51B9"/>
    <w:multiLevelType w:val="hybridMultilevel"/>
    <w:tmpl w:val="E64EE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1CF5975"/>
    <w:multiLevelType w:val="hybridMultilevel"/>
    <w:tmpl w:val="D02265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72592955">
    <w:abstractNumId w:val="4"/>
  </w:num>
  <w:num w:numId="2" w16cid:durableId="491524293">
    <w:abstractNumId w:val="0"/>
  </w:num>
  <w:num w:numId="3" w16cid:durableId="1480804756">
    <w:abstractNumId w:val="2"/>
  </w:num>
  <w:num w:numId="4" w16cid:durableId="282005946">
    <w:abstractNumId w:val="7"/>
  </w:num>
  <w:num w:numId="5" w16cid:durableId="1421095785">
    <w:abstractNumId w:val="8"/>
  </w:num>
  <w:num w:numId="6" w16cid:durableId="1170096963">
    <w:abstractNumId w:val="3"/>
  </w:num>
  <w:num w:numId="7" w16cid:durableId="1368986965">
    <w:abstractNumId w:val="1"/>
  </w:num>
  <w:num w:numId="8" w16cid:durableId="1616980203">
    <w:abstractNumId w:val="9"/>
  </w:num>
  <w:num w:numId="9" w16cid:durableId="1790129177">
    <w:abstractNumId w:val="6"/>
  </w:num>
  <w:num w:numId="10" w16cid:durableId="11164139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5E"/>
    <w:rsid w:val="00007198"/>
    <w:rsid w:val="000101C1"/>
    <w:rsid w:val="0001069A"/>
    <w:rsid w:val="000109AE"/>
    <w:rsid w:val="000117A3"/>
    <w:rsid w:val="000126FF"/>
    <w:rsid w:val="000139DB"/>
    <w:rsid w:val="00013AD8"/>
    <w:rsid w:val="000153CA"/>
    <w:rsid w:val="00016CDB"/>
    <w:rsid w:val="00022285"/>
    <w:rsid w:val="000229C6"/>
    <w:rsid w:val="00023D52"/>
    <w:rsid w:val="00026F54"/>
    <w:rsid w:val="000302A7"/>
    <w:rsid w:val="0003419A"/>
    <w:rsid w:val="00037122"/>
    <w:rsid w:val="000407C8"/>
    <w:rsid w:val="000419E9"/>
    <w:rsid w:val="00045361"/>
    <w:rsid w:val="00046B7E"/>
    <w:rsid w:val="00050B6E"/>
    <w:rsid w:val="00051E31"/>
    <w:rsid w:val="00051F4F"/>
    <w:rsid w:val="00054117"/>
    <w:rsid w:val="00054255"/>
    <w:rsid w:val="00055B52"/>
    <w:rsid w:val="00061736"/>
    <w:rsid w:val="00071F80"/>
    <w:rsid w:val="00076AFB"/>
    <w:rsid w:val="00076B62"/>
    <w:rsid w:val="000776C1"/>
    <w:rsid w:val="00081408"/>
    <w:rsid w:val="00081A94"/>
    <w:rsid w:val="00090C45"/>
    <w:rsid w:val="00094174"/>
    <w:rsid w:val="00094DE4"/>
    <w:rsid w:val="000A1EF2"/>
    <w:rsid w:val="000A6AFB"/>
    <w:rsid w:val="000B0C9E"/>
    <w:rsid w:val="000B515A"/>
    <w:rsid w:val="000B6A3A"/>
    <w:rsid w:val="000C5EAF"/>
    <w:rsid w:val="000C725E"/>
    <w:rsid w:val="000D0482"/>
    <w:rsid w:val="000D3247"/>
    <w:rsid w:val="000D3ECE"/>
    <w:rsid w:val="000D5ADB"/>
    <w:rsid w:val="000D7A8D"/>
    <w:rsid w:val="000D7BB6"/>
    <w:rsid w:val="000E0773"/>
    <w:rsid w:val="000E5C7C"/>
    <w:rsid w:val="000F507E"/>
    <w:rsid w:val="000F57F4"/>
    <w:rsid w:val="000F636B"/>
    <w:rsid w:val="00104D15"/>
    <w:rsid w:val="00104F0E"/>
    <w:rsid w:val="001060D1"/>
    <w:rsid w:val="00111C0E"/>
    <w:rsid w:val="00111E2C"/>
    <w:rsid w:val="001146E5"/>
    <w:rsid w:val="00123477"/>
    <w:rsid w:val="00124C22"/>
    <w:rsid w:val="00126439"/>
    <w:rsid w:val="00127B1A"/>
    <w:rsid w:val="00127FB9"/>
    <w:rsid w:val="00142F58"/>
    <w:rsid w:val="00143697"/>
    <w:rsid w:val="00144823"/>
    <w:rsid w:val="00153629"/>
    <w:rsid w:val="00153BC5"/>
    <w:rsid w:val="001540BD"/>
    <w:rsid w:val="001559CC"/>
    <w:rsid w:val="0015697D"/>
    <w:rsid w:val="00160FC6"/>
    <w:rsid w:val="00161D5B"/>
    <w:rsid w:val="00163F11"/>
    <w:rsid w:val="00165605"/>
    <w:rsid w:val="00166BA7"/>
    <w:rsid w:val="0017075D"/>
    <w:rsid w:val="00170CD8"/>
    <w:rsid w:val="001711CC"/>
    <w:rsid w:val="00174557"/>
    <w:rsid w:val="00177B6C"/>
    <w:rsid w:val="00181B16"/>
    <w:rsid w:val="00182524"/>
    <w:rsid w:val="00196095"/>
    <w:rsid w:val="001A6483"/>
    <w:rsid w:val="001B75A9"/>
    <w:rsid w:val="001B75D6"/>
    <w:rsid w:val="001B7802"/>
    <w:rsid w:val="001C005D"/>
    <w:rsid w:val="001C01AD"/>
    <w:rsid w:val="001C38BD"/>
    <w:rsid w:val="001D4086"/>
    <w:rsid w:val="001E06EA"/>
    <w:rsid w:val="001E20CC"/>
    <w:rsid w:val="001E36FC"/>
    <w:rsid w:val="001E496C"/>
    <w:rsid w:val="001E585A"/>
    <w:rsid w:val="001F2F2E"/>
    <w:rsid w:val="001F3768"/>
    <w:rsid w:val="001F3B04"/>
    <w:rsid w:val="001F64B5"/>
    <w:rsid w:val="001F7D0A"/>
    <w:rsid w:val="001F7F70"/>
    <w:rsid w:val="0020026D"/>
    <w:rsid w:val="00204E9C"/>
    <w:rsid w:val="002054FA"/>
    <w:rsid w:val="00207C0B"/>
    <w:rsid w:val="002112A2"/>
    <w:rsid w:val="002128DB"/>
    <w:rsid w:val="00213381"/>
    <w:rsid w:val="00214B1A"/>
    <w:rsid w:val="002201FA"/>
    <w:rsid w:val="00222637"/>
    <w:rsid w:val="00223D5E"/>
    <w:rsid w:val="00227867"/>
    <w:rsid w:val="00234159"/>
    <w:rsid w:val="002365CE"/>
    <w:rsid w:val="00241526"/>
    <w:rsid w:val="002447D9"/>
    <w:rsid w:val="002502FC"/>
    <w:rsid w:val="002512B8"/>
    <w:rsid w:val="00251475"/>
    <w:rsid w:val="00252716"/>
    <w:rsid w:val="00252CC5"/>
    <w:rsid w:val="00254CAE"/>
    <w:rsid w:val="0026097F"/>
    <w:rsid w:val="00264E62"/>
    <w:rsid w:val="00265923"/>
    <w:rsid w:val="00265D15"/>
    <w:rsid w:val="002661E9"/>
    <w:rsid w:val="00271E92"/>
    <w:rsid w:val="00280241"/>
    <w:rsid w:val="00284E43"/>
    <w:rsid w:val="0028701A"/>
    <w:rsid w:val="00290A15"/>
    <w:rsid w:val="00291A55"/>
    <w:rsid w:val="00292209"/>
    <w:rsid w:val="0029242E"/>
    <w:rsid w:val="002931C8"/>
    <w:rsid w:val="00293556"/>
    <w:rsid w:val="002944F9"/>
    <w:rsid w:val="00297257"/>
    <w:rsid w:val="002A3D64"/>
    <w:rsid w:val="002A67AB"/>
    <w:rsid w:val="002B1420"/>
    <w:rsid w:val="002B5618"/>
    <w:rsid w:val="002B6271"/>
    <w:rsid w:val="002C1C4D"/>
    <w:rsid w:val="002C6985"/>
    <w:rsid w:val="002D0CBA"/>
    <w:rsid w:val="002D0D61"/>
    <w:rsid w:val="002D1081"/>
    <w:rsid w:val="002D19F0"/>
    <w:rsid w:val="002D25CA"/>
    <w:rsid w:val="002E20B8"/>
    <w:rsid w:val="002E235E"/>
    <w:rsid w:val="002E3401"/>
    <w:rsid w:val="002E47FC"/>
    <w:rsid w:val="002E65D4"/>
    <w:rsid w:val="002E7D81"/>
    <w:rsid w:val="002E7EC2"/>
    <w:rsid w:val="002F72B9"/>
    <w:rsid w:val="002F7995"/>
    <w:rsid w:val="002F7BCB"/>
    <w:rsid w:val="003018C3"/>
    <w:rsid w:val="003039AE"/>
    <w:rsid w:val="00307AC8"/>
    <w:rsid w:val="00313C27"/>
    <w:rsid w:val="0032234C"/>
    <w:rsid w:val="00322D23"/>
    <w:rsid w:val="00322D6F"/>
    <w:rsid w:val="003244CA"/>
    <w:rsid w:val="0032461F"/>
    <w:rsid w:val="0032627A"/>
    <w:rsid w:val="00332958"/>
    <w:rsid w:val="003339BF"/>
    <w:rsid w:val="00334FC4"/>
    <w:rsid w:val="00335517"/>
    <w:rsid w:val="0033693E"/>
    <w:rsid w:val="00336E86"/>
    <w:rsid w:val="00345B6F"/>
    <w:rsid w:val="0035033E"/>
    <w:rsid w:val="003538C2"/>
    <w:rsid w:val="0035490B"/>
    <w:rsid w:val="00356E16"/>
    <w:rsid w:val="00361D04"/>
    <w:rsid w:val="00361DCD"/>
    <w:rsid w:val="0036363E"/>
    <w:rsid w:val="00363D59"/>
    <w:rsid w:val="003671CC"/>
    <w:rsid w:val="00370A17"/>
    <w:rsid w:val="0037560E"/>
    <w:rsid w:val="00384445"/>
    <w:rsid w:val="00385908"/>
    <w:rsid w:val="00386EEF"/>
    <w:rsid w:val="00391BE8"/>
    <w:rsid w:val="00394271"/>
    <w:rsid w:val="00394F7C"/>
    <w:rsid w:val="00397520"/>
    <w:rsid w:val="003A0C65"/>
    <w:rsid w:val="003A18C4"/>
    <w:rsid w:val="003A44F3"/>
    <w:rsid w:val="003B4737"/>
    <w:rsid w:val="003C5D46"/>
    <w:rsid w:val="003C6E1F"/>
    <w:rsid w:val="003D0404"/>
    <w:rsid w:val="003D5DD8"/>
    <w:rsid w:val="003D64DF"/>
    <w:rsid w:val="003E06BF"/>
    <w:rsid w:val="003E1E04"/>
    <w:rsid w:val="003F039E"/>
    <w:rsid w:val="0040249B"/>
    <w:rsid w:val="00404AC0"/>
    <w:rsid w:val="004150A3"/>
    <w:rsid w:val="00415C1C"/>
    <w:rsid w:val="0041749A"/>
    <w:rsid w:val="0042068F"/>
    <w:rsid w:val="00421024"/>
    <w:rsid w:val="0042128C"/>
    <w:rsid w:val="004241DD"/>
    <w:rsid w:val="00426823"/>
    <w:rsid w:val="00431C3E"/>
    <w:rsid w:val="004335B0"/>
    <w:rsid w:val="00435764"/>
    <w:rsid w:val="00441351"/>
    <w:rsid w:val="004425C2"/>
    <w:rsid w:val="00442A9A"/>
    <w:rsid w:val="00443497"/>
    <w:rsid w:val="004444B1"/>
    <w:rsid w:val="00445303"/>
    <w:rsid w:val="00454B6E"/>
    <w:rsid w:val="004635E0"/>
    <w:rsid w:val="00470044"/>
    <w:rsid w:val="004733E7"/>
    <w:rsid w:val="004838E3"/>
    <w:rsid w:val="00487A67"/>
    <w:rsid w:val="00487E1F"/>
    <w:rsid w:val="00493C06"/>
    <w:rsid w:val="004A2981"/>
    <w:rsid w:val="004B39A3"/>
    <w:rsid w:val="004B4BD5"/>
    <w:rsid w:val="004B6F3D"/>
    <w:rsid w:val="004C506A"/>
    <w:rsid w:val="004C5CBA"/>
    <w:rsid w:val="004D0E8A"/>
    <w:rsid w:val="004D0FFB"/>
    <w:rsid w:val="004D4024"/>
    <w:rsid w:val="004D4751"/>
    <w:rsid w:val="004D53EE"/>
    <w:rsid w:val="004D5CD8"/>
    <w:rsid w:val="004F09DB"/>
    <w:rsid w:val="004F1EBC"/>
    <w:rsid w:val="004F4891"/>
    <w:rsid w:val="004F5DF5"/>
    <w:rsid w:val="004F73AD"/>
    <w:rsid w:val="0050226C"/>
    <w:rsid w:val="00507E2B"/>
    <w:rsid w:val="00512842"/>
    <w:rsid w:val="0051483D"/>
    <w:rsid w:val="005201D6"/>
    <w:rsid w:val="00522B36"/>
    <w:rsid w:val="0052360F"/>
    <w:rsid w:val="00526AC1"/>
    <w:rsid w:val="00532B5E"/>
    <w:rsid w:val="00537323"/>
    <w:rsid w:val="005377E8"/>
    <w:rsid w:val="00541C96"/>
    <w:rsid w:val="005430FC"/>
    <w:rsid w:val="00543947"/>
    <w:rsid w:val="00553DE6"/>
    <w:rsid w:val="00554E53"/>
    <w:rsid w:val="005568D0"/>
    <w:rsid w:val="00556E1C"/>
    <w:rsid w:val="005671C9"/>
    <w:rsid w:val="00575A7F"/>
    <w:rsid w:val="0057749A"/>
    <w:rsid w:val="00580E0A"/>
    <w:rsid w:val="00581279"/>
    <w:rsid w:val="00583920"/>
    <w:rsid w:val="00584403"/>
    <w:rsid w:val="005856E3"/>
    <w:rsid w:val="00587432"/>
    <w:rsid w:val="00594C3A"/>
    <w:rsid w:val="005963C9"/>
    <w:rsid w:val="005A0749"/>
    <w:rsid w:val="005A3590"/>
    <w:rsid w:val="005A463C"/>
    <w:rsid w:val="005B37C3"/>
    <w:rsid w:val="005B5E7A"/>
    <w:rsid w:val="005B7C6A"/>
    <w:rsid w:val="005C2AB8"/>
    <w:rsid w:val="005C52F4"/>
    <w:rsid w:val="005C57D3"/>
    <w:rsid w:val="005D2F47"/>
    <w:rsid w:val="005D4F71"/>
    <w:rsid w:val="005D5381"/>
    <w:rsid w:val="005E3FEA"/>
    <w:rsid w:val="005E77E8"/>
    <w:rsid w:val="005F02F9"/>
    <w:rsid w:val="005F2556"/>
    <w:rsid w:val="00605795"/>
    <w:rsid w:val="00606584"/>
    <w:rsid w:val="00606820"/>
    <w:rsid w:val="006119AD"/>
    <w:rsid w:val="00612922"/>
    <w:rsid w:val="006131FA"/>
    <w:rsid w:val="0061788F"/>
    <w:rsid w:val="0062169F"/>
    <w:rsid w:val="00624FF8"/>
    <w:rsid w:val="006261A8"/>
    <w:rsid w:val="00630F80"/>
    <w:rsid w:val="00633EB9"/>
    <w:rsid w:val="00636F54"/>
    <w:rsid w:val="0064182E"/>
    <w:rsid w:val="00642E72"/>
    <w:rsid w:val="00642F63"/>
    <w:rsid w:val="00644447"/>
    <w:rsid w:val="006460F4"/>
    <w:rsid w:val="006467C2"/>
    <w:rsid w:val="006508D0"/>
    <w:rsid w:val="0065368D"/>
    <w:rsid w:val="006537F6"/>
    <w:rsid w:val="00656654"/>
    <w:rsid w:val="0066043C"/>
    <w:rsid w:val="00661501"/>
    <w:rsid w:val="006621DC"/>
    <w:rsid w:val="0067066B"/>
    <w:rsid w:val="006749C7"/>
    <w:rsid w:val="006761EB"/>
    <w:rsid w:val="0067658D"/>
    <w:rsid w:val="00683DE9"/>
    <w:rsid w:val="00695BCA"/>
    <w:rsid w:val="006A3228"/>
    <w:rsid w:val="006A475F"/>
    <w:rsid w:val="006B1083"/>
    <w:rsid w:val="006C40AF"/>
    <w:rsid w:val="006C510B"/>
    <w:rsid w:val="006C5604"/>
    <w:rsid w:val="006C5848"/>
    <w:rsid w:val="006C6F27"/>
    <w:rsid w:val="006D7C74"/>
    <w:rsid w:val="006E17CD"/>
    <w:rsid w:val="006E2D05"/>
    <w:rsid w:val="006E50C0"/>
    <w:rsid w:val="006E5C5A"/>
    <w:rsid w:val="006E5EAA"/>
    <w:rsid w:val="006E757D"/>
    <w:rsid w:val="006F34C1"/>
    <w:rsid w:val="006F3C0A"/>
    <w:rsid w:val="006F4A3F"/>
    <w:rsid w:val="006F7819"/>
    <w:rsid w:val="00702BD0"/>
    <w:rsid w:val="00710937"/>
    <w:rsid w:val="00723F9E"/>
    <w:rsid w:val="00725B0B"/>
    <w:rsid w:val="00727853"/>
    <w:rsid w:val="007304D3"/>
    <w:rsid w:val="0073181B"/>
    <w:rsid w:val="0074663E"/>
    <w:rsid w:val="007478FA"/>
    <w:rsid w:val="0075141E"/>
    <w:rsid w:val="00753FB1"/>
    <w:rsid w:val="007624DB"/>
    <w:rsid w:val="00762773"/>
    <w:rsid w:val="007649C8"/>
    <w:rsid w:val="007712A3"/>
    <w:rsid w:val="00774AE5"/>
    <w:rsid w:val="00782E40"/>
    <w:rsid w:val="00784197"/>
    <w:rsid w:val="0078671F"/>
    <w:rsid w:val="00793A63"/>
    <w:rsid w:val="0079705A"/>
    <w:rsid w:val="00797B53"/>
    <w:rsid w:val="00797C3E"/>
    <w:rsid w:val="007A047D"/>
    <w:rsid w:val="007A4665"/>
    <w:rsid w:val="007A510F"/>
    <w:rsid w:val="007B417A"/>
    <w:rsid w:val="007B6D2F"/>
    <w:rsid w:val="007C5A49"/>
    <w:rsid w:val="007C5F58"/>
    <w:rsid w:val="007D2C41"/>
    <w:rsid w:val="007D44DD"/>
    <w:rsid w:val="007D4F3C"/>
    <w:rsid w:val="007D4F4F"/>
    <w:rsid w:val="007D6711"/>
    <w:rsid w:val="007D7BE3"/>
    <w:rsid w:val="007E294C"/>
    <w:rsid w:val="007E440D"/>
    <w:rsid w:val="007E5522"/>
    <w:rsid w:val="007E7A0A"/>
    <w:rsid w:val="007F0B26"/>
    <w:rsid w:val="007F1A07"/>
    <w:rsid w:val="007F58A0"/>
    <w:rsid w:val="0080155A"/>
    <w:rsid w:val="0080591C"/>
    <w:rsid w:val="008075FF"/>
    <w:rsid w:val="00810EE8"/>
    <w:rsid w:val="00811AA6"/>
    <w:rsid w:val="00811E12"/>
    <w:rsid w:val="00813B1E"/>
    <w:rsid w:val="00816A81"/>
    <w:rsid w:val="00821834"/>
    <w:rsid w:val="00821F8C"/>
    <w:rsid w:val="00822D13"/>
    <w:rsid w:val="008242F5"/>
    <w:rsid w:val="00824BAB"/>
    <w:rsid w:val="00824FFB"/>
    <w:rsid w:val="00826970"/>
    <w:rsid w:val="008308E7"/>
    <w:rsid w:val="0083466B"/>
    <w:rsid w:val="00836BF8"/>
    <w:rsid w:val="008371A5"/>
    <w:rsid w:val="00840E90"/>
    <w:rsid w:val="00842017"/>
    <w:rsid w:val="00842F38"/>
    <w:rsid w:val="00850AB4"/>
    <w:rsid w:val="00860300"/>
    <w:rsid w:val="00863505"/>
    <w:rsid w:val="00863966"/>
    <w:rsid w:val="0086471E"/>
    <w:rsid w:val="00867A9A"/>
    <w:rsid w:val="00874EF9"/>
    <w:rsid w:val="0087589E"/>
    <w:rsid w:val="00880D1B"/>
    <w:rsid w:val="008843E7"/>
    <w:rsid w:val="00887854"/>
    <w:rsid w:val="008879A3"/>
    <w:rsid w:val="00890DA0"/>
    <w:rsid w:val="008926A9"/>
    <w:rsid w:val="008949C6"/>
    <w:rsid w:val="00895B3A"/>
    <w:rsid w:val="008A7F4F"/>
    <w:rsid w:val="008B338B"/>
    <w:rsid w:val="008B64E8"/>
    <w:rsid w:val="008C1293"/>
    <w:rsid w:val="008C473B"/>
    <w:rsid w:val="008C5259"/>
    <w:rsid w:val="008D2D1E"/>
    <w:rsid w:val="008D2E5E"/>
    <w:rsid w:val="008D35B9"/>
    <w:rsid w:val="008D62CF"/>
    <w:rsid w:val="008E1BC2"/>
    <w:rsid w:val="008E25EC"/>
    <w:rsid w:val="008E4F27"/>
    <w:rsid w:val="008E7514"/>
    <w:rsid w:val="008F1E7B"/>
    <w:rsid w:val="008F3B8D"/>
    <w:rsid w:val="008F5166"/>
    <w:rsid w:val="008F5FFD"/>
    <w:rsid w:val="008F6627"/>
    <w:rsid w:val="009016DA"/>
    <w:rsid w:val="00901B0E"/>
    <w:rsid w:val="009036B2"/>
    <w:rsid w:val="009070E7"/>
    <w:rsid w:val="009100B8"/>
    <w:rsid w:val="00911EC0"/>
    <w:rsid w:val="009127BF"/>
    <w:rsid w:val="00913B40"/>
    <w:rsid w:val="00930425"/>
    <w:rsid w:val="00931BAD"/>
    <w:rsid w:val="009325A2"/>
    <w:rsid w:val="009401E1"/>
    <w:rsid w:val="00945CEA"/>
    <w:rsid w:val="00945E97"/>
    <w:rsid w:val="00946800"/>
    <w:rsid w:val="00946E93"/>
    <w:rsid w:val="00951B44"/>
    <w:rsid w:val="00951D96"/>
    <w:rsid w:val="00951FBC"/>
    <w:rsid w:val="00952955"/>
    <w:rsid w:val="00952D52"/>
    <w:rsid w:val="00953135"/>
    <w:rsid w:val="009535D8"/>
    <w:rsid w:val="00955581"/>
    <w:rsid w:val="00955A1D"/>
    <w:rsid w:val="0095799C"/>
    <w:rsid w:val="00967F59"/>
    <w:rsid w:val="00970C23"/>
    <w:rsid w:val="00971273"/>
    <w:rsid w:val="00973D49"/>
    <w:rsid w:val="0097568E"/>
    <w:rsid w:val="00976374"/>
    <w:rsid w:val="0097733D"/>
    <w:rsid w:val="00981BC2"/>
    <w:rsid w:val="00983CFB"/>
    <w:rsid w:val="009855B0"/>
    <w:rsid w:val="00994038"/>
    <w:rsid w:val="009A2FC9"/>
    <w:rsid w:val="009C0A2F"/>
    <w:rsid w:val="009C1D34"/>
    <w:rsid w:val="009C3F5D"/>
    <w:rsid w:val="009C5F13"/>
    <w:rsid w:val="009D0228"/>
    <w:rsid w:val="009D2F80"/>
    <w:rsid w:val="009D3CA1"/>
    <w:rsid w:val="009E12DC"/>
    <w:rsid w:val="009E2396"/>
    <w:rsid w:val="009E501A"/>
    <w:rsid w:val="009F554F"/>
    <w:rsid w:val="00A03199"/>
    <w:rsid w:val="00A142F6"/>
    <w:rsid w:val="00A1508F"/>
    <w:rsid w:val="00A155AC"/>
    <w:rsid w:val="00A160F4"/>
    <w:rsid w:val="00A1749D"/>
    <w:rsid w:val="00A264DB"/>
    <w:rsid w:val="00A26A1B"/>
    <w:rsid w:val="00A26ACB"/>
    <w:rsid w:val="00A32549"/>
    <w:rsid w:val="00A402E7"/>
    <w:rsid w:val="00A40DED"/>
    <w:rsid w:val="00A41C02"/>
    <w:rsid w:val="00A430E5"/>
    <w:rsid w:val="00A46331"/>
    <w:rsid w:val="00A467AB"/>
    <w:rsid w:val="00A4701B"/>
    <w:rsid w:val="00A527F9"/>
    <w:rsid w:val="00A53EE8"/>
    <w:rsid w:val="00A5515E"/>
    <w:rsid w:val="00A6212F"/>
    <w:rsid w:val="00A62946"/>
    <w:rsid w:val="00A63EAD"/>
    <w:rsid w:val="00A6774C"/>
    <w:rsid w:val="00A7180C"/>
    <w:rsid w:val="00A748FE"/>
    <w:rsid w:val="00A80039"/>
    <w:rsid w:val="00A82B8F"/>
    <w:rsid w:val="00A83CFC"/>
    <w:rsid w:val="00A852A5"/>
    <w:rsid w:val="00A92B2E"/>
    <w:rsid w:val="00AA1B0A"/>
    <w:rsid w:val="00AA2670"/>
    <w:rsid w:val="00AB0EAB"/>
    <w:rsid w:val="00AB50AD"/>
    <w:rsid w:val="00AB6BBC"/>
    <w:rsid w:val="00AB6F51"/>
    <w:rsid w:val="00AC1E57"/>
    <w:rsid w:val="00AC32D2"/>
    <w:rsid w:val="00AC5F8A"/>
    <w:rsid w:val="00AD1699"/>
    <w:rsid w:val="00AD1A45"/>
    <w:rsid w:val="00AD482B"/>
    <w:rsid w:val="00AD5800"/>
    <w:rsid w:val="00AE22B3"/>
    <w:rsid w:val="00AE4052"/>
    <w:rsid w:val="00AE433A"/>
    <w:rsid w:val="00AE461C"/>
    <w:rsid w:val="00AE583E"/>
    <w:rsid w:val="00AE608B"/>
    <w:rsid w:val="00AF1BA9"/>
    <w:rsid w:val="00AF2262"/>
    <w:rsid w:val="00AF5105"/>
    <w:rsid w:val="00B002E7"/>
    <w:rsid w:val="00B00B0C"/>
    <w:rsid w:val="00B0149F"/>
    <w:rsid w:val="00B05467"/>
    <w:rsid w:val="00B05ADB"/>
    <w:rsid w:val="00B06895"/>
    <w:rsid w:val="00B13C78"/>
    <w:rsid w:val="00B15626"/>
    <w:rsid w:val="00B24AB3"/>
    <w:rsid w:val="00B2660F"/>
    <w:rsid w:val="00B26BCF"/>
    <w:rsid w:val="00B306B6"/>
    <w:rsid w:val="00B356A7"/>
    <w:rsid w:val="00B37024"/>
    <w:rsid w:val="00B42EDD"/>
    <w:rsid w:val="00B47E25"/>
    <w:rsid w:val="00B51069"/>
    <w:rsid w:val="00B5314B"/>
    <w:rsid w:val="00B62902"/>
    <w:rsid w:val="00B65CE5"/>
    <w:rsid w:val="00B660F3"/>
    <w:rsid w:val="00B67ACF"/>
    <w:rsid w:val="00B813C3"/>
    <w:rsid w:val="00B81407"/>
    <w:rsid w:val="00B83124"/>
    <w:rsid w:val="00B8337F"/>
    <w:rsid w:val="00B84CF4"/>
    <w:rsid w:val="00B84DBC"/>
    <w:rsid w:val="00B84ECF"/>
    <w:rsid w:val="00B86F19"/>
    <w:rsid w:val="00B967B2"/>
    <w:rsid w:val="00BA6D5A"/>
    <w:rsid w:val="00BC54E8"/>
    <w:rsid w:val="00BC6A6B"/>
    <w:rsid w:val="00BD718E"/>
    <w:rsid w:val="00BE21D9"/>
    <w:rsid w:val="00BF2546"/>
    <w:rsid w:val="00BF3A2D"/>
    <w:rsid w:val="00BF4C09"/>
    <w:rsid w:val="00BF5060"/>
    <w:rsid w:val="00BF582A"/>
    <w:rsid w:val="00BF682D"/>
    <w:rsid w:val="00C12C18"/>
    <w:rsid w:val="00C12FC1"/>
    <w:rsid w:val="00C13F69"/>
    <w:rsid w:val="00C14AB4"/>
    <w:rsid w:val="00C151E1"/>
    <w:rsid w:val="00C2708E"/>
    <w:rsid w:val="00C30D62"/>
    <w:rsid w:val="00C31399"/>
    <w:rsid w:val="00C3295B"/>
    <w:rsid w:val="00C35F28"/>
    <w:rsid w:val="00C369DF"/>
    <w:rsid w:val="00C41EE7"/>
    <w:rsid w:val="00C501F7"/>
    <w:rsid w:val="00C50A3F"/>
    <w:rsid w:val="00C51EB1"/>
    <w:rsid w:val="00C524F0"/>
    <w:rsid w:val="00C54607"/>
    <w:rsid w:val="00C54640"/>
    <w:rsid w:val="00C559AF"/>
    <w:rsid w:val="00C57513"/>
    <w:rsid w:val="00C64344"/>
    <w:rsid w:val="00C644B1"/>
    <w:rsid w:val="00C67364"/>
    <w:rsid w:val="00C84C1D"/>
    <w:rsid w:val="00C8659D"/>
    <w:rsid w:val="00C93913"/>
    <w:rsid w:val="00CA102C"/>
    <w:rsid w:val="00CA1B38"/>
    <w:rsid w:val="00CA3A26"/>
    <w:rsid w:val="00CA6AE7"/>
    <w:rsid w:val="00CA6C63"/>
    <w:rsid w:val="00CA703A"/>
    <w:rsid w:val="00CB0D1D"/>
    <w:rsid w:val="00CB1014"/>
    <w:rsid w:val="00CB4018"/>
    <w:rsid w:val="00CB42FE"/>
    <w:rsid w:val="00CB7D22"/>
    <w:rsid w:val="00CB7F66"/>
    <w:rsid w:val="00CC1AF5"/>
    <w:rsid w:val="00CC2822"/>
    <w:rsid w:val="00CC6E8A"/>
    <w:rsid w:val="00CD3608"/>
    <w:rsid w:val="00CD4C79"/>
    <w:rsid w:val="00CE2A25"/>
    <w:rsid w:val="00CE2A6D"/>
    <w:rsid w:val="00CE2C28"/>
    <w:rsid w:val="00CE4D2F"/>
    <w:rsid w:val="00CE56A3"/>
    <w:rsid w:val="00CF4797"/>
    <w:rsid w:val="00CF6AD7"/>
    <w:rsid w:val="00D06FEA"/>
    <w:rsid w:val="00D141A3"/>
    <w:rsid w:val="00D15626"/>
    <w:rsid w:val="00D2129D"/>
    <w:rsid w:val="00D21DAC"/>
    <w:rsid w:val="00D22204"/>
    <w:rsid w:val="00D26289"/>
    <w:rsid w:val="00D267BF"/>
    <w:rsid w:val="00D43713"/>
    <w:rsid w:val="00D45E57"/>
    <w:rsid w:val="00D50952"/>
    <w:rsid w:val="00D52596"/>
    <w:rsid w:val="00D5534B"/>
    <w:rsid w:val="00D56751"/>
    <w:rsid w:val="00D61BF6"/>
    <w:rsid w:val="00D7147A"/>
    <w:rsid w:val="00D75F20"/>
    <w:rsid w:val="00D779C2"/>
    <w:rsid w:val="00D80FE3"/>
    <w:rsid w:val="00D81EBA"/>
    <w:rsid w:val="00D83131"/>
    <w:rsid w:val="00D83EBC"/>
    <w:rsid w:val="00D9061A"/>
    <w:rsid w:val="00D923BE"/>
    <w:rsid w:val="00D93310"/>
    <w:rsid w:val="00D9479F"/>
    <w:rsid w:val="00DA029C"/>
    <w:rsid w:val="00DA4EF8"/>
    <w:rsid w:val="00DB430B"/>
    <w:rsid w:val="00DB7211"/>
    <w:rsid w:val="00DC165E"/>
    <w:rsid w:val="00DD2463"/>
    <w:rsid w:val="00DD4DAE"/>
    <w:rsid w:val="00DD7601"/>
    <w:rsid w:val="00DD7F8F"/>
    <w:rsid w:val="00DE5DE7"/>
    <w:rsid w:val="00DF128D"/>
    <w:rsid w:val="00DF310D"/>
    <w:rsid w:val="00DF487F"/>
    <w:rsid w:val="00E01417"/>
    <w:rsid w:val="00E059A9"/>
    <w:rsid w:val="00E07576"/>
    <w:rsid w:val="00E07732"/>
    <w:rsid w:val="00E07BA0"/>
    <w:rsid w:val="00E10D25"/>
    <w:rsid w:val="00E24314"/>
    <w:rsid w:val="00E26AA2"/>
    <w:rsid w:val="00E26B82"/>
    <w:rsid w:val="00E30823"/>
    <w:rsid w:val="00E3472C"/>
    <w:rsid w:val="00E476B2"/>
    <w:rsid w:val="00E47CFD"/>
    <w:rsid w:val="00E52346"/>
    <w:rsid w:val="00E52B73"/>
    <w:rsid w:val="00E55306"/>
    <w:rsid w:val="00E56E09"/>
    <w:rsid w:val="00E6330C"/>
    <w:rsid w:val="00E7079C"/>
    <w:rsid w:val="00E72895"/>
    <w:rsid w:val="00E77A70"/>
    <w:rsid w:val="00E77ADD"/>
    <w:rsid w:val="00E82053"/>
    <w:rsid w:val="00E84406"/>
    <w:rsid w:val="00E8454C"/>
    <w:rsid w:val="00E86F8C"/>
    <w:rsid w:val="00E90DC1"/>
    <w:rsid w:val="00E92443"/>
    <w:rsid w:val="00E92DB4"/>
    <w:rsid w:val="00E94763"/>
    <w:rsid w:val="00E97754"/>
    <w:rsid w:val="00EA2440"/>
    <w:rsid w:val="00EA244F"/>
    <w:rsid w:val="00EB6C2E"/>
    <w:rsid w:val="00EB7160"/>
    <w:rsid w:val="00EB76AC"/>
    <w:rsid w:val="00EC0C58"/>
    <w:rsid w:val="00EC3069"/>
    <w:rsid w:val="00EC62A0"/>
    <w:rsid w:val="00EC671B"/>
    <w:rsid w:val="00ED1EBA"/>
    <w:rsid w:val="00ED2516"/>
    <w:rsid w:val="00EE2DC5"/>
    <w:rsid w:val="00EE3F79"/>
    <w:rsid w:val="00EE7A60"/>
    <w:rsid w:val="00EF2424"/>
    <w:rsid w:val="00EF2F7A"/>
    <w:rsid w:val="00EF7CF5"/>
    <w:rsid w:val="00F03FFE"/>
    <w:rsid w:val="00F11CA5"/>
    <w:rsid w:val="00F14F2B"/>
    <w:rsid w:val="00F15C62"/>
    <w:rsid w:val="00F17357"/>
    <w:rsid w:val="00F17D11"/>
    <w:rsid w:val="00F275C9"/>
    <w:rsid w:val="00F30CA1"/>
    <w:rsid w:val="00F3243D"/>
    <w:rsid w:val="00F356AA"/>
    <w:rsid w:val="00F36467"/>
    <w:rsid w:val="00F438C8"/>
    <w:rsid w:val="00F452AA"/>
    <w:rsid w:val="00F47272"/>
    <w:rsid w:val="00F51353"/>
    <w:rsid w:val="00F6696B"/>
    <w:rsid w:val="00F670F1"/>
    <w:rsid w:val="00F764A0"/>
    <w:rsid w:val="00F80820"/>
    <w:rsid w:val="00F830FD"/>
    <w:rsid w:val="00F87E20"/>
    <w:rsid w:val="00F94843"/>
    <w:rsid w:val="00FA124E"/>
    <w:rsid w:val="00FA12D0"/>
    <w:rsid w:val="00FA33A8"/>
    <w:rsid w:val="00FA5AC3"/>
    <w:rsid w:val="00FB008C"/>
    <w:rsid w:val="00FB12E9"/>
    <w:rsid w:val="00FB27EA"/>
    <w:rsid w:val="00FB4376"/>
    <w:rsid w:val="00FC669E"/>
    <w:rsid w:val="00FC6FC1"/>
    <w:rsid w:val="00FC748A"/>
    <w:rsid w:val="00FD38ED"/>
    <w:rsid w:val="00FD515C"/>
    <w:rsid w:val="00FE3454"/>
    <w:rsid w:val="00FF145B"/>
    <w:rsid w:val="00FF3024"/>
    <w:rsid w:val="063BA524"/>
    <w:rsid w:val="071185FC"/>
    <w:rsid w:val="0769A4E6"/>
    <w:rsid w:val="09ACDE88"/>
    <w:rsid w:val="0A43EFBC"/>
    <w:rsid w:val="0A5328F4"/>
    <w:rsid w:val="0BA828E2"/>
    <w:rsid w:val="0DF19E36"/>
    <w:rsid w:val="0EA5D172"/>
    <w:rsid w:val="0F3017CE"/>
    <w:rsid w:val="11DCC509"/>
    <w:rsid w:val="14C9CA78"/>
    <w:rsid w:val="17109212"/>
    <w:rsid w:val="1745360B"/>
    <w:rsid w:val="19811469"/>
    <w:rsid w:val="19DB3C32"/>
    <w:rsid w:val="1ABC54EB"/>
    <w:rsid w:val="1C433828"/>
    <w:rsid w:val="1F1461BA"/>
    <w:rsid w:val="1FA1BBA9"/>
    <w:rsid w:val="206DF5FD"/>
    <w:rsid w:val="243D6D87"/>
    <w:rsid w:val="24DAE037"/>
    <w:rsid w:val="25C299FC"/>
    <w:rsid w:val="25ED0F7D"/>
    <w:rsid w:val="26D9E8C0"/>
    <w:rsid w:val="281AA5E4"/>
    <w:rsid w:val="29998B67"/>
    <w:rsid w:val="29DA7046"/>
    <w:rsid w:val="2B70B1D5"/>
    <w:rsid w:val="2BEF504A"/>
    <w:rsid w:val="2D10272B"/>
    <w:rsid w:val="2D533712"/>
    <w:rsid w:val="30E6F4EC"/>
    <w:rsid w:val="31A3D532"/>
    <w:rsid w:val="31AF612E"/>
    <w:rsid w:val="32374018"/>
    <w:rsid w:val="333C361B"/>
    <w:rsid w:val="335AF589"/>
    <w:rsid w:val="3462907E"/>
    <w:rsid w:val="348D7DD6"/>
    <w:rsid w:val="34B433DF"/>
    <w:rsid w:val="3930E235"/>
    <w:rsid w:val="39459B96"/>
    <w:rsid w:val="3AF819C7"/>
    <w:rsid w:val="3BA7E4DA"/>
    <w:rsid w:val="3C649FC3"/>
    <w:rsid w:val="3D49731D"/>
    <w:rsid w:val="3DF04A67"/>
    <w:rsid w:val="3E35E366"/>
    <w:rsid w:val="3E528F1C"/>
    <w:rsid w:val="4217AB70"/>
    <w:rsid w:val="4258991A"/>
    <w:rsid w:val="4289B43C"/>
    <w:rsid w:val="43F8DF0E"/>
    <w:rsid w:val="4505082A"/>
    <w:rsid w:val="46AB246F"/>
    <w:rsid w:val="46EE1AEE"/>
    <w:rsid w:val="46F9541F"/>
    <w:rsid w:val="47E55425"/>
    <w:rsid w:val="49288012"/>
    <w:rsid w:val="4A6CBDA7"/>
    <w:rsid w:val="4A8C60D2"/>
    <w:rsid w:val="4AC3EEB4"/>
    <w:rsid w:val="4C67557A"/>
    <w:rsid w:val="4CEA918C"/>
    <w:rsid w:val="4D8B53C3"/>
    <w:rsid w:val="4FF54DCF"/>
    <w:rsid w:val="504D1A1A"/>
    <w:rsid w:val="50D33DDA"/>
    <w:rsid w:val="544442DC"/>
    <w:rsid w:val="5460D233"/>
    <w:rsid w:val="558C8C26"/>
    <w:rsid w:val="56794345"/>
    <w:rsid w:val="573C08F1"/>
    <w:rsid w:val="59510E5E"/>
    <w:rsid w:val="5A816D5C"/>
    <w:rsid w:val="5C6EA77B"/>
    <w:rsid w:val="601C010D"/>
    <w:rsid w:val="607B0C17"/>
    <w:rsid w:val="622C4B28"/>
    <w:rsid w:val="6277D7D4"/>
    <w:rsid w:val="63AB0A06"/>
    <w:rsid w:val="649014A0"/>
    <w:rsid w:val="666C639C"/>
    <w:rsid w:val="66E96861"/>
    <w:rsid w:val="677C141B"/>
    <w:rsid w:val="6890943D"/>
    <w:rsid w:val="69E1BB38"/>
    <w:rsid w:val="6A41CCBE"/>
    <w:rsid w:val="6A68E01E"/>
    <w:rsid w:val="6BF2F4F4"/>
    <w:rsid w:val="6C82587A"/>
    <w:rsid w:val="6D07C502"/>
    <w:rsid w:val="6F153DE1"/>
    <w:rsid w:val="6F553CA2"/>
    <w:rsid w:val="6F8A8260"/>
    <w:rsid w:val="6FAB1772"/>
    <w:rsid w:val="7425C30D"/>
    <w:rsid w:val="776A1C50"/>
    <w:rsid w:val="788C69FA"/>
    <w:rsid w:val="796BE84A"/>
    <w:rsid w:val="79F5E0C0"/>
    <w:rsid w:val="7D902694"/>
    <w:rsid w:val="7F9E0E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D7C3B"/>
  <w14:defaultImageDpi w14:val="32767"/>
  <w15:chartTrackingRefBased/>
  <w15:docId w15:val="{0C8099B6-BAEC-4C15-A501-303FA7744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36"/>
    <w:lsdException w:name="heading 1" w:uiPriority="2" w:qFormat="1"/>
    <w:lsdException w:name="heading 2" w:semiHidden="1" w:uiPriority="3" w:unhideWhenUsed="1"/>
    <w:lsdException w:name="heading 3" w:semiHidden="1" w:uiPriority="9" w:unhideWhenUsed="1"/>
    <w:lsdException w:name="heading 4" w:uiPriority="9"/>
    <w:lsdException w:name="heading 5" w:uiPriority="9"/>
    <w:lsdException w:name="heading 6"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6"/>
    <w:rsid w:val="001F3768"/>
    <w:pPr>
      <w:spacing w:after="120" w:line="276" w:lineRule="auto"/>
    </w:pPr>
    <w:rPr>
      <w:sz w:val="22"/>
      <w:szCs w:val="22"/>
      <w:lang w:eastAsia="en-US"/>
    </w:rPr>
  </w:style>
  <w:style w:type="paragraph" w:styleId="Heading1">
    <w:name w:val="heading 1"/>
    <w:aliases w:val="Heading"/>
    <w:basedOn w:val="Heading2"/>
    <w:next w:val="Normal"/>
    <w:link w:val="Heading1Char"/>
    <w:uiPriority w:val="2"/>
    <w:qFormat/>
    <w:rsid w:val="00636F54"/>
    <w:pPr>
      <w:pBdr>
        <w:bottom w:val="dotted" w:sz="12" w:space="1" w:color="003E69" w:themeColor="accent1"/>
      </w:pBdr>
      <w:spacing w:before="400" w:after="240"/>
      <w:outlineLvl w:val="0"/>
    </w:pPr>
    <w:rPr>
      <w:sz w:val="32"/>
      <w:szCs w:val="32"/>
    </w:rPr>
  </w:style>
  <w:style w:type="paragraph" w:styleId="Heading2">
    <w:name w:val="heading 2"/>
    <w:basedOn w:val="Normal"/>
    <w:next w:val="Normal"/>
    <w:link w:val="Heading2Char"/>
    <w:uiPriority w:val="3"/>
    <w:rsid w:val="00702BD0"/>
    <w:pPr>
      <w:keepNext/>
      <w:keepLines/>
      <w:spacing w:before="240" w:after="60"/>
      <w:outlineLvl w:val="1"/>
    </w:pPr>
    <w:rPr>
      <w:rFonts w:eastAsia="Times New Roman"/>
      <w:color w:val="004976"/>
      <w:sz w:val="48"/>
      <w:szCs w:val="26"/>
    </w:rPr>
  </w:style>
  <w:style w:type="paragraph" w:styleId="Heading3">
    <w:name w:val="heading 3"/>
    <w:basedOn w:val="Sub-heading1"/>
    <w:next w:val="Normal"/>
    <w:link w:val="Heading3Char"/>
    <w:uiPriority w:val="22"/>
    <w:rsid w:val="00C54640"/>
    <w:pPr>
      <w:numPr>
        <w:ilvl w:val="2"/>
        <w:numId w:val="2"/>
      </w:numPr>
      <w:ind w:left="993" w:hanging="993"/>
      <w:outlineLvl w:val="2"/>
    </w:pPr>
  </w:style>
  <w:style w:type="paragraph" w:styleId="Heading4">
    <w:name w:val="heading 4"/>
    <w:basedOn w:val="Heading5"/>
    <w:next w:val="Normal"/>
    <w:link w:val="Heading4Char"/>
    <w:uiPriority w:val="28"/>
    <w:rsid w:val="00C54640"/>
    <w:pPr>
      <w:numPr>
        <w:ilvl w:val="3"/>
      </w:numPr>
      <w:ind w:left="993" w:hanging="993"/>
      <w:outlineLvl w:val="3"/>
    </w:pPr>
    <w:rPr>
      <w:sz w:val="28"/>
    </w:rPr>
  </w:style>
  <w:style w:type="paragraph" w:styleId="Heading5">
    <w:name w:val="heading 5"/>
    <w:basedOn w:val="Sub-heading2"/>
    <w:next w:val="Normal"/>
    <w:link w:val="Heading5Char"/>
    <w:uiPriority w:val="17"/>
    <w:rsid w:val="00C54640"/>
    <w:pPr>
      <w:numPr>
        <w:ilvl w:val="4"/>
        <w:numId w:val="2"/>
      </w:numPr>
      <w:ind w:left="1134" w:hanging="1134"/>
      <w:outlineLvl w:val="4"/>
    </w:pPr>
    <w:rPr>
      <w:sz w:val="22"/>
    </w:rPr>
  </w:style>
  <w:style w:type="paragraph" w:styleId="Heading6">
    <w:name w:val="heading 6"/>
    <w:basedOn w:val="Subsub-heading"/>
    <w:next w:val="Normal"/>
    <w:link w:val="Heading6Char"/>
    <w:uiPriority w:val="6"/>
    <w:rsid w:val="00B00B0C"/>
    <w:pPr>
      <w:numPr>
        <w:ilvl w:val="5"/>
        <w:numId w:val="2"/>
      </w:numPr>
      <w:outlineLvl w:val="5"/>
    </w:pPr>
  </w:style>
  <w:style w:type="paragraph" w:styleId="Heading7">
    <w:name w:val="heading 7"/>
    <w:basedOn w:val="Normal"/>
    <w:next w:val="Normal"/>
    <w:link w:val="Heading7Char"/>
    <w:uiPriority w:val="9"/>
    <w:semiHidden/>
    <w:qFormat/>
    <w:rsid w:val="00880D1B"/>
    <w:pPr>
      <w:keepNext/>
      <w:keepLines/>
      <w:numPr>
        <w:ilvl w:val="6"/>
        <w:numId w:val="2"/>
      </w:numPr>
      <w:spacing w:before="40" w:after="0"/>
      <w:outlineLvl w:val="6"/>
    </w:pPr>
    <w:rPr>
      <w:rFonts w:eastAsia="Times New Roman"/>
      <w:i/>
      <w:iCs/>
      <w:color w:val="001E34"/>
    </w:rPr>
  </w:style>
  <w:style w:type="paragraph" w:styleId="Heading8">
    <w:name w:val="heading 8"/>
    <w:basedOn w:val="Normal"/>
    <w:next w:val="Normal"/>
    <w:link w:val="Heading8Char"/>
    <w:uiPriority w:val="9"/>
    <w:semiHidden/>
    <w:qFormat/>
    <w:rsid w:val="00880D1B"/>
    <w:pPr>
      <w:keepNext/>
      <w:keepLines/>
      <w:numPr>
        <w:ilvl w:val="7"/>
        <w:numId w:val="2"/>
      </w:numPr>
      <w:spacing w:before="40" w:after="0"/>
      <w:outlineLvl w:val="7"/>
    </w:pPr>
    <w:rPr>
      <w:rFonts w:eastAsia="Times New Roman"/>
      <w:color w:val="272727"/>
      <w:sz w:val="21"/>
      <w:szCs w:val="21"/>
    </w:rPr>
  </w:style>
  <w:style w:type="paragraph" w:styleId="Heading9">
    <w:name w:val="heading 9"/>
    <w:basedOn w:val="Normal"/>
    <w:next w:val="Normal"/>
    <w:link w:val="Heading9Char"/>
    <w:uiPriority w:val="9"/>
    <w:semiHidden/>
    <w:qFormat/>
    <w:rsid w:val="00880D1B"/>
    <w:pPr>
      <w:keepNext/>
      <w:keepLines/>
      <w:numPr>
        <w:ilvl w:val="8"/>
        <w:numId w:val="2"/>
      </w:numPr>
      <w:spacing w:before="40" w:after="0"/>
      <w:outlineLvl w:val="8"/>
    </w:pPr>
    <w:rPr>
      <w:rFonts w:eastAsia="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22B3"/>
    <w:pPr>
      <w:tabs>
        <w:tab w:val="center" w:pos="4513"/>
        <w:tab w:val="right" w:pos="9026"/>
      </w:tabs>
    </w:pPr>
  </w:style>
  <w:style w:type="character" w:customStyle="1" w:styleId="HeaderChar">
    <w:name w:val="Header Char"/>
    <w:basedOn w:val="DefaultParagraphFont"/>
    <w:link w:val="Header"/>
    <w:uiPriority w:val="99"/>
    <w:rsid w:val="00AE22B3"/>
  </w:style>
  <w:style w:type="paragraph" w:styleId="Footer">
    <w:name w:val="footer"/>
    <w:basedOn w:val="Normal"/>
    <w:link w:val="FooterChar"/>
    <w:uiPriority w:val="99"/>
    <w:unhideWhenUsed/>
    <w:rsid w:val="00AE22B3"/>
    <w:pPr>
      <w:tabs>
        <w:tab w:val="center" w:pos="4513"/>
        <w:tab w:val="right" w:pos="9026"/>
      </w:tabs>
    </w:pPr>
  </w:style>
  <w:style w:type="character" w:customStyle="1" w:styleId="FooterChar">
    <w:name w:val="Footer Char"/>
    <w:basedOn w:val="DefaultParagraphFont"/>
    <w:link w:val="Footer"/>
    <w:uiPriority w:val="99"/>
    <w:rsid w:val="00AE22B3"/>
  </w:style>
  <w:style w:type="character" w:customStyle="1" w:styleId="Heading1Char">
    <w:name w:val="Heading 1 Char"/>
    <w:aliases w:val="Heading Char"/>
    <w:link w:val="Heading1"/>
    <w:uiPriority w:val="2"/>
    <w:rsid w:val="00636F54"/>
    <w:rPr>
      <w:rFonts w:eastAsia="Times New Roman"/>
      <w:color w:val="004976"/>
      <w:sz w:val="32"/>
      <w:szCs w:val="32"/>
      <w:lang w:eastAsia="en-US"/>
    </w:rPr>
  </w:style>
  <w:style w:type="character" w:customStyle="1" w:styleId="Heading2Char">
    <w:name w:val="Heading 2 Char"/>
    <w:link w:val="Heading2"/>
    <w:uiPriority w:val="3"/>
    <w:rsid w:val="00702BD0"/>
    <w:rPr>
      <w:rFonts w:eastAsia="Times New Roman" w:cs="Times New Roman"/>
      <w:color w:val="004976"/>
      <w:sz w:val="48"/>
      <w:szCs w:val="26"/>
      <w:lang w:val="en-AU"/>
    </w:rPr>
  </w:style>
  <w:style w:type="character" w:customStyle="1" w:styleId="Heading3Char">
    <w:name w:val="Heading 3 Char"/>
    <w:link w:val="Heading3"/>
    <w:uiPriority w:val="22"/>
    <w:rsid w:val="00C54640"/>
    <w:rPr>
      <w:color w:val="0093B2"/>
      <w:sz w:val="28"/>
      <w:szCs w:val="28"/>
      <w:lang w:eastAsia="en-US"/>
    </w:rPr>
  </w:style>
  <w:style w:type="paragraph" w:styleId="Title">
    <w:name w:val="Title"/>
    <w:basedOn w:val="Normal"/>
    <w:next w:val="Normal"/>
    <w:link w:val="TitleChar"/>
    <w:uiPriority w:val="1"/>
    <w:qFormat/>
    <w:rsid w:val="002B5618"/>
    <w:pPr>
      <w:spacing w:after="160"/>
      <w:contextualSpacing/>
    </w:pPr>
    <w:rPr>
      <w:rFonts w:eastAsia="Times New Roman"/>
      <w:color w:val="003E69" w:themeColor="accent1"/>
      <w:spacing w:val="-10"/>
      <w:kern w:val="28"/>
      <w:sz w:val="64"/>
      <w:szCs w:val="64"/>
    </w:rPr>
  </w:style>
  <w:style w:type="character" w:customStyle="1" w:styleId="TitleChar">
    <w:name w:val="Title Char"/>
    <w:link w:val="Title"/>
    <w:uiPriority w:val="1"/>
    <w:rsid w:val="002B5618"/>
    <w:rPr>
      <w:rFonts w:eastAsia="Times New Roman"/>
      <w:color w:val="003E69" w:themeColor="accent1"/>
      <w:spacing w:val="-10"/>
      <w:kern w:val="28"/>
      <w:sz w:val="64"/>
      <w:szCs w:val="64"/>
      <w:lang w:eastAsia="en-US"/>
    </w:rPr>
  </w:style>
  <w:style w:type="character" w:styleId="SubtleEmphasis">
    <w:name w:val="Subtle Emphasis"/>
    <w:uiPriority w:val="19"/>
    <w:rsid w:val="00094DE4"/>
    <w:rPr>
      <w:rFonts w:ascii="Arial" w:hAnsi="Arial"/>
      <w:i/>
      <w:iCs/>
      <w:color w:val="auto"/>
      <w:sz w:val="22"/>
    </w:rPr>
  </w:style>
  <w:style w:type="character" w:styleId="BookTitle">
    <w:name w:val="Book Title"/>
    <w:uiPriority w:val="33"/>
    <w:rsid w:val="00094DE4"/>
    <w:rPr>
      <w:rFonts w:ascii="Arial" w:hAnsi="Arial"/>
      <w:b w:val="0"/>
      <w:bCs/>
      <w:i/>
      <w:iCs/>
      <w:color w:val="auto"/>
      <w:spacing w:val="5"/>
      <w:sz w:val="22"/>
    </w:rPr>
  </w:style>
  <w:style w:type="paragraph" w:customStyle="1" w:styleId="Sub-heading2">
    <w:name w:val="Sub-heading 2"/>
    <w:basedOn w:val="Normal"/>
    <w:link w:val="Sub-heading2Char"/>
    <w:uiPriority w:val="5"/>
    <w:qFormat/>
    <w:rsid w:val="00BF682D"/>
    <w:pPr>
      <w:spacing w:before="120"/>
      <w:outlineLvl w:val="2"/>
    </w:pPr>
    <w:rPr>
      <w:color w:val="78BE20"/>
      <w:sz w:val="24"/>
      <w:szCs w:val="20"/>
    </w:rPr>
  </w:style>
  <w:style w:type="character" w:customStyle="1" w:styleId="Sub-heading2Char">
    <w:name w:val="Sub-heading 2 Char"/>
    <w:link w:val="Sub-heading2"/>
    <w:uiPriority w:val="5"/>
    <w:rsid w:val="00BF682D"/>
    <w:rPr>
      <w:color w:val="78BE20"/>
      <w:sz w:val="24"/>
      <w:lang w:eastAsia="en-US"/>
    </w:rPr>
  </w:style>
  <w:style w:type="paragraph" w:customStyle="1" w:styleId="Sub-heading1">
    <w:name w:val="Sub-heading 1"/>
    <w:basedOn w:val="Normal"/>
    <w:link w:val="Sub-heading1Char"/>
    <w:uiPriority w:val="4"/>
    <w:qFormat/>
    <w:rsid w:val="00BF682D"/>
    <w:pPr>
      <w:spacing w:before="120"/>
      <w:outlineLvl w:val="1"/>
    </w:pPr>
    <w:rPr>
      <w:color w:val="0093B2"/>
      <w:sz w:val="28"/>
      <w:szCs w:val="28"/>
    </w:rPr>
  </w:style>
  <w:style w:type="character" w:customStyle="1" w:styleId="Sub-heading1Char">
    <w:name w:val="Sub-heading 1 Char"/>
    <w:link w:val="Sub-heading1"/>
    <w:uiPriority w:val="4"/>
    <w:rsid w:val="00BF682D"/>
    <w:rPr>
      <w:color w:val="0093B2"/>
      <w:sz w:val="28"/>
      <w:szCs w:val="28"/>
      <w:lang w:eastAsia="en-US"/>
    </w:rPr>
  </w:style>
  <w:style w:type="paragraph" w:styleId="ListParagraph">
    <w:name w:val="List Paragraph"/>
    <w:aliases w:val="Table Text"/>
    <w:basedOn w:val="BodyText"/>
    <w:link w:val="ListParagraphChar"/>
    <w:uiPriority w:val="34"/>
    <w:qFormat/>
    <w:rsid w:val="00CF6AD7"/>
    <w:pPr>
      <w:spacing w:before="60" w:after="60" w:line="240" w:lineRule="auto"/>
    </w:pPr>
    <w:rPr>
      <w:rFonts w:cs="Arial"/>
      <w:bCs/>
    </w:rPr>
  </w:style>
  <w:style w:type="paragraph" w:customStyle="1" w:styleId="Subsub-heading">
    <w:name w:val="Sub sub-heading"/>
    <w:basedOn w:val="Normal"/>
    <w:next w:val="Normal"/>
    <w:link w:val="Subsub-headingChar"/>
    <w:uiPriority w:val="10"/>
    <w:rsid w:val="00094DE4"/>
    <w:rPr>
      <w:color w:val="229348"/>
      <w:sz w:val="28"/>
    </w:rPr>
  </w:style>
  <w:style w:type="character" w:customStyle="1" w:styleId="Subsub-headingChar">
    <w:name w:val="Sub sub-heading Char"/>
    <w:link w:val="Subsub-heading"/>
    <w:uiPriority w:val="10"/>
    <w:rsid w:val="00094DE4"/>
    <w:rPr>
      <w:color w:val="229348"/>
      <w:sz w:val="28"/>
      <w:lang w:val="en-AU"/>
    </w:rPr>
  </w:style>
  <w:style w:type="character" w:styleId="IntenseEmphasis">
    <w:name w:val="Intense Emphasis"/>
    <w:uiPriority w:val="21"/>
    <w:semiHidden/>
    <w:rsid w:val="00094DE4"/>
    <w:rPr>
      <w:rFonts w:ascii="Arial" w:hAnsi="Arial"/>
      <w:i/>
      <w:iCs/>
      <w:color w:val="auto"/>
      <w:sz w:val="22"/>
    </w:rPr>
  </w:style>
  <w:style w:type="table" w:styleId="TableGrid">
    <w:name w:val="Table Grid"/>
    <w:basedOn w:val="TableNormal"/>
    <w:uiPriority w:val="39"/>
    <w:rsid w:val="009D3C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3">
    <w:name w:val="Sub-heading 3"/>
    <w:basedOn w:val="BodyText"/>
    <w:link w:val="Sub-heading3Char"/>
    <w:uiPriority w:val="6"/>
    <w:qFormat/>
    <w:rsid w:val="00BF682D"/>
    <w:pPr>
      <w:spacing w:before="120" w:after="120"/>
      <w:outlineLvl w:val="3"/>
    </w:pPr>
    <w:rPr>
      <w:color w:val="ED8B00"/>
    </w:rPr>
  </w:style>
  <w:style w:type="character" w:customStyle="1" w:styleId="Sub-heading3Char">
    <w:name w:val="Sub-heading 3 Char"/>
    <w:link w:val="Sub-heading3"/>
    <w:uiPriority w:val="6"/>
    <w:rsid w:val="00BF682D"/>
    <w:rPr>
      <w:color w:val="ED8B00"/>
      <w:lang w:eastAsia="en-US"/>
    </w:rPr>
  </w:style>
  <w:style w:type="paragraph" w:styleId="NoSpacing">
    <w:name w:val="No Spacing"/>
    <w:uiPriority w:val="10"/>
    <w:rsid w:val="00081A94"/>
    <w:pPr>
      <w:spacing w:line="276" w:lineRule="auto"/>
    </w:pPr>
    <w:rPr>
      <w:sz w:val="22"/>
      <w:szCs w:val="22"/>
      <w:lang w:val="en-GB" w:eastAsia="en-US"/>
    </w:rPr>
  </w:style>
  <w:style w:type="paragraph" w:customStyle="1" w:styleId="Dotpoints">
    <w:name w:val="Dot points"/>
    <w:basedOn w:val="ListParagraph"/>
    <w:link w:val="DotpointsChar"/>
    <w:uiPriority w:val="7"/>
    <w:qFormat/>
    <w:rsid w:val="006A3228"/>
    <w:pPr>
      <w:numPr>
        <w:numId w:val="1"/>
      </w:numPr>
      <w:spacing w:before="0" w:after="120" w:line="276" w:lineRule="auto"/>
      <w:ind w:left="709" w:hanging="357"/>
    </w:pPr>
  </w:style>
  <w:style w:type="paragraph" w:customStyle="1" w:styleId="Sub-dotpoints">
    <w:name w:val="Sub-dot points"/>
    <w:basedOn w:val="Dotpoints"/>
    <w:link w:val="Sub-dotpointsChar"/>
    <w:uiPriority w:val="8"/>
    <w:qFormat/>
    <w:rsid w:val="006A3228"/>
    <w:pPr>
      <w:numPr>
        <w:ilvl w:val="1"/>
      </w:numPr>
      <w:ind w:left="1134" w:hanging="357"/>
    </w:pPr>
  </w:style>
  <w:style w:type="character" w:customStyle="1" w:styleId="ListParagraphChar">
    <w:name w:val="List Paragraph Char"/>
    <w:aliases w:val="Table Text Char"/>
    <w:link w:val="ListParagraph"/>
    <w:uiPriority w:val="34"/>
    <w:rsid w:val="00CF6AD7"/>
    <w:rPr>
      <w:rFonts w:cs="Arial"/>
      <w:bCs/>
      <w:lang w:val="en-AU"/>
    </w:rPr>
  </w:style>
  <w:style w:type="character" w:customStyle="1" w:styleId="DotpointsChar">
    <w:name w:val="Dot points Char"/>
    <w:link w:val="Dotpoints"/>
    <w:uiPriority w:val="7"/>
    <w:rsid w:val="006A3228"/>
    <w:rPr>
      <w:rFonts w:cs="Arial"/>
      <w:bCs/>
      <w:lang w:eastAsia="en-US"/>
    </w:rPr>
  </w:style>
  <w:style w:type="table" w:styleId="PlainTable2">
    <w:name w:val="Plain Table 2"/>
    <w:basedOn w:val="TableNormal"/>
    <w:uiPriority w:val="42"/>
    <w:rsid w:val="00B13C7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Sub-dotpointsChar">
    <w:name w:val="Sub-dot points Char"/>
    <w:link w:val="Sub-dotpoints"/>
    <w:uiPriority w:val="8"/>
    <w:rsid w:val="006A3228"/>
    <w:rPr>
      <w:rFonts w:cs="Arial"/>
      <w:bCs/>
      <w:lang w:eastAsia="en-US"/>
    </w:rPr>
  </w:style>
  <w:style w:type="table" w:styleId="GridTable4-Accent1">
    <w:name w:val="Grid Table 4 Accent 1"/>
    <w:basedOn w:val="TableNormal"/>
    <w:uiPriority w:val="49"/>
    <w:rsid w:val="00B13C78"/>
    <w:tblPr>
      <w:tblStyleRowBandSize w:val="1"/>
      <w:tblStyleColBandSize w:val="1"/>
      <w:tblBorders>
        <w:top w:val="single" w:sz="4" w:space="0" w:color="0C9AFF"/>
        <w:left w:val="single" w:sz="4" w:space="0" w:color="0C9AFF"/>
        <w:bottom w:val="single" w:sz="4" w:space="0" w:color="0C9AFF"/>
        <w:right w:val="single" w:sz="4" w:space="0" w:color="0C9AFF"/>
        <w:insideH w:val="single" w:sz="4" w:space="0" w:color="0C9AFF"/>
        <w:insideV w:val="single" w:sz="4" w:space="0" w:color="0C9AFF"/>
      </w:tblBorders>
    </w:tblPr>
    <w:tblStylePr w:type="firstRow">
      <w:rPr>
        <w:b/>
        <w:bCs/>
        <w:color w:val="FFFFFF"/>
      </w:rPr>
      <w:tblPr/>
      <w:tcPr>
        <w:tcBorders>
          <w:top w:val="single" w:sz="4" w:space="0" w:color="003E69"/>
          <w:left w:val="single" w:sz="4" w:space="0" w:color="003E69"/>
          <w:bottom w:val="single" w:sz="4" w:space="0" w:color="003E69"/>
          <w:right w:val="single" w:sz="4" w:space="0" w:color="003E69"/>
          <w:insideH w:val="nil"/>
          <w:insideV w:val="nil"/>
        </w:tcBorders>
        <w:shd w:val="clear" w:color="auto" w:fill="003E69"/>
      </w:tcPr>
    </w:tblStylePr>
    <w:tblStylePr w:type="lastRow">
      <w:rPr>
        <w:b/>
        <w:bCs/>
      </w:rPr>
      <w:tblPr/>
      <w:tcPr>
        <w:tcBorders>
          <w:top w:val="double" w:sz="4" w:space="0" w:color="003E69"/>
        </w:tcBorders>
      </w:tcPr>
    </w:tblStylePr>
    <w:tblStylePr w:type="firstCol">
      <w:rPr>
        <w:b/>
        <w:bCs/>
      </w:rPr>
    </w:tblStylePr>
    <w:tblStylePr w:type="lastCol">
      <w:rPr>
        <w:b/>
        <w:bCs/>
      </w:rPr>
    </w:tblStylePr>
    <w:tblStylePr w:type="band1Vert">
      <w:tblPr/>
      <w:tcPr>
        <w:shd w:val="clear" w:color="auto" w:fill="AEDDFF"/>
      </w:tcPr>
    </w:tblStylePr>
    <w:tblStylePr w:type="band1Horz">
      <w:tblPr/>
      <w:tcPr>
        <w:shd w:val="clear" w:color="auto" w:fill="AEDDFF"/>
      </w:tcPr>
    </w:tblStylePr>
  </w:style>
  <w:style w:type="table" w:styleId="GridTable4-Accent5">
    <w:name w:val="Grid Table 4 Accent 5"/>
    <w:aliases w:val="NQPHN"/>
    <w:basedOn w:val="TableNormal"/>
    <w:uiPriority w:val="49"/>
    <w:rsid w:val="003D5DD8"/>
    <w:tblPr>
      <w:tblStyleRowBandSize w:val="1"/>
      <w:tblStyleColBandSize w:val="1"/>
      <w:tblBorders>
        <w:top w:val="single" w:sz="4" w:space="0" w:color="FABD77"/>
        <w:left w:val="single" w:sz="4" w:space="0" w:color="FABD77"/>
        <w:bottom w:val="single" w:sz="4" w:space="0" w:color="FABD77"/>
        <w:right w:val="single" w:sz="4" w:space="0" w:color="FABD77"/>
        <w:insideH w:val="single" w:sz="4" w:space="0" w:color="FABD77"/>
        <w:insideV w:val="single" w:sz="4" w:space="0" w:color="FABD77"/>
      </w:tblBorders>
    </w:tblPr>
    <w:tblStylePr w:type="firstRow">
      <w:rPr>
        <w:b/>
        <w:bCs/>
        <w:color w:val="FFFFFF"/>
      </w:rPr>
      <w:tblPr/>
      <w:tcPr>
        <w:tcBorders>
          <w:top w:val="single" w:sz="4" w:space="0" w:color="F7921E"/>
          <w:left w:val="single" w:sz="4" w:space="0" w:color="F7921E"/>
          <w:bottom w:val="single" w:sz="4" w:space="0" w:color="F7921E"/>
          <w:right w:val="single" w:sz="4" w:space="0" w:color="F7921E"/>
          <w:insideH w:val="nil"/>
          <w:insideV w:val="nil"/>
        </w:tcBorders>
        <w:shd w:val="clear" w:color="auto" w:fill="F7921E"/>
      </w:tcPr>
    </w:tblStylePr>
    <w:tblStylePr w:type="lastRow">
      <w:rPr>
        <w:b/>
        <w:bCs/>
      </w:rPr>
      <w:tblPr/>
      <w:tcPr>
        <w:tcBorders>
          <w:top w:val="double" w:sz="4" w:space="0" w:color="F7921E"/>
        </w:tcBorders>
      </w:tcPr>
    </w:tblStylePr>
    <w:tblStylePr w:type="firstCol">
      <w:rPr>
        <w:b/>
        <w:bCs/>
      </w:rPr>
    </w:tblStylePr>
    <w:tblStylePr w:type="lastCol">
      <w:rPr>
        <w:b/>
        <w:bCs/>
      </w:rPr>
    </w:tblStylePr>
    <w:tblStylePr w:type="band1Vert">
      <w:tblPr/>
      <w:tcPr>
        <w:shd w:val="clear" w:color="auto" w:fill="FDE9D1"/>
      </w:tcPr>
    </w:tblStylePr>
    <w:tblStylePr w:type="band1Horz">
      <w:tblPr/>
      <w:tcPr>
        <w:shd w:val="clear" w:color="auto" w:fill="FDE9D1"/>
      </w:tcPr>
    </w:tblStylePr>
  </w:style>
  <w:style w:type="table" w:styleId="LightShading">
    <w:name w:val="Light Shading"/>
    <w:basedOn w:val="TableNormal"/>
    <w:uiPriority w:val="60"/>
    <w:semiHidden/>
    <w:unhideWhenUsed/>
    <w:rsid w:val="00D5534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4Char">
    <w:name w:val="Heading 4 Char"/>
    <w:link w:val="Heading4"/>
    <w:uiPriority w:val="28"/>
    <w:rsid w:val="00C54640"/>
    <w:rPr>
      <w:color w:val="78BE20"/>
      <w:sz w:val="28"/>
      <w:lang w:eastAsia="en-US"/>
    </w:rPr>
  </w:style>
  <w:style w:type="character" w:customStyle="1" w:styleId="Heading5Char">
    <w:name w:val="Heading 5 Char"/>
    <w:link w:val="Heading5"/>
    <w:uiPriority w:val="17"/>
    <w:rsid w:val="00C54640"/>
    <w:rPr>
      <w:color w:val="78BE20"/>
      <w:sz w:val="22"/>
      <w:lang w:eastAsia="en-US"/>
    </w:rPr>
  </w:style>
  <w:style w:type="character" w:customStyle="1" w:styleId="Heading6Char">
    <w:name w:val="Heading 6 Char"/>
    <w:link w:val="Heading6"/>
    <w:uiPriority w:val="6"/>
    <w:rsid w:val="00B00B0C"/>
    <w:rPr>
      <w:color w:val="229348"/>
      <w:sz w:val="28"/>
      <w:szCs w:val="22"/>
      <w:lang w:eastAsia="en-US"/>
    </w:rPr>
  </w:style>
  <w:style w:type="paragraph" w:styleId="TOC2">
    <w:name w:val="toc 2"/>
    <w:basedOn w:val="Normal"/>
    <w:next w:val="Normal"/>
    <w:autoRedefine/>
    <w:uiPriority w:val="39"/>
    <w:unhideWhenUsed/>
    <w:rsid w:val="00E3472C"/>
    <w:pPr>
      <w:spacing w:after="100"/>
      <w:ind w:left="220"/>
    </w:pPr>
  </w:style>
  <w:style w:type="character" w:styleId="Hyperlink">
    <w:name w:val="Hyperlink"/>
    <w:uiPriority w:val="99"/>
    <w:unhideWhenUsed/>
    <w:rsid w:val="00E3472C"/>
    <w:rPr>
      <w:color w:val="00A2C5"/>
      <w:u w:val="single"/>
    </w:rPr>
  </w:style>
  <w:style w:type="paragraph" w:styleId="TOCHeading">
    <w:name w:val="TOC Heading"/>
    <w:aliases w:val="Table Header"/>
    <w:basedOn w:val="Normal"/>
    <w:next w:val="BodyText"/>
    <w:link w:val="TOCHeadingChar"/>
    <w:uiPriority w:val="39"/>
    <w:unhideWhenUsed/>
    <w:rsid w:val="00BD718E"/>
    <w:pPr>
      <w:spacing w:before="60" w:after="60"/>
    </w:pPr>
    <w:rPr>
      <w:rFonts w:cs="Arial"/>
      <w:color w:val="FFFFFF"/>
    </w:rPr>
  </w:style>
  <w:style w:type="paragraph" w:styleId="TOC1">
    <w:name w:val="toc 1"/>
    <w:basedOn w:val="Normal"/>
    <w:next w:val="Normal"/>
    <w:autoRedefine/>
    <w:uiPriority w:val="39"/>
    <w:unhideWhenUsed/>
    <w:rsid w:val="00E3472C"/>
    <w:pPr>
      <w:spacing w:after="100"/>
    </w:pPr>
  </w:style>
  <w:style w:type="paragraph" w:styleId="BodyText">
    <w:name w:val="Body Text"/>
    <w:basedOn w:val="Normal"/>
    <w:link w:val="BodyTextChar"/>
    <w:qFormat/>
    <w:rsid w:val="00793A63"/>
    <w:pPr>
      <w:spacing w:after="200"/>
    </w:pPr>
    <w:rPr>
      <w:sz w:val="20"/>
      <w:szCs w:val="20"/>
    </w:rPr>
  </w:style>
  <w:style w:type="character" w:customStyle="1" w:styleId="BodyTextChar">
    <w:name w:val="Body Text Char"/>
    <w:link w:val="BodyText"/>
    <w:rsid w:val="00793A63"/>
    <w:rPr>
      <w:lang w:eastAsia="en-US"/>
    </w:rPr>
  </w:style>
  <w:style w:type="paragraph" w:customStyle="1" w:styleId="1">
    <w:name w:val="# 1"/>
    <w:basedOn w:val="Heading1"/>
    <w:next w:val="BodyText"/>
    <w:uiPriority w:val="36"/>
    <w:rsid w:val="0042068F"/>
    <w:pPr>
      <w:ind w:left="567" w:hanging="567"/>
    </w:pPr>
  </w:style>
  <w:style w:type="paragraph" w:customStyle="1" w:styleId="2">
    <w:name w:val="# 2"/>
    <w:basedOn w:val="Heading2"/>
    <w:next w:val="BodyText"/>
    <w:uiPriority w:val="36"/>
    <w:rsid w:val="0042068F"/>
  </w:style>
  <w:style w:type="character" w:customStyle="1" w:styleId="Heading7Char">
    <w:name w:val="Heading 7 Char"/>
    <w:link w:val="Heading7"/>
    <w:uiPriority w:val="9"/>
    <w:semiHidden/>
    <w:rsid w:val="00880D1B"/>
    <w:rPr>
      <w:rFonts w:eastAsia="Times New Roman"/>
      <w:i/>
      <w:iCs/>
      <w:color w:val="001E34"/>
      <w:sz w:val="22"/>
      <w:szCs w:val="22"/>
      <w:lang w:eastAsia="en-US"/>
    </w:rPr>
  </w:style>
  <w:style w:type="character" w:customStyle="1" w:styleId="Heading8Char">
    <w:name w:val="Heading 8 Char"/>
    <w:link w:val="Heading8"/>
    <w:uiPriority w:val="9"/>
    <w:semiHidden/>
    <w:rsid w:val="00880D1B"/>
    <w:rPr>
      <w:rFonts w:eastAsia="Times New Roman"/>
      <w:color w:val="272727"/>
      <w:sz w:val="21"/>
      <w:szCs w:val="21"/>
      <w:lang w:eastAsia="en-US"/>
    </w:rPr>
  </w:style>
  <w:style w:type="character" w:customStyle="1" w:styleId="Heading9Char">
    <w:name w:val="Heading 9 Char"/>
    <w:link w:val="Heading9"/>
    <w:uiPriority w:val="9"/>
    <w:semiHidden/>
    <w:rsid w:val="00880D1B"/>
    <w:rPr>
      <w:rFonts w:eastAsia="Times New Roman"/>
      <w:i/>
      <w:iCs/>
      <w:color w:val="272727"/>
      <w:sz w:val="21"/>
      <w:szCs w:val="21"/>
      <w:lang w:eastAsia="en-US"/>
    </w:rPr>
  </w:style>
  <w:style w:type="paragraph" w:customStyle="1" w:styleId="3">
    <w:name w:val="# 3"/>
    <w:basedOn w:val="Heading3"/>
    <w:uiPriority w:val="36"/>
    <w:rsid w:val="0042068F"/>
    <w:pPr>
      <w:spacing w:after="240"/>
    </w:pPr>
  </w:style>
  <w:style w:type="table" w:customStyle="1" w:styleId="NQPHNtable-darkblue">
    <w:name w:val="NQPHN table-dark blue"/>
    <w:basedOn w:val="TableTheme"/>
    <w:uiPriority w:val="99"/>
    <w:rsid w:val="001F64B5"/>
    <w:pPr>
      <w:spacing w:before="60" w:after="60"/>
    </w:pPr>
    <w:rPr>
      <w:sz w:val="18"/>
    </w:rPr>
    <w:tblPr>
      <w:tblStyleRowBandSize w:val="1"/>
      <w:tblStyleColBandSize w:val="1"/>
      <w:tblBorders>
        <w:top w:val="single" w:sz="4" w:space="0" w:color="003E69"/>
        <w:left w:val="single" w:sz="4" w:space="0" w:color="003E69"/>
        <w:bottom w:val="single" w:sz="4" w:space="0" w:color="003E69"/>
        <w:right w:val="single" w:sz="4" w:space="0" w:color="003E69"/>
        <w:insideH w:val="single" w:sz="4" w:space="0" w:color="003E69"/>
        <w:insideV w:val="single" w:sz="4" w:space="0" w:color="003E69"/>
      </w:tblBorders>
    </w:tblPr>
    <w:tcPr>
      <w:shd w:val="clear" w:color="auto" w:fill="auto"/>
      <w:vAlign w:val="center"/>
    </w:tcPr>
    <w:tblStylePr w:type="firstRow">
      <w:pPr>
        <w:wordWrap/>
        <w:spacing w:beforeLines="0" w:before="60" w:beforeAutospacing="0" w:afterLines="0" w:after="60" w:afterAutospacing="0"/>
        <w:contextualSpacing w:val="0"/>
        <w:jc w:val="left"/>
      </w:pPr>
      <w:rPr>
        <w:rFonts w:ascii="Arial" w:hAnsi="Arial"/>
        <w:b w:val="0"/>
        <w:bCs/>
        <w:color w:val="FFFFFF"/>
        <w:sz w:val="22"/>
      </w:rPr>
      <w:tblPr/>
      <w:tcPr>
        <w:tcBorders>
          <w:insideV w:val="single" w:sz="4" w:space="0" w:color="FFFFFF"/>
        </w:tcBorders>
        <w:shd w:val="clear" w:color="auto" w:fill="003E69"/>
      </w:tcPr>
    </w:tblStylePr>
    <w:tblStylePr w:type="lastRow">
      <w:pPr>
        <w:wordWrap/>
        <w:spacing w:beforeLines="0" w:before="60" w:beforeAutospacing="0" w:afterLines="0" w:after="60" w:afterAutospacing="0"/>
        <w:contextualSpacing w:val="0"/>
      </w:pPr>
      <w:rPr>
        <w:rFonts w:ascii="Arial" w:hAnsi="Arial"/>
        <w:b w:val="0"/>
        <w:bCs/>
        <w:sz w:val="22"/>
      </w:rPr>
      <w:tblPr/>
      <w:tcPr>
        <w:tcBorders>
          <w:top w:val="double" w:sz="4" w:space="0" w:color="F7921E"/>
        </w:tcBorders>
        <w:shd w:val="clear" w:color="auto" w:fill="FFFFFF"/>
      </w:tcPr>
    </w:tblStylePr>
    <w:tblStylePr w:type="firstCol">
      <w:pPr>
        <w:wordWrap/>
        <w:spacing w:beforeLines="0" w:before="60" w:beforeAutospacing="0" w:afterLines="0" w:after="60" w:afterAutospacing="0"/>
        <w:contextualSpacing w:val="0"/>
      </w:pPr>
      <w:rPr>
        <w:rFonts w:ascii="Arial" w:hAnsi="Arial"/>
        <w:b w:val="0"/>
        <w:bCs/>
        <w:sz w:val="22"/>
      </w:rPr>
      <w:tblPr/>
      <w:tcPr>
        <w:tcBorders>
          <w:top w:val="single" w:sz="4" w:space="0" w:color="003E69"/>
          <w:left w:val="single" w:sz="4" w:space="0" w:color="003E69"/>
          <w:bottom w:val="single" w:sz="4" w:space="0" w:color="003E69"/>
          <w:right w:val="single" w:sz="4" w:space="0" w:color="003E69"/>
          <w:insideH w:val="single" w:sz="4" w:space="0" w:color="003E69"/>
          <w:insideV w:val="single" w:sz="4" w:space="0" w:color="003E69"/>
        </w:tcBorders>
        <w:shd w:val="clear" w:color="auto" w:fill="FFFFFF"/>
      </w:tcPr>
    </w:tblStylePr>
    <w:tblStylePr w:type="lastCol">
      <w:pPr>
        <w:wordWrap/>
        <w:spacing w:beforeLines="0" w:before="60" w:beforeAutospacing="0" w:afterLines="0" w:after="60" w:afterAutospacing="0"/>
      </w:pPr>
      <w:rPr>
        <w:rFonts w:ascii="Arial" w:hAnsi="Arial"/>
        <w:b w:val="0"/>
        <w:bCs/>
        <w:sz w:val="22"/>
      </w:rPr>
      <w:tblPr/>
      <w:tcPr>
        <w:tcBorders>
          <w:top w:val="single" w:sz="4" w:space="0" w:color="003E69"/>
          <w:left w:val="single" w:sz="4" w:space="0" w:color="003E69"/>
          <w:bottom w:val="single" w:sz="4" w:space="0" w:color="003E69"/>
          <w:right w:val="single" w:sz="4" w:space="0" w:color="003E69"/>
          <w:insideH w:val="single" w:sz="4" w:space="0" w:color="003E69"/>
          <w:insideV w:val="single" w:sz="4" w:space="0" w:color="003E69"/>
        </w:tcBorders>
        <w:shd w:val="clear" w:color="auto" w:fill="FFFFFF"/>
      </w:tcPr>
    </w:tblStylePr>
    <w:tblStylePr w:type="band1Vert">
      <w:pPr>
        <w:wordWrap/>
        <w:spacing w:beforeLines="0" w:before="60" w:beforeAutospacing="0" w:afterLines="0" w:after="60" w:afterAutospacing="0"/>
        <w:contextualSpacing w:val="0"/>
      </w:pPr>
      <w:rPr>
        <w:rFonts w:ascii="Arial" w:hAnsi="Arial"/>
        <w:sz w:val="22"/>
      </w:rPr>
      <w:tblPr/>
      <w:tcPr>
        <w:tcBorders>
          <w:top w:val="single" w:sz="4" w:space="0" w:color="003E69"/>
          <w:left w:val="single" w:sz="4" w:space="0" w:color="003E69"/>
          <w:bottom w:val="single" w:sz="4" w:space="0" w:color="003E69"/>
          <w:right w:val="single" w:sz="4" w:space="0" w:color="003E69"/>
          <w:insideH w:val="single" w:sz="4" w:space="0" w:color="003E69"/>
          <w:insideV w:val="single" w:sz="4" w:space="0" w:color="003E69"/>
        </w:tcBorders>
        <w:shd w:val="clear" w:color="auto" w:fill="auto"/>
      </w:tcPr>
    </w:tblStylePr>
    <w:tblStylePr w:type="band2Vert">
      <w:pPr>
        <w:wordWrap/>
        <w:spacing w:beforeLines="0" w:before="60" w:beforeAutospacing="0" w:afterLines="0" w:after="60" w:afterAutospacing="0"/>
        <w:contextualSpacing w:val="0"/>
      </w:pPr>
      <w:rPr>
        <w:rFonts w:ascii="Arial" w:hAnsi="Arial"/>
        <w:b w:val="0"/>
        <w:sz w:val="22"/>
      </w:rPr>
      <w:tblPr/>
      <w:tcPr>
        <w:tcBorders>
          <w:top w:val="single" w:sz="4" w:space="0" w:color="003E69"/>
          <w:left w:val="single" w:sz="4" w:space="0" w:color="003E69"/>
          <w:bottom w:val="single" w:sz="4" w:space="0" w:color="003E69"/>
          <w:right w:val="single" w:sz="4" w:space="0" w:color="003E69"/>
          <w:insideH w:val="single" w:sz="4" w:space="0" w:color="003E69"/>
          <w:insideV w:val="single" w:sz="4" w:space="0" w:color="003E69"/>
        </w:tcBorders>
        <w:shd w:val="clear" w:color="auto" w:fill="auto"/>
      </w:tcPr>
    </w:tblStylePr>
    <w:tblStylePr w:type="band1Horz">
      <w:pPr>
        <w:wordWrap/>
        <w:spacing w:beforeLines="0" w:before="60" w:beforeAutospacing="0" w:afterLines="0" w:after="60" w:afterAutospacing="0"/>
        <w:contextualSpacing w:val="0"/>
        <w:jc w:val="left"/>
      </w:pPr>
      <w:rPr>
        <w:rFonts w:ascii="Arial" w:hAnsi="Arial"/>
        <w:sz w:val="22"/>
      </w:rPr>
      <w:tblPr/>
      <w:tcPr>
        <w:tcBorders>
          <w:top w:val="single" w:sz="4" w:space="0" w:color="003E69"/>
          <w:left w:val="single" w:sz="4" w:space="0" w:color="003E69"/>
          <w:bottom w:val="single" w:sz="4" w:space="0" w:color="003E69"/>
          <w:right w:val="single" w:sz="4" w:space="0" w:color="003E69"/>
          <w:insideH w:val="single" w:sz="4" w:space="0" w:color="003E69"/>
          <w:insideV w:val="single" w:sz="4" w:space="0" w:color="003E69"/>
        </w:tcBorders>
        <w:shd w:val="clear" w:color="auto" w:fill="auto"/>
      </w:tcPr>
    </w:tblStylePr>
    <w:tblStylePr w:type="band2Horz">
      <w:pPr>
        <w:wordWrap/>
        <w:spacing w:beforeLines="0" w:before="60" w:beforeAutospacing="0" w:afterLines="0" w:after="60" w:afterAutospacing="0"/>
        <w:contextualSpacing/>
        <w:jc w:val="left"/>
      </w:pPr>
      <w:rPr>
        <w:rFonts w:ascii="Arial" w:hAnsi="Arial"/>
        <w:sz w:val="22"/>
      </w:rPr>
      <w:tblPr/>
      <w:tcPr>
        <w:tcBorders>
          <w:top w:val="single" w:sz="4" w:space="0" w:color="003E69"/>
          <w:left w:val="single" w:sz="4" w:space="0" w:color="003E69"/>
          <w:bottom w:val="single" w:sz="4" w:space="0" w:color="003E69"/>
          <w:right w:val="single" w:sz="4" w:space="0" w:color="003E69"/>
          <w:insideH w:val="single" w:sz="4" w:space="0" w:color="003E69"/>
          <w:insideV w:val="single" w:sz="4" w:space="0" w:color="003E69"/>
        </w:tcBorders>
        <w:shd w:val="clear" w:color="auto" w:fill="auto"/>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21E"/>
          <w:left w:val="nil"/>
        </w:tcBorders>
      </w:tcPr>
    </w:tblStylePr>
    <w:tblStylePr w:type="swCell">
      <w:tblPr/>
      <w:tcPr>
        <w:tcBorders>
          <w:top w:val="double" w:sz="4" w:space="0" w:color="F7921E"/>
          <w:right w:val="nil"/>
        </w:tcBorders>
      </w:tcPr>
    </w:tblStylePr>
  </w:style>
  <w:style w:type="table" w:styleId="ListTable3-Accent5">
    <w:name w:val="List Table 3 Accent 5"/>
    <w:basedOn w:val="TableNormal"/>
    <w:uiPriority w:val="48"/>
    <w:rsid w:val="00161D5B"/>
    <w:tblPr>
      <w:tblStyleRowBandSize w:val="1"/>
      <w:tblStyleColBandSize w:val="1"/>
      <w:tblBorders>
        <w:top w:val="single" w:sz="4" w:space="0" w:color="F7921E"/>
        <w:left w:val="single" w:sz="4" w:space="0" w:color="F7921E"/>
        <w:bottom w:val="single" w:sz="4" w:space="0" w:color="F7921E"/>
        <w:right w:val="single" w:sz="4" w:space="0" w:color="F7921E"/>
      </w:tblBorders>
    </w:tblPr>
    <w:tblStylePr w:type="firstRow">
      <w:rPr>
        <w:b/>
        <w:bCs/>
        <w:color w:val="FFFFFF"/>
      </w:rPr>
      <w:tblPr/>
      <w:tcPr>
        <w:shd w:val="clear" w:color="auto" w:fill="F7921E"/>
      </w:tcPr>
    </w:tblStylePr>
    <w:tblStylePr w:type="lastRow">
      <w:rPr>
        <w:b/>
        <w:bCs/>
      </w:rPr>
      <w:tblPr/>
      <w:tcPr>
        <w:tcBorders>
          <w:top w:val="double" w:sz="4" w:space="0" w:color="F7921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21E"/>
          <w:right w:val="single" w:sz="4" w:space="0" w:color="F7921E"/>
        </w:tcBorders>
      </w:tcPr>
    </w:tblStylePr>
    <w:tblStylePr w:type="band1Horz">
      <w:tblPr/>
      <w:tcPr>
        <w:tcBorders>
          <w:top w:val="single" w:sz="4" w:space="0" w:color="F7921E"/>
          <w:bottom w:val="single" w:sz="4" w:space="0" w:color="F7921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21E"/>
          <w:left w:val="nil"/>
        </w:tcBorders>
      </w:tcPr>
    </w:tblStylePr>
    <w:tblStylePr w:type="swCell">
      <w:tblPr/>
      <w:tcPr>
        <w:tcBorders>
          <w:top w:val="double" w:sz="4" w:space="0" w:color="F7921E"/>
          <w:right w:val="nil"/>
        </w:tcBorders>
      </w:tcPr>
    </w:tblStylePr>
  </w:style>
  <w:style w:type="table" w:customStyle="1" w:styleId="NQPHNtable-lightblue">
    <w:name w:val="NQPHN table-light blue"/>
    <w:basedOn w:val="TableTheme"/>
    <w:uiPriority w:val="99"/>
    <w:rsid w:val="006E17CD"/>
    <w:pPr>
      <w:spacing w:before="60" w:after="60"/>
    </w:pPr>
    <w:rPr>
      <w:sz w:val="18"/>
    </w:rPr>
    <w:tblPr>
      <w:tblStyleRowBandSize w:val="1"/>
      <w:tblStyleColBandSize w:val="1"/>
      <w:tblBorders>
        <w:top w:val="single" w:sz="4" w:space="0" w:color="00A2C5"/>
        <w:left w:val="single" w:sz="4" w:space="0" w:color="00A2C5"/>
        <w:bottom w:val="single" w:sz="4" w:space="0" w:color="00A2C5"/>
        <w:right w:val="single" w:sz="4" w:space="0" w:color="00A2C5"/>
        <w:insideH w:val="single" w:sz="4" w:space="0" w:color="00A2C5"/>
        <w:insideV w:val="single" w:sz="4" w:space="0" w:color="00A2C5"/>
      </w:tblBorders>
    </w:tblPr>
    <w:tcPr>
      <w:shd w:val="clear" w:color="auto" w:fill="0093B2"/>
      <w:vAlign w:val="center"/>
    </w:tcPr>
    <w:tblStylePr w:type="firstRow">
      <w:pPr>
        <w:wordWrap/>
        <w:spacing w:beforeLines="0" w:before="60" w:beforeAutospacing="0" w:afterLines="0" w:after="60" w:afterAutospacing="0"/>
        <w:contextualSpacing w:val="0"/>
        <w:jc w:val="left"/>
      </w:pPr>
      <w:rPr>
        <w:rFonts w:ascii="Arial" w:hAnsi="Arial"/>
        <w:b w:val="0"/>
        <w:bCs/>
        <w:color w:val="FFFFFF"/>
        <w:sz w:val="22"/>
      </w:rPr>
      <w:tblPr/>
      <w:tcPr>
        <w:tcBorders>
          <w:insideV w:val="single" w:sz="4" w:space="0" w:color="FFFFFF"/>
        </w:tcBorders>
        <w:shd w:val="clear" w:color="auto" w:fill="00A2C5"/>
      </w:tcPr>
    </w:tblStylePr>
    <w:tblStylePr w:type="lastRow">
      <w:pPr>
        <w:wordWrap/>
        <w:spacing w:beforeLines="0" w:before="60" w:beforeAutospacing="0" w:afterLines="0" w:after="60" w:afterAutospacing="0"/>
        <w:contextualSpacing w:val="0"/>
      </w:pPr>
      <w:rPr>
        <w:rFonts w:ascii="Arial" w:hAnsi="Arial"/>
        <w:b w:val="0"/>
        <w:bCs/>
        <w:sz w:val="22"/>
      </w:rPr>
      <w:tblPr/>
      <w:tcPr>
        <w:tcBorders>
          <w:top w:val="double" w:sz="4" w:space="0" w:color="F7921E"/>
        </w:tcBorders>
        <w:shd w:val="clear" w:color="auto" w:fill="FFFFFF"/>
      </w:tcPr>
    </w:tblStylePr>
    <w:tblStylePr w:type="firstCol">
      <w:pPr>
        <w:wordWrap/>
        <w:spacing w:beforeLines="0" w:before="60" w:beforeAutospacing="0" w:afterLines="0" w:after="60" w:afterAutospacing="0"/>
        <w:contextualSpacing w:val="0"/>
      </w:pPr>
      <w:rPr>
        <w:rFonts w:ascii="Arial" w:hAnsi="Arial"/>
        <w:b w:val="0"/>
        <w:bCs/>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shd w:val="clear" w:color="auto" w:fill="FFFFFF"/>
      </w:tcPr>
    </w:tblStylePr>
    <w:tblStylePr w:type="lastCol">
      <w:pPr>
        <w:wordWrap/>
        <w:spacing w:beforeLines="0" w:before="60" w:beforeAutospacing="0" w:afterLines="0" w:after="60" w:afterAutospacing="0"/>
      </w:pPr>
      <w:rPr>
        <w:rFonts w:ascii="Arial" w:hAnsi="Arial"/>
        <w:b w:val="0"/>
        <w:bCs/>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shd w:val="clear" w:color="auto" w:fill="FFFFFF"/>
      </w:tcPr>
    </w:tblStylePr>
    <w:tblStylePr w:type="band1Vert">
      <w:pPr>
        <w:wordWrap/>
        <w:spacing w:beforeLines="0" w:before="60" w:beforeAutospacing="0" w:afterLines="0" w:after="60" w:afterAutospacing="0"/>
        <w:contextualSpacing w:val="0"/>
      </w:pPr>
      <w:rPr>
        <w:rFonts w:ascii="Arial" w:hAnsi="Arial"/>
        <w:sz w:val="22"/>
      </w:rPr>
    </w:tblStylePr>
    <w:tblStylePr w:type="band2Vert">
      <w:pPr>
        <w:wordWrap/>
        <w:spacing w:beforeLines="0" w:before="60" w:beforeAutospacing="0" w:afterLines="0" w:after="60" w:afterAutospacing="0"/>
        <w:contextualSpacing w:val="0"/>
      </w:pPr>
      <w:rPr>
        <w:rFonts w:ascii="Arial" w:hAnsi="Arial"/>
        <w:b w:val="0"/>
        <w:sz w:val="22"/>
      </w:rPr>
    </w:tblStylePr>
    <w:tblStylePr w:type="band1Horz">
      <w:pPr>
        <w:wordWrap/>
        <w:spacing w:beforeLines="0" w:before="60" w:beforeAutospacing="0" w:afterLines="0" w:after="60" w:afterAutospacing="0"/>
        <w:contextualSpacing w:val="0"/>
        <w:jc w:val="left"/>
      </w:pPr>
      <w:rPr>
        <w:rFonts w:ascii="Arial" w:hAnsi="Arial"/>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shd w:val="clear" w:color="auto" w:fill="auto"/>
      </w:tcPr>
    </w:tblStylePr>
    <w:tblStylePr w:type="band2Horz">
      <w:pPr>
        <w:wordWrap/>
        <w:spacing w:beforeLines="0" w:before="60" w:beforeAutospacing="0" w:afterLines="0" w:after="60" w:afterAutospacing="0"/>
        <w:contextualSpacing/>
        <w:jc w:val="left"/>
      </w:pPr>
      <w:rPr>
        <w:rFonts w:ascii="Arial" w:hAnsi="Arial"/>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shd w:val="clear" w:color="auto" w:fill="auto"/>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21E"/>
          <w:left w:val="nil"/>
        </w:tcBorders>
      </w:tcPr>
    </w:tblStylePr>
    <w:tblStylePr w:type="swCell">
      <w:tblPr/>
      <w:tcPr>
        <w:tcBorders>
          <w:top w:val="double" w:sz="4" w:space="0" w:color="F7921E"/>
          <w:right w:val="nil"/>
        </w:tcBorders>
      </w:tcPr>
    </w:tblStylePr>
  </w:style>
  <w:style w:type="table" w:customStyle="1" w:styleId="NQPHNtable-green">
    <w:name w:val="NQPHN table-green"/>
    <w:basedOn w:val="TableTheme"/>
    <w:uiPriority w:val="99"/>
    <w:rsid w:val="001F64B5"/>
    <w:pPr>
      <w:spacing w:before="60" w:after="60"/>
    </w:pPr>
    <w:rPr>
      <w:sz w:val="18"/>
    </w:rPr>
    <w:tblPr>
      <w:tblStyleRowBandSize w:val="1"/>
      <w:tblStyleColBandSize w:val="1"/>
      <w:tblBorders>
        <w:top w:val="single" w:sz="4" w:space="0" w:color="61BB46"/>
        <w:left w:val="single" w:sz="4" w:space="0" w:color="61BB46"/>
        <w:bottom w:val="single" w:sz="4" w:space="0" w:color="61BB46"/>
        <w:right w:val="single" w:sz="4" w:space="0" w:color="61BB46"/>
        <w:insideH w:val="single" w:sz="4" w:space="0" w:color="61BB46"/>
        <w:insideV w:val="single" w:sz="4" w:space="0" w:color="61BB46"/>
      </w:tblBorders>
    </w:tblPr>
    <w:tcPr>
      <w:vAlign w:val="center"/>
    </w:tcPr>
    <w:tblStylePr w:type="firstRow">
      <w:pPr>
        <w:wordWrap/>
        <w:spacing w:beforeLines="0" w:before="60" w:beforeAutospacing="0" w:afterLines="0" w:after="60" w:afterAutospacing="0"/>
        <w:contextualSpacing w:val="0"/>
        <w:jc w:val="left"/>
      </w:pPr>
      <w:rPr>
        <w:rFonts w:ascii="Arial" w:hAnsi="Arial"/>
        <w:b w:val="0"/>
        <w:bCs/>
        <w:color w:val="FFFFFF"/>
        <w:sz w:val="22"/>
      </w:rPr>
      <w:tblPr/>
      <w:tcPr>
        <w:tcBorders>
          <w:insideV w:val="single" w:sz="4" w:space="0" w:color="FFFFFF"/>
        </w:tcBorders>
        <w:shd w:val="clear" w:color="auto" w:fill="61BB46"/>
      </w:tcPr>
    </w:tblStylePr>
    <w:tblStylePr w:type="lastRow">
      <w:pPr>
        <w:wordWrap/>
        <w:spacing w:beforeLines="0" w:before="60" w:beforeAutospacing="0" w:afterLines="0" w:after="60" w:afterAutospacing="0"/>
        <w:contextualSpacing w:val="0"/>
      </w:pPr>
      <w:rPr>
        <w:rFonts w:ascii="Arial" w:hAnsi="Arial"/>
        <w:b w:val="0"/>
        <w:bCs/>
        <w:sz w:val="22"/>
      </w:rPr>
      <w:tblPr/>
      <w:tcPr>
        <w:tcBorders>
          <w:top w:val="double" w:sz="4" w:space="0" w:color="F7921E"/>
        </w:tcBorders>
        <w:shd w:val="clear" w:color="auto" w:fill="FFFFFF"/>
      </w:tcPr>
    </w:tblStylePr>
    <w:tblStylePr w:type="firstCol">
      <w:pPr>
        <w:wordWrap/>
        <w:spacing w:beforeLines="0" w:before="60" w:beforeAutospacing="0" w:afterLines="0" w:after="60" w:afterAutospacing="0"/>
        <w:contextualSpacing w:val="0"/>
      </w:pPr>
      <w:rPr>
        <w:rFonts w:ascii="Arial" w:hAnsi="Arial"/>
        <w:b w:val="0"/>
        <w:bCs/>
        <w:sz w:val="22"/>
      </w:rPr>
      <w:tblPr/>
      <w:tcPr>
        <w:tcBorders>
          <w:top w:val="single" w:sz="4" w:space="0" w:color="61BB46"/>
          <w:left w:val="single" w:sz="4" w:space="0" w:color="61BB46"/>
          <w:bottom w:val="single" w:sz="4" w:space="0" w:color="61BB46"/>
          <w:right w:val="single" w:sz="4" w:space="0" w:color="61BB46"/>
          <w:insideH w:val="single" w:sz="4" w:space="0" w:color="61BB46"/>
          <w:insideV w:val="single" w:sz="4" w:space="0" w:color="61BB46"/>
        </w:tcBorders>
        <w:shd w:val="clear" w:color="auto" w:fill="FFFFFF"/>
      </w:tcPr>
    </w:tblStylePr>
    <w:tblStylePr w:type="lastCol">
      <w:pPr>
        <w:wordWrap/>
        <w:spacing w:beforeLines="0" w:before="60" w:beforeAutospacing="0" w:afterLines="0" w:after="60" w:afterAutospacing="0"/>
      </w:pPr>
      <w:rPr>
        <w:rFonts w:ascii="Arial" w:hAnsi="Arial"/>
        <w:b w:val="0"/>
        <w:bCs/>
        <w:sz w:val="22"/>
      </w:rPr>
      <w:tblPr/>
      <w:tcPr>
        <w:tcBorders>
          <w:top w:val="single" w:sz="4" w:space="0" w:color="61BB46"/>
          <w:left w:val="single" w:sz="4" w:space="0" w:color="61BB46"/>
          <w:bottom w:val="single" w:sz="4" w:space="0" w:color="61BB46"/>
          <w:right w:val="single" w:sz="4" w:space="0" w:color="61BB46"/>
          <w:insideH w:val="single" w:sz="4" w:space="0" w:color="61BB46"/>
          <w:insideV w:val="single" w:sz="4" w:space="0" w:color="61BB46"/>
        </w:tcBorders>
        <w:shd w:val="clear" w:color="auto" w:fill="FFFFFF"/>
      </w:tcPr>
    </w:tblStylePr>
    <w:tblStylePr w:type="band1Vert">
      <w:pPr>
        <w:wordWrap/>
        <w:spacing w:beforeLines="0" w:before="60" w:beforeAutospacing="0" w:afterLines="0" w:after="60" w:afterAutospacing="0"/>
        <w:contextualSpacing w:val="0"/>
      </w:pPr>
      <w:rPr>
        <w:rFonts w:ascii="Arial" w:hAnsi="Arial"/>
        <w:sz w:val="22"/>
      </w:rPr>
      <w:tblPr/>
      <w:tcPr>
        <w:tcBorders>
          <w:top w:val="single" w:sz="4" w:space="0" w:color="61BB46"/>
          <w:left w:val="single" w:sz="4" w:space="0" w:color="61BB46"/>
          <w:bottom w:val="single" w:sz="4" w:space="0" w:color="61BB46"/>
          <w:right w:val="single" w:sz="4" w:space="0" w:color="61BB46"/>
          <w:insideH w:val="single" w:sz="4" w:space="0" w:color="61BB46"/>
          <w:insideV w:val="single" w:sz="4" w:space="0" w:color="61BB46"/>
        </w:tcBorders>
      </w:tcPr>
    </w:tblStylePr>
    <w:tblStylePr w:type="band2Vert">
      <w:pPr>
        <w:wordWrap/>
        <w:spacing w:beforeLines="0" w:before="60" w:beforeAutospacing="0" w:afterLines="0" w:after="60" w:afterAutospacing="0"/>
        <w:contextualSpacing w:val="0"/>
      </w:pPr>
      <w:rPr>
        <w:rFonts w:ascii="Arial" w:hAnsi="Arial"/>
        <w:b w:val="0"/>
        <w:sz w:val="22"/>
      </w:rPr>
      <w:tblPr/>
      <w:tcPr>
        <w:tcBorders>
          <w:top w:val="single" w:sz="4" w:space="0" w:color="61BB46"/>
          <w:left w:val="single" w:sz="4" w:space="0" w:color="61BB46"/>
          <w:bottom w:val="single" w:sz="4" w:space="0" w:color="61BB46"/>
          <w:right w:val="single" w:sz="4" w:space="0" w:color="61BB46"/>
          <w:insideH w:val="single" w:sz="4" w:space="0" w:color="61BB46"/>
          <w:insideV w:val="single" w:sz="4" w:space="0" w:color="61BB46"/>
        </w:tcBorders>
      </w:tcPr>
    </w:tblStylePr>
    <w:tblStylePr w:type="band1Horz">
      <w:pPr>
        <w:wordWrap/>
        <w:spacing w:beforeLines="0" w:before="60" w:beforeAutospacing="0" w:afterLines="0" w:after="60" w:afterAutospacing="0"/>
        <w:contextualSpacing w:val="0"/>
        <w:jc w:val="left"/>
      </w:pPr>
      <w:rPr>
        <w:rFonts w:ascii="Arial" w:hAnsi="Arial"/>
        <w:sz w:val="22"/>
      </w:rPr>
      <w:tblPr/>
      <w:tcPr>
        <w:tcBorders>
          <w:top w:val="single" w:sz="4" w:space="0" w:color="61BB46"/>
          <w:left w:val="single" w:sz="4" w:space="0" w:color="61BB46"/>
          <w:bottom w:val="single" w:sz="4" w:space="0" w:color="61BB46"/>
          <w:right w:val="single" w:sz="4" w:space="0" w:color="61BB46"/>
          <w:insideH w:val="single" w:sz="4" w:space="0" w:color="61BB46"/>
          <w:insideV w:val="single" w:sz="4" w:space="0" w:color="61BB46"/>
        </w:tcBorders>
      </w:tcPr>
    </w:tblStylePr>
    <w:tblStylePr w:type="band2Horz">
      <w:pPr>
        <w:wordWrap/>
        <w:spacing w:beforeLines="0" w:before="60" w:beforeAutospacing="0" w:afterLines="0" w:after="60" w:afterAutospacing="0"/>
        <w:contextualSpacing/>
        <w:jc w:val="left"/>
      </w:pPr>
      <w:rPr>
        <w:rFonts w:ascii="Arial" w:hAnsi="Arial"/>
        <w:sz w:val="22"/>
      </w:rPr>
      <w:tblPr/>
      <w:tcPr>
        <w:tcBorders>
          <w:top w:val="single" w:sz="4" w:space="0" w:color="61BB46"/>
          <w:left w:val="single" w:sz="4" w:space="0" w:color="61BB46"/>
          <w:bottom w:val="single" w:sz="4" w:space="0" w:color="61BB46"/>
          <w:right w:val="single" w:sz="4" w:space="0" w:color="61BB46"/>
          <w:insideH w:val="single" w:sz="4" w:space="0" w:color="61BB46"/>
          <w:insideV w:val="single" w:sz="4" w:space="0" w:color="61BB46"/>
        </w:tcBorders>
        <w:shd w:val="clear" w:color="auto" w:fill="auto"/>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21E"/>
          <w:left w:val="nil"/>
        </w:tcBorders>
      </w:tcPr>
    </w:tblStylePr>
    <w:tblStylePr w:type="swCell">
      <w:tblPr/>
      <w:tcPr>
        <w:tcBorders>
          <w:top w:val="double" w:sz="4" w:space="0" w:color="F7921E"/>
          <w:right w:val="nil"/>
        </w:tcBorders>
      </w:tcPr>
    </w:tblStylePr>
  </w:style>
  <w:style w:type="table" w:customStyle="1" w:styleId="NQPHNtable-orange">
    <w:name w:val="NQPHN table-orange"/>
    <w:basedOn w:val="TableTheme"/>
    <w:uiPriority w:val="99"/>
    <w:rsid w:val="001F64B5"/>
    <w:pPr>
      <w:spacing w:before="60" w:after="60"/>
    </w:pPr>
    <w:rPr>
      <w:sz w:val="18"/>
    </w:rPr>
    <w:tblPr>
      <w:tblStyleRowBandSize w:val="1"/>
      <w:tblStyleColBandSize w:val="1"/>
      <w:tblBorders>
        <w:top w:val="single" w:sz="4" w:space="0" w:color="ED8B00"/>
        <w:left w:val="single" w:sz="4" w:space="0" w:color="ED8B00"/>
        <w:bottom w:val="single" w:sz="4" w:space="0" w:color="ED8B00"/>
        <w:right w:val="single" w:sz="4" w:space="0" w:color="ED8B00"/>
        <w:insideH w:val="single" w:sz="4" w:space="0" w:color="ED8B00"/>
        <w:insideV w:val="single" w:sz="4" w:space="0" w:color="ED8B00"/>
      </w:tblBorders>
    </w:tblPr>
    <w:tcPr>
      <w:vAlign w:val="center"/>
    </w:tcPr>
    <w:tblStylePr w:type="firstRow">
      <w:pPr>
        <w:wordWrap/>
        <w:spacing w:beforeLines="0" w:before="60" w:beforeAutospacing="0" w:afterLines="0" w:after="60" w:afterAutospacing="0"/>
        <w:contextualSpacing w:val="0"/>
        <w:jc w:val="left"/>
      </w:pPr>
      <w:rPr>
        <w:rFonts w:ascii="Arial" w:hAnsi="Arial"/>
        <w:b w:val="0"/>
        <w:bCs/>
        <w:color w:val="FFFFFF"/>
        <w:sz w:val="22"/>
      </w:rPr>
      <w:tblPr/>
      <w:tcPr>
        <w:tcBorders>
          <w:insideV w:val="single" w:sz="4" w:space="0" w:color="FFFFFF"/>
        </w:tcBorders>
        <w:shd w:val="clear" w:color="auto" w:fill="F7921E"/>
      </w:tcPr>
    </w:tblStylePr>
    <w:tblStylePr w:type="lastRow">
      <w:pPr>
        <w:wordWrap/>
        <w:spacing w:beforeLines="0" w:before="60" w:beforeAutospacing="0" w:afterLines="0" w:after="60" w:afterAutospacing="0"/>
        <w:contextualSpacing w:val="0"/>
      </w:pPr>
      <w:rPr>
        <w:rFonts w:ascii="Arial" w:hAnsi="Arial"/>
        <w:b w:val="0"/>
        <w:bCs/>
        <w:sz w:val="22"/>
      </w:rPr>
      <w:tblPr/>
      <w:tcPr>
        <w:tcBorders>
          <w:top w:val="double" w:sz="4" w:space="0" w:color="F7921E"/>
        </w:tcBorders>
        <w:shd w:val="clear" w:color="auto" w:fill="FFFFFF"/>
      </w:tcPr>
    </w:tblStylePr>
    <w:tblStylePr w:type="firstCol">
      <w:pPr>
        <w:wordWrap/>
        <w:spacing w:beforeLines="0" w:before="60" w:beforeAutospacing="0" w:afterLines="0" w:after="60" w:afterAutospacing="0"/>
        <w:contextualSpacing w:val="0"/>
      </w:pPr>
      <w:rPr>
        <w:rFonts w:ascii="Arial" w:hAnsi="Arial"/>
        <w:b w:val="0"/>
        <w:bCs/>
        <w:sz w:val="22"/>
      </w:rPr>
      <w:tblPr/>
      <w:tcPr>
        <w:tcBorders>
          <w:top w:val="single" w:sz="4" w:space="0" w:color="F7921E"/>
          <w:left w:val="single" w:sz="4" w:space="0" w:color="F7921E"/>
          <w:bottom w:val="single" w:sz="4" w:space="0" w:color="F7921E"/>
          <w:right w:val="single" w:sz="4" w:space="0" w:color="F7921E"/>
          <w:insideH w:val="single" w:sz="4" w:space="0" w:color="F7921E"/>
          <w:insideV w:val="single" w:sz="4" w:space="0" w:color="F7921E"/>
        </w:tcBorders>
        <w:shd w:val="clear" w:color="auto" w:fill="FFFFFF"/>
      </w:tcPr>
    </w:tblStylePr>
    <w:tblStylePr w:type="lastCol">
      <w:pPr>
        <w:wordWrap/>
        <w:spacing w:beforeLines="0" w:before="60" w:beforeAutospacing="0" w:afterLines="0" w:after="60" w:afterAutospacing="0"/>
      </w:pPr>
      <w:rPr>
        <w:rFonts w:ascii="Arial" w:hAnsi="Arial"/>
        <w:b w:val="0"/>
        <w:bCs/>
        <w:sz w:val="22"/>
      </w:rPr>
      <w:tblPr/>
      <w:tcPr>
        <w:tcBorders>
          <w:top w:val="single" w:sz="4" w:space="0" w:color="F7921E"/>
          <w:left w:val="single" w:sz="4" w:space="0" w:color="F7921E"/>
          <w:bottom w:val="single" w:sz="4" w:space="0" w:color="F7921E"/>
          <w:right w:val="single" w:sz="4" w:space="0" w:color="F7921E"/>
          <w:insideH w:val="single" w:sz="4" w:space="0" w:color="F7921E"/>
          <w:insideV w:val="single" w:sz="4" w:space="0" w:color="F7921E"/>
        </w:tcBorders>
        <w:shd w:val="clear" w:color="auto" w:fill="FFFFFF"/>
      </w:tcPr>
    </w:tblStylePr>
    <w:tblStylePr w:type="band1Vert">
      <w:pPr>
        <w:wordWrap/>
        <w:spacing w:beforeLines="0" w:before="60" w:beforeAutospacing="0" w:afterLines="0" w:after="60" w:afterAutospacing="0"/>
        <w:contextualSpacing w:val="0"/>
      </w:pPr>
      <w:rPr>
        <w:rFonts w:ascii="Arial" w:hAnsi="Arial"/>
        <w:sz w:val="22"/>
      </w:rPr>
      <w:tblPr/>
      <w:tcPr>
        <w:tcBorders>
          <w:top w:val="single" w:sz="4" w:space="0" w:color="F7921E"/>
          <w:left w:val="single" w:sz="4" w:space="0" w:color="F7921E"/>
          <w:bottom w:val="single" w:sz="4" w:space="0" w:color="F7921E"/>
          <w:right w:val="single" w:sz="4" w:space="0" w:color="F7921E"/>
          <w:insideH w:val="single" w:sz="4" w:space="0" w:color="F7921E"/>
          <w:insideV w:val="single" w:sz="4" w:space="0" w:color="F7921E"/>
        </w:tcBorders>
      </w:tcPr>
    </w:tblStylePr>
    <w:tblStylePr w:type="band2Vert">
      <w:pPr>
        <w:wordWrap/>
        <w:spacing w:beforeLines="0" w:before="60" w:beforeAutospacing="0" w:afterLines="0" w:after="60" w:afterAutospacing="0"/>
        <w:contextualSpacing w:val="0"/>
      </w:pPr>
      <w:rPr>
        <w:rFonts w:ascii="Arial" w:hAnsi="Arial"/>
        <w:b w:val="0"/>
        <w:sz w:val="22"/>
      </w:rPr>
      <w:tblPr/>
      <w:tcPr>
        <w:tcBorders>
          <w:top w:val="single" w:sz="4" w:space="0" w:color="F7921E"/>
          <w:left w:val="single" w:sz="4" w:space="0" w:color="F7921E"/>
          <w:bottom w:val="single" w:sz="4" w:space="0" w:color="F7921E"/>
          <w:right w:val="single" w:sz="4" w:space="0" w:color="F7921E"/>
          <w:insideH w:val="single" w:sz="4" w:space="0" w:color="F7921E"/>
          <w:insideV w:val="single" w:sz="4" w:space="0" w:color="F7921E"/>
        </w:tcBorders>
      </w:tcPr>
    </w:tblStylePr>
    <w:tblStylePr w:type="band1Horz">
      <w:pPr>
        <w:wordWrap/>
        <w:spacing w:beforeLines="0" w:before="60" w:beforeAutospacing="0" w:afterLines="0" w:after="60" w:afterAutospacing="0"/>
        <w:contextualSpacing w:val="0"/>
        <w:jc w:val="left"/>
      </w:pPr>
      <w:rPr>
        <w:rFonts w:ascii="Arial" w:hAnsi="Arial"/>
        <w:sz w:val="22"/>
      </w:rPr>
      <w:tblPr/>
      <w:tcPr>
        <w:tcBorders>
          <w:top w:val="single" w:sz="4" w:space="0" w:color="F7921E"/>
          <w:left w:val="single" w:sz="4" w:space="0" w:color="F7921E"/>
          <w:bottom w:val="single" w:sz="4" w:space="0" w:color="F7921E"/>
          <w:right w:val="single" w:sz="4" w:space="0" w:color="F7921E"/>
          <w:insideH w:val="single" w:sz="4" w:space="0" w:color="F7921E"/>
          <w:insideV w:val="single" w:sz="4" w:space="0" w:color="F7921E"/>
        </w:tcBorders>
        <w:shd w:val="clear" w:color="auto" w:fill="auto"/>
      </w:tcPr>
    </w:tblStylePr>
    <w:tblStylePr w:type="band2Horz">
      <w:pPr>
        <w:wordWrap/>
        <w:spacing w:beforeLines="0" w:before="60" w:beforeAutospacing="0" w:afterLines="0" w:after="60" w:afterAutospacing="0"/>
        <w:contextualSpacing/>
        <w:jc w:val="left"/>
      </w:pPr>
      <w:rPr>
        <w:rFonts w:ascii="Arial" w:hAnsi="Arial"/>
        <w:sz w:val="22"/>
      </w:rPr>
      <w:tblPr/>
      <w:tcPr>
        <w:tcBorders>
          <w:top w:val="single" w:sz="4" w:space="0" w:color="F7921E"/>
          <w:left w:val="single" w:sz="4" w:space="0" w:color="F7921E"/>
          <w:bottom w:val="single" w:sz="4" w:space="0" w:color="F7921E"/>
          <w:right w:val="single" w:sz="4" w:space="0" w:color="F7921E"/>
          <w:insideH w:val="single" w:sz="4" w:space="0" w:color="F7921E"/>
          <w:insideV w:val="single" w:sz="4" w:space="0" w:color="F7921E"/>
        </w:tcBorders>
        <w:shd w:val="clear" w:color="auto" w:fill="auto"/>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21E"/>
          <w:left w:val="nil"/>
        </w:tcBorders>
      </w:tcPr>
    </w:tblStylePr>
    <w:tblStylePr w:type="swCell">
      <w:tblPr/>
      <w:tcPr>
        <w:tcBorders>
          <w:top w:val="double" w:sz="4" w:space="0" w:color="F7921E"/>
          <w:right w:val="nil"/>
        </w:tcBorders>
      </w:tcPr>
    </w:tblStylePr>
  </w:style>
  <w:style w:type="table" w:customStyle="1" w:styleId="NQPHNtable-darkblue2">
    <w:name w:val="NQPHN table-dark blue2"/>
    <w:basedOn w:val="TableTheme"/>
    <w:uiPriority w:val="99"/>
    <w:rsid w:val="001F64B5"/>
    <w:pPr>
      <w:spacing w:before="60" w:after="60"/>
    </w:pPr>
    <w:rPr>
      <w:sz w:val="18"/>
    </w:rPr>
    <w:tblPr>
      <w:tblStyleRowBandSize w:val="1"/>
      <w:tblStyleColBandSize w:val="1"/>
      <w:tblBorders>
        <w:top w:val="single" w:sz="4" w:space="0" w:color="003E69"/>
        <w:left w:val="single" w:sz="4" w:space="0" w:color="003E69"/>
        <w:bottom w:val="single" w:sz="4" w:space="0" w:color="003E69"/>
        <w:right w:val="single" w:sz="4" w:space="0" w:color="003E69"/>
        <w:insideH w:val="single" w:sz="4" w:space="0" w:color="003E69"/>
        <w:insideV w:val="single" w:sz="4" w:space="0" w:color="003E69"/>
      </w:tblBorders>
    </w:tblPr>
    <w:tcPr>
      <w:vAlign w:val="center"/>
    </w:tcPr>
    <w:tblStylePr w:type="firstRow">
      <w:pPr>
        <w:wordWrap/>
        <w:spacing w:beforeLines="0" w:before="60" w:beforeAutospacing="0" w:afterLines="0" w:after="60" w:afterAutospacing="0"/>
        <w:contextualSpacing w:val="0"/>
        <w:jc w:val="left"/>
      </w:pPr>
      <w:rPr>
        <w:rFonts w:ascii="Arial" w:hAnsi="Arial"/>
        <w:b w:val="0"/>
        <w:bCs/>
        <w:color w:val="000000"/>
        <w:sz w:val="22"/>
      </w:rPr>
    </w:tblStylePr>
    <w:tblStylePr w:type="lastRow">
      <w:pPr>
        <w:wordWrap/>
        <w:spacing w:beforeLines="0" w:before="60" w:beforeAutospacing="0" w:afterLines="0" w:after="60" w:afterAutospacing="0"/>
        <w:contextualSpacing w:val="0"/>
      </w:pPr>
      <w:rPr>
        <w:rFonts w:ascii="Arial" w:hAnsi="Arial"/>
        <w:b w:val="0"/>
        <w:bCs/>
        <w:sz w:val="22"/>
      </w:rPr>
      <w:tblPr/>
      <w:tcPr>
        <w:tcBorders>
          <w:top w:val="double" w:sz="4" w:space="0" w:color="F7921E"/>
        </w:tcBorders>
        <w:shd w:val="clear" w:color="auto" w:fill="FFFFFF"/>
      </w:tcPr>
    </w:tblStylePr>
    <w:tblStylePr w:type="firstCol">
      <w:pPr>
        <w:wordWrap/>
        <w:spacing w:beforeLines="0" w:before="60" w:beforeAutospacing="0" w:afterLines="0" w:after="60" w:afterAutospacing="0"/>
        <w:contextualSpacing w:val="0"/>
      </w:pPr>
      <w:rPr>
        <w:rFonts w:ascii="Arial" w:hAnsi="Arial"/>
        <w:b w:val="0"/>
        <w:bCs/>
        <w:color w:val="FFFFFF"/>
        <w:sz w:val="22"/>
      </w:rPr>
      <w:tblPr/>
      <w:tcPr>
        <w:tcBorders>
          <w:top w:val="single" w:sz="4" w:space="0" w:color="003E69"/>
          <w:left w:val="single" w:sz="4" w:space="0" w:color="003E69"/>
          <w:bottom w:val="single" w:sz="4" w:space="0" w:color="003E69"/>
          <w:right w:val="single" w:sz="4" w:space="0" w:color="003E69"/>
          <w:insideH w:val="single" w:sz="4" w:space="0" w:color="FFFFFF"/>
        </w:tcBorders>
        <w:shd w:val="clear" w:color="auto" w:fill="003E69"/>
      </w:tcPr>
    </w:tblStylePr>
    <w:tblStylePr w:type="lastCol">
      <w:pPr>
        <w:wordWrap/>
        <w:spacing w:beforeLines="0" w:before="60" w:beforeAutospacing="0" w:afterLines="0" w:after="60" w:afterAutospacing="0"/>
      </w:pPr>
      <w:rPr>
        <w:rFonts w:ascii="Arial" w:hAnsi="Arial"/>
        <w:b w:val="0"/>
        <w:bCs/>
        <w:sz w:val="22"/>
      </w:rPr>
      <w:tblPr/>
      <w:tcPr>
        <w:tcBorders>
          <w:top w:val="single" w:sz="4" w:space="0" w:color="003E69"/>
          <w:left w:val="single" w:sz="4" w:space="0" w:color="003E69"/>
          <w:bottom w:val="single" w:sz="4" w:space="0" w:color="003E69"/>
          <w:right w:val="single" w:sz="4" w:space="0" w:color="003E69"/>
          <w:insideH w:val="single" w:sz="4" w:space="0" w:color="003E69"/>
          <w:insideV w:val="single" w:sz="4" w:space="0" w:color="003E69"/>
        </w:tcBorders>
        <w:shd w:val="clear" w:color="auto" w:fill="FFFFFF"/>
      </w:tcPr>
    </w:tblStylePr>
    <w:tblStylePr w:type="band1Vert">
      <w:pPr>
        <w:wordWrap/>
        <w:spacing w:beforeLines="0" w:before="60" w:beforeAutospacing="0" w:afterLines="0" w:after="60" w:afterAutospacing="0"/>
        <w:contextualSpacing w:val="0"/>
      </w:pPr>
      <w:rPr>
        <w:rFonts w:ascii="Arial" w:hAnsi="Arial"/>
        <w:sz w:val="22"/>
      </w:rPr>
      <w:tblPr/>
      <w:tcPr>
        <w:tcBorders>
          <w:top w:val="single" w:sz="4" w:space="0" w:color="003E69"/>
          <w:left w:val="single" w:sz="4" w:space="0" w:color="003E69"/>
          <w:bottom w:val="single" w:sz="4" w:space="0" w:color="003E69"/>
          <w:right w:val="single" w:sz="4" w:space="0" w:color="003E69"/>
          <w:insideH w:val="single" w:sz="4" w:space="0" w:color="003E69"/>
          <w:insideV w:val="single" w:sz="4" w:space="0" w:color="003E69"/>
        </w:tcBorders>
      </w:tcPr>
    </w:tblStylePr>
    <w:tblStylePr w:type="band2Vert">
      <w:pPr>
        <w:wordWrap/>
        <w:spacing w:beforeLines="0" w:before="60" w:beforeAutospacing="0" w:afterLines="0" w:after="60" w:afterAutospacing="0"/>
        <w:contextualSpacing w:val="0"/>
      </w:pPr>
      <w:rPr>
        <w:rFonts w:ascii="Arial" w:hAnsi="Arial"/>
        <w:b w:val="0"/>
        <w:sz w:val="22"/>
      </w:rPr>
      <w:tblPr/>
      <w:tcPr>
        <w:tcBorders>
          <w:top w:val="single" w:sz="4" w:space="0" w:color="003E69"/>
          <w:left w:val="single" w:sz="4" w:space="0" w:color="003E69"/>
          <w:bottom w:val="single" w:sz="4" w:space="0" w:color="003E69"/>
          <w:right w:val="single" w:sz="4" w:space="0" w:color="003E69"/>
          <w:insideH w:val="single" w:sz="4" w:space="0" w:color="003E69"/>
          <w:insideV w:val="single" w:sz="4" w:space="0" w:color="003E69"/>
        </w:tcBorders>
      </w:tcPr>
    </w:tblStylePr>
    <w:tblStylePr w:type="band1Horz">
      <w:pPr>
        <w:wordWrap/>
        <w:spacing w:beforeLines="0" w:before="60" w:beforeAutospacing="0" w:afterLines="0" w:after="60" w:afterAutospacing="0"/>
        <w:contextualSpacing w:val="0"/>
        <w:jc w:val="left"/>
      </w:pPr>
      <w:rPr>
        <w:rFonts w:ascii="Arial" w:hAnsi="Arial"/>
        <w:sz w:val="22"/>
      </w:rPr>
      <w:tblPr/>
      <w:tcPr>
        <w:tcBorders>
          <w:top w:val="single" w:sz="4" w:space="0" w:color="003E69"/>
          <w:left w:val="single" w:sz="4" w:space="0" w:color="003E69"/>
          <w:bottom w:val="single" w:sz="4" w:space="0" w:color="003E69"/>
          <w:right w:val="single" w:sz="4" w:space="0" w:color="003E69"/>
          <w:insideH w:val="single" w:sz="4" w:space="0" w:color="003E69"/>
          <w:insideV w:val="single" w:sz="4" w:space="0" w:color="003E69"/>
        </w:tcBorders>
      </w:tcPr>
    </w:tblStylePr>
    <w:tblStylePr w:type="band2Horz">
      <w:pPr>
        <w:wordWrap/>
        <w:spacing w:beforeLines="0" w:before="60" w:beforeAutospacing="0" w:afterLines="0" w:after="60" w:afterAutospacing="0"/>
        <w:contextualSpacing/>
        <w:jc w:val="left"/>
      </w:pPr>
      <w:rPr>
        <w:rFonts w:ascii="Arial" w:hAnsi="Arial"/>
        <w:sz w:val="22"/>
      </w:rPr>
      <w:tblPr/>
      <w:tcPr>
        <w:tcBorders>
          <w:top w:val="single" w:sz="4" w:space="0" w:color="003E69"/>
          <w:left w:val="single" w:sz="4" w:space="0" w:color="003E69"/>
          <w:bottom w:val="single" w:sz="4" w:space="0" w:color="003E69"/>
          <w:right w:val="single" w:sz="4" w:space="0" w:color="003E69"/>
          <w:insideH w:val="single" w:sz="4" w:space="0" w:color="003E69"/>
          <w:insideV w:val="single" w:sz="4" w:space="0" w:color="003E69"/>
        </w:tcBorders>
      </w:tcPr>
    </w:tblStylePr>
    <w:tblStylePr w:type="neCell">
      <w:tblPr/>
      <w:tcPr>
        <w:tcBorders>
          <w:left w:val="nil"/>
          <w:bottom w:val="nil"/>
        </w:tcBorders>
      </w:tcPr>
    </w:tblStylePr>
    <w:tblStylePr w:type="nwCell">
      <w:rPr>
        <w:rFonts w:ascii="Arial" w:hAnsi="Arial"/>
        <w:color w:val="FFFFFF"/>
        <w:sz w:val="22"/>
      </w:rPr>
      <w:tblPr/>
      <w:tcPr>
        <w:shd w:val="clear" w:color="auto" w:fill="003E69"/>
      </w:tcPr>
    </w:tblStylePr>
    <w:tblStylePr w:type="seCell">
      <w:tblPr/>
      <w:tcPr>
        <w:tcBorders>
          <w:top w:val="double" w:sz="4" w:space="0" w:color="F7921E"/>
          <w:left w:val="nil"/>
        </w:tcBorders>
      </w:tcPr>
    </w:tblStylePr>
    <w:tblStylePr w:type="swCell">
      <w:tblPr/>
      <w:tcPr>
        <w:shd w:val="clear" w:color="auto" w:fill="003E69"/>
      </w:tcPr>
    </w:tblStylePr>
  </w:style>
  <w:style w:type="table" w:customStyle="1" w:styleId="NQPHNtable-orange2">
    <w:name w:val="NQPHN table-orange2"/>
    <w:basedOn w:val="TableTheme"/>
    <w:uiPriority w:val="99"/>
    <w:rsid w:val="001F64B5"/>
    <w:pPr>
      <w:spacing w:before="60" w:after="60"/>
    </w:pPr>
    <w:rPr>
      <w:sz w:val="18"/>
    </w:rPr>
    <w:tblPr>
      <w:tblStyleRowBandSize w:val="1"/>
      <w:tblStyleColBandSize w:val="1"/>
      <w:tblBorders>
        <w:top w:val="single" w:sz="4" w:space="0" w:color="F7921E"/>
        <w:left w:val="single" w:sz="4" w:space="0" w:color="F7921E"/>
        <w:bottom w:val="single" w:sz="4" w:space="0" w:color="F7921E"/>
        <w:right w:val="single" w:sz="4" w:space="0" w:color="F7921E"/>
        <w:insideH w:val="single" w:sz="4" w:space="0" w:color="F7921E"/>
        <w:insideV w:val="single" w:sz="4" w:space="0" w:color="F7921E"/>
      </w:tblBorders>
    </w:tblPr>
    <w:tcPr>
      <w:vAlign w:val="center"/>
    </w:tcPr>
    <w:tblStylePr w:type="firstRow">
      <w:pPr>
        <w:wordWrap/>
        <w:spacing w:beforeLines="0" w:before="60" w:beforeAutospacing="0" w:afterLines="0" w:after="60" w:afterAutospacing="0"/>
        <w:contextualSpacing w:val="0"/>
        <w:jc w:val="left"/>
      </w:pPr>
      <w:rPr>
        <w:rFonts w:ascii="Arial" w:hAnsi="Arial"/>
        <w:b w:val="0"/>
        <w:bCs/>
        <w:color w:val="000000"/>
        <w:sz w:val="22"/>
      </w:rPr>
    </w:tblStylePr>
    <w:tblStylePr w:type="lastRow">
      <w:pPr>
        <w:wordWrap/>
        <w:spacing w:beforeLines="0" w:before="60" w:beforeAutospacing="0" w:afterLines="0" w:after="60" w:afterAutospacing="0"/>
        <w:contextualSpacing w:val="0"/>
      </w:pPr>
      <w:rPr>
        <w:rFonts w:ascii="Arial" w:hAnsi="Arial"/>
        <w:b w:val="0"/>
        <w:bCs/>
        <w:sz w:val="22"/>
      </w:rPr>
      <w:tblPr/>
      <w:tcPr>
        <w:tcBorders>
          <w:top w:val="double" w:sz="4" w:space="0" w:color="F7921E"/>
        </w:tcBorders>
        <w:shd w:val="clear" w:color="auto" w:fill="FFFFFF"/>
      </w:tcPr>
    </w:tblStylePr>
    <w:tblStylePr w:type="firstCol">
      <w:pPr>
        <w:wordWrap/>
        <w:spacing w:beforeLines="0" w:before="60" w:beforeAutospacing="0" w:afterLines="0" w:after="60" w:afterAutospacing="0"/>
        <w:contextualSpacing w:val="0"/>
      </w:pPr>
      <w:rPr>
        <w:rFonts w:ascii="Arial" w:hAnsi="Arial"/>
        <w:b w:val="0"/>
        <w:bCs/>
        <w:color w:val="FFFFFF"/>
        <w:sz w:val="22"/>
      </w:rPr>
      <w:tblPr/>
      <w:tcPr>
        <w:tcBorders>
          <w:top w:val="single" w:sz="4" w:space="0" w:color="F7921E"/>
          <w:left w:val="single" w:sz="4" w:space="0" w:color="F7921E"/>
          <w:bottom w:val="single" w:sz="4" w:space="0" w:color="F7921E"/>
          <w:right w:val="single" w:sz="4" w:space="0" w:color="F7921E"/>
          <w:insideH w:val="single" w:sz="4" w:space="0" w:color="FFFFFF"/>
        </w:tcBorders>
        <w:shd w:val="clear" w:color="auto" w:fill="F7921E"/>
      </w:tcPr>
    </w:tblStylePr>
    <w:tblStylePr w:type="lastCol">
      <w:pPr>
        <w:wordWrap/>
        <w:spacing w:beforeLines="0" w:before="60" w:beforeAutospacing="0" w:afterLines="0" w:after="60" w:afterAutospacing="0"/>
      </w:pPr>
      <w:rPr>
        <w:rFonts w:ascii="Arial" w:hAnsi="Arial"/>
        <w:b w:val="0"/>
        <w:bCs/>
        <w:sz w:val="22"/>
      </w:rPr>
      <w:tblPr/>
      <w:tcPr>
        <w:tcBorders>
          <w:top w:val="single" w:sz="4" w:space="0" w:color="F7921E"/>
          <w:left w:val="single" w:sz="4" w:space="0" w:color="F7921E"/>
          <w:bottom w:val="single" w:sz="4" w:space="0" w:color="F7921E"/>
          <w:right w:val="single" w:sz="4" w:space="0" w:color="F7921E"/>
          <w:insideH w:val="single" w:sz="4" w:space="0" w:color="F7921E"/>
          <w:insideV w:val="single" w:sz="4" w:space="0" w:color="F7921E"/>
        </w:tcBorders>
        <w:shd w:val="clear" w:color="auto" w:fill="FFFFFF"/>
      </w:tcPr>
    </w:tblStylePr>
    <w:tblStylePr w:type="band1Vert">
      <w:pPr>
        <w:wordWrap/>
        <w:spacing w:beforeLines="0" w:before="60" w:beforeAutospacing="0" w:afterLines="0" w:after="60" w:afterAutospacing="0"/>
        <w:contextualSpacing w:val="0"/>
      </w:pPr>
      <w:rPr>
        <w:rFonts w:ascii="Arial" w:hAnsi="Arial"/>
        <w:sz w:val="22"/>
      </w:rPr>
      <w:tblPr/>
      <w:tcPr>
        <w:tcBorders>
          <w:top w:val="single" w:sz="4" w:space="0" w:color="F7921E"/>
          <w:left w:val="single" w:sz="4" w:space="0" w:color="F7921E"/>
          <w:bottom w:val="single" w:sz="4" w:space="0" w:color="F7921E"/>
          <w:right w:val="single" w:sz="4" w:space="0" w:color="F7921E"/>
          <w:insideH w:val="single" w:sz="4" w:space="0" w:color="F7921E"/>
          <w:insideV w:val="single" w:sz="4" w:space="0" w:color="F7921E"/>
        </w:tcBorders>
      </w:tcPr>
    </w:tblStylePr>
    <w:tblStylePr w:type="band2Vert">
      <w:pPr>
        <w:wordWrap/>
        <w:spacing w:beforeLines="0" w:before="60" w:beforeAutospacing="0" w:afterLines="0" w:after="60" w:afterAutospacing="0"/>
        <w:contextualSpacing w:val="0"/>
      </w:pPr>
      <w:rPr>
        <w:rFonts w:ascii="Arial" w:hAnsi="Arial"/>
        <w:b w:val="0"/>
        <w:sz w:val="22"/>
      </w:rPr>
      <w:tblPr/>
      <w:tcPr>
        <w:tcBorders>
          <w:top w:val="single" w:sz="4" w:space="0" w:color="F7921E"/>
          <w:left w:val="single" w:sz="4" w:space="0" w:color="F7921E"/>
          <w:bottom w:val="single" w:sz="4" w:space="0" w:color="F7921E"/>
          <w:right w:val="single" w:sz="4" w:space="0" w:color="F7921E"/>
          <w:insideH w:val="single" w:sz="4" w:space="0" w:color="F7921E"/>
          <w:insideV w:val="single" w:sz="4" w:space="0" w:color="F7921E"/>
        </w:tcBorders>
      </w:tcPr>
    </w:tblStylePr>
    <w:tblStylePr w:type="band1Horz">
      <w:pPr>
        <w:wordWrap/>
        <w:spacing w:beforeLines="0" w:before="60" w:beforeAutospacing="0" w:afterLines="0" w:after="60" w:afterAutospacing="0"/>
        <w:contextualSpacing w:val="0"/>
        <w:jc w:val="left"/>
      </w:pPr>
      <w:rPr>
        <w:rFonts w:ascii="Arial" w:hAnsi="Arial"/>
        <w:sz w:val="22"/>
      </w:rPr>
      <w:tblPr/>
      <w:tcPr>
        <w:tcBorders>
          <w:top w:val="single" w:sz="4" w:space="0" w:color="F7921E"/>
          <w:left w:val="single" w:sz="4" w:space="0" w:color="F7921E"/>
          <w:bottom w:val="single" w:sz="4" w:space="0" w:color="F7921E"/>
          <w:right w:val="single" w:sz="4" w:space="0" w:color="F7921E"/>
          <w:insideH w:val="single" w:sz="4" w:space="0" w:color="F7921E"/>
          <w:insideV w:val="single" w:sz="4" w:space="0" w:color="F7921E"/>
        </w:tcBorders>
        <w:shd w:val="clear" w:color="auto" w:fill="auto"/>
      </w:tcPr>
    </w:tblStylePr>
    <w:tblStylePr w:type="band2Horz">
      <w:pPr>
        <w:wordWrap/>
        <w:spacing w:beforeLines="0" w:before="60" w:beforeAutospacing="0" w:afterLines="0" w:after="60" w:afterAutospacing="0"/>
        <w:contextualSpacing/>
        <w:jc w:val="left"/>
      </w:pPr>
      <w:rPr>
        <w:rFonts w:ascii="Arial" w:hAnsi="Arial"/>
        <w:sz w:val="22"/>
      </w:rPr>
      <w:tblPr/>
      <w:tcPr>
        <w:tcBorders>
          <w:top w:val="single" w:sz="4" w:space="0" w:color="F7921E"/>
          <w:left w:val="single" w:sz="4" w:space="0" w:color="F7921E"/>
          <w:bottom w:val="single" w:sz="4" w:space="0" w:color="F7921E"/>
          <w:right w:val="single" w:sz="4" w:space="0" w:color="F7921E"/>
          <w:insideH w:val="single" w:sz="4" w:space="0" w:color="F7921E"/>
          <w:insideV w:val="single" w:sz="4" w:space="0" w:color="F7921E"/>
        </w:tcBorders>
        <w:shd w:val="clear" w:color="auto" w:fill="auto"/>
      </w:tcPr>
    </w:tblStylePr>
    <w:tblStylePr w:type="neCell">
      <w:tblPr/>
      <w:tcPr>
        <w:tcBorders>
          <w:left w:val="nil"/>
          <w:bottom w:val="nil"/>
        </w:tcBorders>
      </w:tcPr>
    </w:tblStylePr>
    <w:tblStylePr w:type="nwCell">
      <w:rPr>
        <w:rFonts w:ascii="Arial" w:hAnsi="Arial"/>
        <w:color w:val="FFFFFF"/>
        <w:sz w:val="22"/>
      </w:rPr>
      <w:tblPr/>
      <w:tcPr>
        <w:tcBorders>
          <w:insideH w:val="single" w:sz="4" w:space="0" w:color="FFFFFF"/>
        </w:tcBorders>
        <w:shd w:val="clear" w:color="auto" w:fill="F7921E"/>
      </w:tcPr>
    </w:tblStylePr>
    <w:tblStylePr w:type="seCell">
      <w:tblPr/>
      <w:tcPr>
        <w:tcBorders>
          <w:top w:val="double" w:sz="4" w:space="0" w:color="F7921E"/>
          <w:left w:val="nil"/>
        </w:tcBorders>
      </w:tcPr>
    </w:tblStylePr>
    <w:tblStylePr w:type="swCell">
      <w:tblPr/>
      <w:tcPr>
        <w:shd w:val="clear" w:color="auto" w:fill="F7921E"/>
      </w:tcPr>
    </w:tblStylePr>
  </w:style>
  <w:style w:type="table" w:customStyle="1" w:styleId="NQPHNtable-lightblue2">
    <w:name w:val="NQPHN table-light blue2"/>
    <w:basedOn w:val="TableTheme"/>
    <w:uiPriority w:val="99"/>
    <w:rsid w:val="001F64B5"/>
    <w:pPr>
      <w:spacing w:before="60" w:after="60"/>
    </w:pPr>
    <w:rPr>
      <w:sz w:val="18"/>
    </w:rPr>
    <w:tblPr>
      <w:tblStyleRowBandSize w:val="1"/>
      <w:tblStyleColBandSize w:val="1"/>
      <w:tblBorders>
        <w:top w:val="single" w:sz="4" w:space="0" w:color="00A2C5"/>
        <w:left w:val="single" w:sz="4" w:space="0" w:color="00A2C5"/>
        <w:bottom w:val="single" w:sz="4" w:space="0" w:color="00A2C5"/>
        <w:right w:val="single" w:sz="4" w:space="0" w:color="00A2C5"/>
        <w:insideH w:val="single" w:sz="4" w:space="0" w:color="00A2C5"/>
        <w:insideV w:val="single" w:sz="4" w:space="0" w:color="00A2C5"/>
      </w:tblBorders>
    </w:tblPr>
    <w:tcPr>
      <w:vAlign w:val="center"/>
    </w:tcPr>
    <w:tblStylePr w:type="firstRow">
      <w:pPr>
        <w:wordWrap/>
        <w:spacing w:beforeLines="0" w:before="60" w:beforeAutospacing="0" w:afterLines="0" w:after="60" w:afterAutospacing="0"/>
        <w:contextualSpacing w:val="0"/>
        <w:jc w:val="left"/>
      </w:pPr>
      <w:rPr>
        <w:rFonts w:ascii="Arial" w:hAnsi="Arial"/>
        <w:b w:val="0"/>
        <w:bCs/>
        <w:color w:val="000000"/>
        <w:sz w:val="22"/>
      </w:rPr>
    </w:tblStylePr>
    <w:tblStylePr w:type="lastRow">
      <w:pPr>
        <w:wordWrap/>
        <w:spacing w:beforeLines="0" w:before="60" w:beforeAutospacing="0" w:afterLines="0" w:after="60" w:afterAutospacing="0"/>
        <w:contextualSpacing w:val="0"/>
      </w:pPr>
      <w:rPr>
        <w:rFonts w:ascii="Arial" w:hAnsi="Arial"/>
        <w:b w:val="0"/>
        <w:bCs/>
        <w:sz w:val="22"/>
      </w:rPr>
      <w:tblPr/>
      <w:tcPr>
        <w:tcBorders>
          <w:top w:val="double" w:sz="4" w:space="0" w:color="F7921E"/>
        </w:tcBorders>
        <w:shd w:val="clear" w:color="auto" w:fill="FFFFFF"/>
      </w:tcPr>
    </w:tblStylePr>
    <w:tblStylePr w:type="firstCol">
      <w:pPr>
        <w:wordWrap/>
        <w:spacing w:beforeLines="0" w:before="60" w:beforeAutospacing="0" w:afterLines="0" w:after="60" w:afterAutospacing="0"/>
        <w:contextualSpacing w:val="0"/>
      </w:pPr>
      <w:rPr>
        <w:rFonts w:ascii="Arial" w:hAnsi="Arial"/>
        <w:b w:val="0"/>
        <w:bCs/>
        <w:color w:val="FFFFFF"/>
        <w:sz w:val="22"/>
      </w:rPr>
      <w:tblPr/>
      <w:tcPr>
        <w:tcBorders>
          <w:top w:val="nil"/>
          <w:left w:val="nil"/>
          <w:bottom w:val="nil"/>
          <w:right w:val="nil"/>
          <w:insideH w:val="single" w:sz="4" w:space="0" w:color="FFFFFF"/>
          <w:insideV w:val="nil"/>
        </w:tcBorders>
        <w:shd w:val="clear" w:color="auto" w:fill="00A2C5"/>
      </w:tcPr>
    </w:tblStylePr>
    <w:tblStylePr w:type="lastCol">
      <w:pPr>
        <w:wordWrap/>
        <w:spacing w:beforeLines="0" w:before="60" w:beforeAutospacing="0" w:afterLines="0" w:after="60" w:afterAutospacing="0"/>
      </w:pPr>
      <w:rPr>
        <w:rFonts w:ascii="Arial" w:hAnsi="Arial"/>
        <w:b w:val="0"/>
        <w:bCs/>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shd w:val="clear" w:color="auto" w:fill="FFFFFF"/>
      </w:tcPr>
    </w:tblStylePr>
    <w:tblStylePr w:type="band1Vert">
      <w:pPr>
        <w:wordWrap/>
        <w:spacing w:beforeLines="0" w:before="60" w:beforeAutospacing="0" w:afterLines="0" w:after="60" w:afterAutospacing="0"/>
        <w:contextualSpacing w:val="0"/>
      </w:pPr>
      <w:rPr>
        <w:rFonts w:ascii="Arial" w:hAnsi="Arial"/>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tcPr>
    </w:tblStylePr>
    <w:tblStylePr w:type="band2Vert">
      <w:pPr>
        <w:wordWrap/>
        <w:spacing w:beforeLines="0" w:before="60" w:beforeAutospacing="0" w:afterLines="0" w:after="60" w:afterAutospacing="0"/>
        <w:contextualSpacing w:val="0"/>
      </w:pPr>
      <w:rPr>
        <w:rFonts w:ascii="Arial" w:hAnsi="Arial"/>
        <w:b w:val="0"/>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tcPr>
    </w:tblStylePr>
    <w:tblStylePr w:type="band1Horz">
      <w:pPr>
        <w:wordWrap/>
        <w:spacing w:beforeLines="0" w:before="60" w:beforeAutospacing="0" w:afterLines="0" w:after="60" w:afterAutospacing="0"/>
        <w:contextualSpacing w:val="0"/>
        <w:jc w:val="left"/>
      </w:pPr>
      <w:rPr>
        <w:rFonts w:ascii="Arial" w:hAnsi="Arial"/>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shd w:val="clear" w:color="auto" w:fill="auto"/>
      </w:tcPr>
    </w:tblStylePr>
    <w:tblStylePr w:type="band2Horz">
      <w:pPr>
        <w:wordWrap/>
        <w:spacing w:beforeLines="0" w:before="60" w:beforeAutospacing="0" w:afterLines="0" w:after="60" w:afterAutospacing="0"/>
        <w:contextualSpacing/>
        <w:jc w:val="left"/>
      </w:pPr>
      <w:rPr>
        <w:rFonts w:ascii="Arial" w:hAnsi="Arial"/>
        <w:sz w:val="22"/>
      </w:rPr>
      <w:tblPr/>
      <w:tcPr>
        <w:tcBorders>
          <w:top w:val="single" w:sz="4" w:space="0" w:color="00A2C5"/>
          <w:left w:val="single" w:sz="4" w:space="0" w:color="00A2C5"/>
          <w:bottom w:val="single" w:sz="4" w:space="0" w:color="00A2C5"/>
          <w:right w:val="single" w:sz="4" w:space="0" w:color="00A2C5"/>
          <w:insideH w:val="single" w:sz="4" w:space="0" w:color="00A2C5"/>
          <w:insideV w:val="single" w:sz="4" w:space="0" w:color="00A2C5"/>
        </w:tcBorders>
        <w:shd w:val="clear" w:color="auto" w:fill="auto"/>
      </w:tcPr>
    </w:tblStylePr>
    <w:tblStylePr w:type="neCell">
      <w:tblPr/>
      <w:tcPr>
        <w:tcBorders>
          <w:left w:val="nil"/>
          <w:bottom w:val="nil"/>
        </w:tcBorders>
      </w:tcPr>
    </w:tblStylePr>
    <w:tblStylePr w:type="nwCell">
      <w:rPr>
        <w:rFonts w:ascii="Arial" w:hAnsi="Arial"/>
        <w:color w:val="FFFFFF"/>
        <w:sz w:val="22"/>
      </w:rPr>
      <w:tblPr/>
      <w:tcPr>
        <w:tcBorders>
          <w:insideH w:val="single" w:sz="4" w:space="0" w:color="FFFFFF"/>
        </w:tcBorders>
        <w:shd w:val="clear" w:color="auto" w:fill="00A2C5"/>
      </w:tcPr>
    </w:tblStylePr>
    <w:tblStylePr w:type="seCell">
      <w:tblPr/>
      <w:tcPr>
        <w:tcBorders>
          <w:top w:val="double" w:sz="4" w:space="0" w:color="F7921E"/>
          <w:left w:val="nil"/>
        </w:tcBorders>
      </w:tcPr>
    </w:tblStylePr>
    <w:tblStylePr w:type="swCell">
      <w:tblPr/>
      <w:tcPr>
        <w:shd w:val="clear" w:color="auto" w:fill="00A2C5"/>
      </w:tcPr>
    </w:tblStylePr>
  </w:style>
  <w:style w:type="table" w:customStyle="1" w:styleId="NQPHNtable-green2">
    <w:name w:val="NQPHN table-green2"/>
    <w:basedOn w:val="TableTheme"/>
    <w:uiPriority w:val="99"/>
    <w:rsid w:val="001F64B5"/>
    <w:pPr>
      <w:spacing w:before="60" w:after="60"/>
    </w:pPr>
    <w:rPr>
      <w:sz w:val="18"/>
    </w:rPr>
    <w:tblPr>
      <w:tblStyleRowBandSize w:val="1"/>
      <w:tblStyleColBandSize w:val="1"/>
      <w:tblBorders>
        <w:top w:val="single" w:sz="4" w:space="0" w:color="61BB46"/>
        <w:left w:val="single" w:sz="4" w:space="0" w:color="61BB46"/>
        <w:bottom w:val="single" w:sz="4" w:space="0" w:color="61BB46"/>
        <w:right w:val="single" w:sz="4" w:space="0" w:color="61BB46"/>
        <w:insideH w:val="single" w:sz="4" w:space="0" w:color="61BB46"/>
        <w:insideV w:val="single" w:sz="4" w:space="0" w:color="61BB46"/>
      </w:tblBorders>
    </w:tblPr>
    <w:tcPr>
      <w:vAlign w:val="center"/>
    </w:tcPr>
    <w:tblStylePr w:type="firstRow">
      <w:pPr>
        <w:wordWrap/>
        <w:spacing w:beforeLines="0" w:before="60" w:beforeAutospacing="0" w:afterLines="0" w:after="60" w:afterAutospacing="0"/>
        <w:contextualSpacing w:val="0"/>
        <w:jc w:val="left"/>
      </w:pPr>
      <w:rPr>
        <w:rFonts w:ascii="Arial" w:hAnsi="Arial"/>
        <w:b w:val="0"/>
        <w:bCs/>
        <w:color w:val="000000"/>
        <w:sz w:val="22"/>
      </w:rPr>
    </w:tblStylePr>
    <w:tblStylePr w:type="lastRow">
      <w:pPr>
        <w:wordWrap/>
        <w:spacing w:beforeLines="0" w:before="60" w:beforeAutospacing="0" w:afterLines="0" w:after="60" w:afterAutospacing="0"/>
        <w:contextualSpacing w:val="0"/>
      </w:pPr>
      <w:rPr>
        <w:rFonts w:ascii="Arial" w:hAnsi="Arial"/>
        <w:b w:val="0"/>
        <w:bCs/>
        <w:sz w:val="22"/>
      </w:rPr>
      <w:tblPr/>
      <w:tcPr>
        <w:tcBorders>
          <w:top w:val="double" w:sz="4" w:space="0" w:color="F7921E"/>
        </w:tcBorders>
        <w:shd w:val="clear" w:color="auto" w:fill="FFFFFF"/>
      </w:tcPr>
    </w:tblStylePr>
    <w:tblStylePr w:type="firstCol">
      <w:pPr>
        <w:wordWrap/>
        <w:spacing w:beforeLines="0" w:before="60" w:beforeAutospacing="0" w:afterLines="0" w:after="60" w:afterAutospacing="0"/>
        <w:contextualSpacing w:val="0"/>
      </w:pPr>
      <w:rPr>
        <w:rFonts w:ascii="Arial" w:hAnsi="Arial"/>
        <w:b w:val="0"/>
        <w:bCs/>
        <w:color w:val="FFFFFF"/>
        <w:sz w:val="22"/>
      </w:rPr>
      <w:tblPr/>
      <w:tcPr>
        <w:tcBorders>
          <w:top w:val="single" w:sz="4" w:space="0" w:color="61BB46"/>
          <w:left w:val="single" w:sz="4" w:space="0" w:color="61BB46"/>
          <w:bottom w:val="single" w:sz="4" w:space="0" w:color="61BB46"/>
          <w:right w:val="single" w:sz="4" w:space="0" w:color="61BB46"/>
          <w:insideH w:val="single" w:sz="4" w:space="0" w:color="FFFFFF"/>
          <w:insideV w:val="single" w:sz="4" w:space="0" w:color="FFFFFF"/>
        </w:tcBorders>
        <w:shd w:val="clear" w:color="auto" w:fill="61BB46"/>
      </w:tcPr>
    </w:tblStylePr>
    <w:tblStylePr w:type="lastCol">
      <w:pPr>
        <w:wordWrap/>
        <w:spacing w:beforeLines="0" w:before="60" w:beforeAutospacing="0" w:afterLines="0" w:after="60" w:afterAutospacing="0"/>
      </w:pPr>
      <w:rPr>
        <w:rFonts w:ascii="Arial" w:hAnsi="Arial"/>
        <w:b w:val="0"/>
        <w:bCs/>
        <w:sz w:val="22"/>
      </w:rPr>
      <w:tblPr/>
      <w:tcPr>
        <w:tcBorders>
          <w:top w:val="single" w:sz="4" w:space="0" w:color="61BB46"/>
          <w:left w:val="single" w:sz="4" w:space="0" w:color="61BB46"/>
          <w:bottom w:val="single" w:sz="4" w:space="0" w:color="61BB46"/>
          <w:right w:val="single" w:sz="4" w:space="0" w:color="61BB46"/>
          <w:insideH w:val="single" w:sz="4" w:space="0" w:color="61BB46"/>
          <w:insideV w:val="single" w:sz="4" w:space="0" w:color="61BB46"/>
        </w:tcBorders>
        <w:shd w:val="clear" w:color="auto" w:fill="FFFFFF"/>
      </w:tcPr>
    </w:tblStylePr>
    <w:tblStylePr w:type="band1Vert">
      <w:pPr>
        <w:wordWrap/>
        <w:spacing w:beforeLines="0" w:before="60" w:beforeAutospacing="0" w:afterLines="0" w:after="60" w:afterAutospacing="0"/>
        <w:contextualSpacing w:val="0"/>
      </w:pPr>
      <w:rPr>
        <w:rFonts w:ascii="Arial" w:hAnsi="Arial"/>
        <w:sz w:val="22"/>
      </w:rPr>
      <w:tblPr/>
      <w:tcPr>
        <w:tcBorders>
          <w:top w:val="single" w:sz="4" w:space="0" w:color="61BB46"/>
          <w:left w:val="single" w:sz="4" w:space="0" w:color="61BB46"/>
          <w:bottom w:val="single" w:sz="4" w:space="0" w:color="61BB46"/>
          <w:right w:val="single" w:sz="4" w:space="0" w:color="61BB46"/>
          <w:insideH w:val="single" w:sz="4" w:space="0" w:color="61BB46"/>
          <w:insideV w:val="single" w:sz="4" w:space="0" w:color="61BB46"/>
        </w:tcBorders>
      </w:tcPr>
    </w:tblStylePr>
    <w:tblStylePr w:type="band2Vert">
      <w:pPr>
        <w:wordWrap/>
        <w:spacing w:beforeLines="0" w:before="60" w:beforeAutospacing="0" w:afterLines="0" w:after="60" w:afterAutospacing="0"/>
        <w:contextualSpacing w:val="0"/>
      </w:pPr>
      <w:rPr>
        <w:rFonts w:ascii="Arial" w:hAnsi="Arial"/>
        <w:b w:val="0"/>
        <w:sz w:val="22"/>
      </w:rPr>
      <w:tblPr/>
      <w:tcPr>
        <w:tcBorders>
          <w:top w:val="single" w:sz="4" w:space="0" w:color="61BB46"/>
          <w:left w:val="single" w:sz="4" w:space="0" w:color="61BB46"/>
          <w:bottom w:val="single" w:sz="4" w:space="0" w:color="61BB46"/>
          <w:right w:val="single" w:sz="4" w:space="0" w:color="61BB46"/>
          <w:insideH w:val="single" w:sz="4" w:space="0" w:color="61BB46"/>
          <w:insideV w:val="single" w:sz="4" w:space="0" w:color="61BB46"/>
        </w:tcBorders>
      </w:tcPr>
    </w:tblStylePr>
    <w:tblStylePr w:type="band1Horz">
      <w:pPr>
        <w:wordWrap/>
        <w:spacing w:beforeLines="0" w:before="60" w:beforeAutospacing="0" w:afterLines="0" w:after="60" w:afterAutospacing="0"/>
        <w:contextualSpacing w:val="0"/>
        <w:jc w:val="left"/>
      </w:pPr>
      <w:rPr>
        <w:rFonts w:ascii="Arial" w:hAnsi="Arial"/>
        <w:sz w:val="22"/>
      </w:rPr>
      <w:tblPr/>
      <w:tcPr>
        <w:tcBorders>
          <w:top w:val="single" w:sz="4" w:space="0" w:color="61BB46"/>
          <w:left w:val="single" w:sz="4" w:space="0" w:color="61BB46"/>
          <w:bottom w:val="single" w:sz="4" w:space="0" w:color="61BB46"/>
          <w:right w:val="single" w:sz="4" w:space="0" w:color="61BB46"/>
          <w:insideH w:val="single" w:sz="4" w:space="0" w:color="61BB46"/>
          <w:insideV w:val="single" w:sz="4" w:space="0" w:color="61BB46"/>
        </w:tcBorders>
        <w:shd w:val="clear" w:color="auto" w:fill="auto"/>
      </w:tcPr>
    </w:tblStylePr>
    <w:tblStylePr w:type="band2Horz">
      <w:pPr>
        <w:wordWrap/>
        <w:spacing w:beforeLines="0" w:before="60" w:beforeAutospacing="0" w:afterLines="0" w:after="60" w:afterAutospacing="0"/>
        <w:contextualSpacing/>
        <w:jc w:val="left"/>
      </w:pPr>
      <w:rPr>
        <w:rFonts w:ascii="Arial" w:hAnsi="Arial"/>
        <w:sz w:val="22"/>
      </w:rPr>
      <w:tblPr/>
      <w:tcPr>
        <w:tcBorders>
          <w:top w:val="single" w:sz="4" w:space="0" w:color="61BB46"/>
          <w:left w:val="single" w:sz="4" w:space="0" w:color="61BB46"/>
          <w:bottom w:val="single" w:sz="4" w:space="0" w:color="61BB46"/>
          <w:right w:val="single" w:sz="4" w:space="0" w:color="61BB46"/>
          <w:insideH w:val="single" w:sz="4" w:space="0" w:color="61BB46"/>
          <w:insideV w:val="single" w:sz="4" w:space="0" w:color="61BB46"/>
        </w:tcBorders>
        <w:shd w:val="clear" w:color="auto" w:fill="auto"/>
      </w:tcPr>
    </w:tblStylePr>
    <w:tblStylePr w:type="neCell">
      <w:tblPr/>
      <w:tcPr>
        <w:tcBorders>
          <w:left w:val="nil"/>
          <w:bottom w:val="nil"/>
        </w:tcBorders>
      </w:tcPr>
    </w:tblStylePr>
    <w:tblStylePr w:type="nwCell">
      <w:rPr>
        <w:rFonts w:ascii="Arial" w:hAnsi="Arial"/>
        <w:color w:val="FFFFFF"/>
        <w:sz w:val="22"/>
      </w:rPr>
      <w:tblPr/>
      <w:tcPr>
        <w:tcBorders>
          <w:insideH w:val="single" w:sz="4" w:space="0" w:color="FFFFFF"/>
        </w:tcBorders>
        <w:shd w:val="clear" w:color="auto" w:fill="61BB46"/>
      </w:tcPr>
    </w:tblStylePr>
    <w:tblStylePr w:type="seCell">
      <w:tblPr/>
      <w:tcPr>
        <w:tcBorders>
          <w:top w:val="double" w:sz="4" w:space="0" w:color="F7921E"/>
          <w:left w:val="nil"/>
        </w:tcBorders>
      </w:tcPr>
    </w:tblStylePr>
    <w:tblStylePr w:type="swCell">
      <w:tblPr/>
      <w:tcPr>
        <w:shd w:val="clear" w:color="auto" w:fill="61BB46"/>
      </w:tcPr>
    </w:tblStylePr>
  </w:style>
  <w:style w:type="table" w:styleId="TableTheme">
    <w:name w:val="Table Theme"/>
    <w:basedOn w:val="TableNormal"/>
    <w:uiPriority w:val="99"/>
    <w:semiHidden/>
    <w:unhideWhenUsed/>
    <w:rsid w:val="00B06895"/>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D4F71"/>
    <w:pPr>
      <w:spacing w:after="100"/>
      <w:ind w:left="440"/>
    </w:pPr>
  </w:style>
  <w:style w:type="paragraph" w:styleId="BalloonText">
    <w:name w:val="Balloon Text"/>
    <w:basedOn w:val="Normal"/>
    <w:link w:val="BalloonTextChar"/>
    <w:uiPriority w:val="99"/>
    <w:semiHidden/>
    <w:unhideWhenUsed/>
    <w:rsid w:val="000E5C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C7C"/>
    <w:rPr>
      <w:rFonts w:ascii="Segoe UI" w:hAnsi="Segoe UI" w:cs="Segoe UI"/>
      <w:sz w:val="18"/>
      <w:szCs w:val="18"/>
      <w:lang w:eastAsia="en-US"/>
    </w:rPr>
  </w:style>
  <w:style w:type="paragraph" w:customStyle="1" w:styleId="Tableheader">
    <w:name w:val="Table header"/>
    <w:basedOn w:val="TOCHeading"/>
    <w:link w:val="TableheaderChar"/>
    <w:uiPriority w:val="36"/>
    <w:qFormat/>
    <w:rsid w:val="001F64B5"/>
    <w:rPr>
      <w:sz w:val="18"/>
      <w:szCs w:val="20"/>
    </w:rPr>
  </w:style>
  <w:style w:type="paragraph" w:customStyle="1" w:styleId="Tablebodytext">
    <w:name w:val="Table body text"/>
    <w:basedOn w:val="TOCHeading"/>
    <w:link w:val="TablebodytextChar"/>
    <w:uiPriority w:val="36"/>
    <w:qFormat/>
    <w:rsid w:val="001F64B5"/>
    <w:rPr>
      <w:bCs/>
      <w:color w:val="auto"/>
      <w:sz w:val="18"/>
      <w:szCs w:val="18"/>
    </w:rPr>
  </w:style>
  <w:style w:type="character" w:customStyle="1" w:styleId="TOCHeadingChar">
    <w:name w:val="TOC Heading Char"/>
    <w:aliases w:val="Table Header Char"/>
    <w:basedOn w:val="DefaultParagraphFont"/>
    <w:link w:val="TOCHeading"/>
    <w:uiPriority w:val="39"/>
    <w:rsid w:val="00793A63"/>
    <w:rPr>
      <w:rFonts w:cs="Arial"/>
      <w:color w:val="FFFFFF"/>
      <w:sz w:val="22"/>
      <w:szCs w:val="22"/>
      <w:lang w:eastAsia="en-US"/>
    </w:rPr>
  </w:style>
  <w:style w:type="character" w:customStyle="1" w:styleId="TableheaderChar">
    <w:name w:val="Table header Char"/>
    <w:basedOn w:val="TOCHeadingChar"/>
    <w:link w:val="Tableheader"/>
    <w:uiPriority w:val="36"/>
    <w:rsid w:val="001F64B5"/>
    <w:rPr>
      <w:rFonts w:cs="Arial"/>
      <w:color w:val="FFFFFF"/>
      <w:sz w:val="18"/>
      <w:szCs w:val="22"/>
      <w:lang w:eastAsia="en-US"/>
    </w:rPr>
  </w:style>
  <w:style w:type="paragraph" w:styleId="TOC4">
    <w:name w:val="toc 4"/>
    <w:basedOn w:val="Normal"/>
    <w:next w:val="Normal"/>
    <w:autoRedefine/>
    <w:uiPriority w:val="39"/>
    <w:unhideWhenUsed/>
    <w:rsid w:val="0001069A"/>
    <w:pPr>
      <w:spacing w:after="100"/>
      <w:ind w:left="660"/>
    </w:pPr>
  </w:style>
  <w:style w:type="character" w:customStyle="1" w:styleId="TablebodytextChar">
    <w:name w:val="Table body text Char"/>
    <w:basedOn w:val="TOCHeadingChar"/>
    <w:link w:val="Tablebodytext"/>
    <w:uiPriority w:val="36"/>
    <w:rsid w:val="001F64B5"/>
    <w:rPr>
      <w:rFonts w:cs="Arial"/>
      <w:bCs/>
      <w:color w:val="FFFFFF"/>
      <w:sz w:val="18"/>
      <w:szCs w:val="18"/>
      <w:lang w:eastAsia="en-US"/>
    </w:rPr>
  </w:style>
  <w:style w:type="paragraph" w:customStyle="1" w:styleId="Titlewhite">
    <w:name w:val="Title (white)"/>
    <w:basedOn w:val="Title"/>
    <w:link w:val="TitlewhiteChar"/>
    <w:uiPriority w:val="36"/>
    <w:qFormat/>
    <w:rsid w:val="00CA703A"/>
    <w:rPr>
      <w:color w:val="FFFFFF" w:themeColor="background1"/>
    </w:rPr>
  </w:style>
  <w:style w:type="character" w:customStyle="1" w:styleId="TitlewhiteChar">
    <w:name w:val="Title (white) Char"/>
    <w:basedOn w:val="TitleChar"/>
    <w:link w:val="Titlewhite"/>
    <w:uiPriority w:val="36"/>
    <w:rsid w:val="00CA703A"/>
    <w:rPr>
      <w:rFonts w:eastAsia="Times New Roman"/>
      <w:color w:val="FFFFFF" w:themeColor="background1"/>
      <w:spacing w:val="-10"/>
      <w:kern w:val="28"/>
      <w:sz w:val="64"/>
      <w:szCs w:val="64"/>
      <w:lang w:eastAsia="en-US"/>
    </w:rPr>
  </w:style>
  <w:style w:type="paragraph" w:styleId="NormalWeb">
    <w:name w:val="Normal (Web)"/>
    <w:basedOn w:val="Normal"/>
    <w:uiPriority w:val="99"/>
    <w:semiHidden/>
    <w:unhideWhenUsed/>
    <w:rsid w:val="008E1BC2"/>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9535D8"/>
    <w:rPr>
      <w:sz w:val="22"/>
      <w:szCs w:val="22"/>
      <w:lang w:eastAsia="en-US"/>
    </w:rPr>
  </w:style>
  <w:style w:type="character" w:styleId="UnresolvedMention">
    <w:name w:val="Unresolved Mention"/>
    <w:basedOn w:val="DefaultParagraphFont"/>
    <w:uiPriority w:val="99"/>
    <w:semiHidden/>
    <w:unhideWhenUsed/>
    <w:rsid w:val="00952D52"/>
    <w:rPr>
      <w:color w:val="605E5C"/>
      <w:shd w:val="clear" w:color="auto" w:fill="E1DFDD"/>
    </w:rPr>
  </w:style>
  <w:style w:type="character" w:styleId="CommentReference">
    <w:name w:val="annotation reference"/>
    <w:basedOn w:val="DefaultParagraphFont"/>
    <w:uiPriority w:val="99"/>
    <w:semiHidden/>
    <w:unhideWhenUsed/>
    <w:rsid w:val="000101C1"/>
    <w:rPr>
      <w:sz w:val="16"/>
      <w:szCs w:val="16"/>
    </w:rPr>
  </w:style>
  <w:style w:type="paragraph" w:styleId="CommentText">
    <w:name w:val="annotation text"/>
    <w:basedOn w:val="Normal"/>
    <w:link w:val="CommentTextChar"/>
    <w:uiPriority w:val="99"/>
    <w:unhideWhenUsed/>
    <w:rsid w:val="000101C1"/>
    <w:pPr>
      <w:spacing w:line="240" w:lineRule="auto"/>
    </w:pPr>
    <w:rPr>
      <w:sz w:val="20"/>
      <w:szCs w:val="20"/>
    </w:rPr>
  </w:style>
  <w:style w:type="character" w:customStyle="1" w:styleId="CommentTextChar">
    <w:name w:val="Comment Text Char"/>
    <w:basedOn w:val="DefaultParagraphFont"/>
    <w:link w:val="CommentText"/>
    <w:uiPriority w:val="99"/>
    <w:rsid w:val="000101C1"/>
    <w:rPr>
      <w:lang w:eastAsia="en-US"/>
    </w:rPr>
  </w:style>
  <w:style w:type="paragraph" w:styleId="CommentSubject">
    <w:name w:val="annotation subject"/>
    <w:basedOn w:val="CommentText"/>
    <w:next w:val="CommentText"/>
    <w:link w:val="CommentSubjectChar"/>
    <w:uiPriority w:val="99"/>
    <w:semiHidden/>
    <w:unhideWhenUsed/>
    <w:rsid w:val="000101C1"/>
    <w:rPr>
      <w:b/>
      <w:bCs/>
    </w:rPr>
  </w:style>
  <w:style w:type="character" w:customStyle="1" w:styleId="CommentSubjectChar">
    <w:name w:val="Comment Subject Char"/>
    <w:basedOn w:val="CommentTextChar"/>
    <w:link w:val="CommentSubject"/>
    <w:uiPriority w:val="99"/>
    <w:semiHidden/>
    <w:rsid w:val="000101C1"/>
    <w:rPr>
      <w:b/>
      <w:bCs/>
      <w:lang w:eastAsia="en-US"/>
    </w:rPr>
  </w:style>
  <w:style w:type="character" w:styleId="Mention">
    <w:name w:val="Mention"/>
    <w:basedOn w:val="DefaultParagraphFont"/>
    <w:uiPriority w:val="99"/>
    <w:unhideWhenUsed/>
    <w:rsid w:val="00C559AF"/>
    <w:rPr>
      <w:color w:val="2B579A"/>
      <w:shd w:val="clear" w:color="auto" w:fill="E1DFDD"/>
    </w:rPr>
  </w:style>
  <w:style w:type="character" w:styleId="Strong">
    <w:name w:val="Strong"/>
    <w:basedOn w:val="DefaultParagraphFont"/>
    <w:uiPriority w:val="22"/>
    <w:rsid w:val="00284E43"/>
    <w:rPr>
      <w:b/>
      <w:bCs/>
    </w:rPr>
  </w:style>
  <w:style w:type="character" w:styleId="FollowedHyperlink">
    <w:name w:val="FollowedHyperlink"/>
    <w:basedOn w:val="DefaultParagraphFont"/>
    <w:uiPriority w:val="99"/>
    <w:semiHidden/>
    <w:unhideWhenUsed/>
    <w:rsid w:val="00B86F19"/>
    <w:rPr>
      <w:color w:val="003E69" w:themeColor="followedHyperlink"/>
      <w:u w:val="single"/>
    </w:rPr>
  </w:style>
  <w:style w:type="character" w:styleId="Emphasis">
    <w:name w:val="Emphasis"/>
    <w:basedOn w:val="DefaultParagraphFont"/>
    <w:uiPriority w:val="20"/>
    <w:rsid w:val="00973D49"/>
    <w:rPr>
      <w:i/>
      <w:iCs/>
    </w:rPr>
  </w:style>
  <w:style w:type="table" w:styleId="TableGridLight">
    <w:name w:val="Grid Table Light"/>
    <w:basedOn w:val="TableNormal"/>
    <w:uiPriority w:val="40"/>
    <w:rsid w:val="002226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rsid w:val="00222637"/>
    <w:pPr>
      <w:widowControl w:val="0"/>
      <w:spacing w:after="0" w:line="240" w:lineRule="auto"/>
    </w:pPr>
    <w:rPr>
      <w:rFonts w:asciiTheme="minorHAnsi" w:eastAsiaTheme="minorHAnsi" w:hAnsiTheme="minorHAnsi" w:cstheme="minorBidi"/>
      <w:lang w:val="en-US"/>
    </w:rPr>
  </w:style>
  <w:style w:type="table" w:customStyle="1" w:styleId="TableGrid1">
    <w:name w:val="Table Grid1"/>
    <w:basedOn w:val="TableNormal"/>
    <w:next w:val="TableGrid"/>
    <w:uiPriority w:val="39"/>
    <w:rsid w:val="00D5259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D52596"/>
    <w:pPr>
      <w:numPr>
        <w:numId w:val="3"/>
      </w:numPr>
    </w:pPr>
  </w:style>
  <w:style w:type="table" w:customStyle="1" w:styleId="TableGrid2">
    <w:name w:val="Table Grid2"/>
    <w:basedOn w:val="TableNormal"/>
    <w:next w:val="TableGrid"/>
    <w:uiPriority w:val="39"/>
    <w:rsid w:val="00983C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uiPriority w:val="99"/>
    <w:rsid w:val="00983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20018">
      <w:bodyDiv w:val="1"/>
      <w:marLeft w:val="0"/>
      <w:marRight w:val="0"/>
      <w:marTop w:val="0"/>
      <w:marBottom w:val="0"/>
      <w:divBdr>
        <w:top w:val="none" w:sz="0" w:space="0" w:color="auto"/>
        <w:left w:val="none" w:sz="0" w:space="0" w:color="auto"/>
        <w:bottom w:val="none" w:sz="0" w:space="0" w:color="auto"/>
        <w:right w:val="none" w:sz="0" w:space="0" w:color="auto"/>
      </w:divBdr>
    </w:div>
    <w:div w:id="908417563">
      <w:bodyDiv w:val="1"/>
      <w:marLeft w:val="0"/>
      <w:marRight w:val="0"/>
      <w:marTop w:val="0"/>
      <w:marBottom w:val="0"/>
      <w:divBdr>
        <w:top w:val="none" w:sz="0" w:space="0" w:color="auto"/>
        <w:left w:val="none" w:sz="0" w:space="0" w:color="auto"/>
        <w:bottom w:val="none" w:sz="0" w:space="0" w:color="auto"/>
        <w:right w:val="none" w:sz="0" w:space="0" w:color="auto"/>
      </w:divBdr>
    </w:div>
    <w:div w:id="996419226">
      <w:bodyDiv w:val="1"/>
      <w:marLeft w:val="0"/>
      <w:marRight w:val="0"/>
      <w:marTop w:val="0"/>
      <w:marBottom w:val="0"/>
      <w:divBdr>
        <w:top w:val="none" w:sz="0" w:space="0" w:color="auto"/>
        <w:left w:val="none" w:sz="0" w:space="0" w:color="auto"/>
        <w:bottom w:val="none" w:sz="0" w:space="0" w:color="auto"/>
        <w:right w:val="none" w:sz="0" w:space="0" w:color="auto"/>
      </w:divBdr>
    </w:div>
    <w:div w:id="1173375201">
      <w:bodyDiv w:val="1"/>
      <w:marLeft w:val="0"/>
      <w:marRight w:val="0"/>
      <w:marTop w:val="0"/>
      <w:marBottom w:val="0"/>
      <w:divBdr>
        <w:top w:val="none" w:sz="0" w:space="0" w:color="auto"/>
        <w:left w:val="none" w:sz="0" w:space="0" w:color="auto"/>
        <w:bottom w:val="none" w:sz="0" w:space="0" w:color="auto"/>
        <w:right w:val="none" w:sz="0" w:space="0" w:color="auto"/>
      </w:divBdr>
    </w:div>
    <w:div w:id="1180704936">
      <w:bodyDiv w:val="1"/>
      <w:marLeft w:val="0"/>
      <w:marRight w:val="0"/>
      <w:marTop w:val="0"/>
      <w:marBottom w:val="0"/>
      <w:divBdr>
        <w:top w:val="none" w:sz="0" w:space="0" w:color="auto"/>
        <w:left w:val="none" w:sz="0" w:space="0" w:color="auto"/>
        <w:bottom w:val="none" w:sz="0" w:space="0" w:color="auto"/>
        <w:right w:val="none" w:sz="0" w:space="0" w:color="auto"/>
      </w:divBdr>
    </w:div>
    <w:div w:id="1359426879">
      <w:bodyDiv w:val="1"/>
      <w:marLeft w:val="0"/>
      <w:marRight w:val="0"/>
      <w:marTop w:val="0"/>
      <w:marBottom w:val="0"/>
      <w:divBdr>
        <w:top w:val="none" w:sz="0" w:space="0" w:color="auto"/>
        <w:left w:val="none" w:sz="0" w:space="0" w:color="auto"/>
        <w:bottom w:val="none" w:sz="0" w:space="0" w:color="auto"/>
        <w:right w:val="none" w:sz="0" w:space="0" w:color="auto"/>
      </w:divBdr>
    </w:div>
    <w:div w:id="1534420253">
      <w:bodyDiv w:val="1"/>
      <w:marLeft w:val="0"/>
      <w:marRight w:val="0"/>
      <w:marTop w:val="0"/>
      <w:marBottom w:val="0"/>
      <w:divBdr>
        <w:top w:val="none" w:sz="0" w:space="0" w:color="auto"/>
        <w:left w:val="none" w:sz="0" w:space="0" w:color="auto"/>
        <w:bottom w:val="none" w:sz="0" w:space="0" w:color="auto"/>
        <w:right w:val="none" w:sz="0" w:space="0" w:color="auto"/>
      </w:divBdr>
    </w:div>
    <w:div w:id="186937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gp.org.au/running-a-practice/practice-standards/standards-5th-edition/standards-for-general-practices-5th-ed/general-practice-standards/gp-standard-5/criterion-gp5-3-doctor-s-bag" TargetMode="External"/><Relationship Id="rId18" Type="http://schemas.openxmlformats.org/officeDocument/2006/relationships/hyperlink" Target="https://www.healthdirect.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usiness.qld.gov.au/running-business/digital-business/online-risk-security/risk" TargetMode="External"/><Relationship Id="rId7" Type="http://schemas.openxmlformats.org/officeDocument/2006/relationships/settings" Target="settings.xml"/><Relationship Id="rId12" Type="http://schemas.openxmlformats.org/officeDocument/2006/relationships/hyperlink" Target="https://www.qld.gov.au/emergency/dealing-disasters/prepare-for-disasters/emergency-kit" TargetMode="External"/><Relationship Id="rId17" Type="http://schemas.openxmlformats.org/officeDocument/2006/relationships/hyperlink" Target="https://www.nqphn.com.au/health-provider-hub/primary-care-engagement-and-support/healthpathwa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qphn.com.au/emergency-and-pandemic-management/1-prepare/sms-emergency-alert-system" TargetMode="External"/><Relationship Id="rId20" Type="http://schemas.openxmlformats.org/officeDocument/2006/relationships/hyperlink" Target="https://www.business.qld.gov.au/running-business/risk/continuity-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running-a-practice/practice-standards/standards-5th-edition/standards-for-general-practices-5th-ed/general-practice-standards/gp-standard-5/criterion-gp5-3-doctor-s-bag"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nqphn.com.au/emergency-and-pandemic-management/prepar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isaster.qld.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gp.org.au/running-a-practice/practice-management/managing-emergencies-and-pandemics/managing-emergencies-in-general-practice"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QPHN colours">
      <a:dk1>
        <a:srgbClr val="000000"/>
      </a:dk1>
      <a:lt1>
        <a:srgbClr val="FFFFFF"/>
      </a:lt1>
      <a:dk2>
        <a:srgbClr val="666666"/>
      </a:dk2>
      <a:lt2>
        <a:srgbClr val="000000"/>
      </a:lt2>
      <a:accent1>
        <a:srgbClr val="003E69"/>
      </a:accent1>
      <a:accent2>
        <a:srgbClr val="00A2C5"/>
      </a:accent2>
      <a:accent3>
        <a:srgbClr val="059349"/>
      </a:accent3>
      <a:accent4>
        <a:srgbClr val="61BB46"/>
      </a:accent4>
      <a:accent5>
        <a:srgbClr val="F7921E"/>
      </a:accent5>
      <a:accent6>
        <a:srgbClr val="FDB714"/>
      </a:accent6>
      <a:hlink>
        <a:srgbClr val="00A2C5"/>
      </a:hlink>
      <a:folHlink>
        <a:srgbClr val="003E6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9DCE682961E14AB37D6813148D79D0" ma:contentTypeVersion="17" ma:contentTypeDescription="Create a new document." ma:contentTypeScope="" ma:versionID="aed42e76376f50df4f569340cb3fd39a">
  <xsd:schema xmlns:xsd="http://www.w3.org/2001/XMLSchema" xmlns:xs="http://www.w3.org/2001/XMLSchema" xmlns:p="http://schemas.microsoft.com/office/2006/metadata/properties" xmlns:ns2="255df267-bfa4-46e6-9370-877437d731d0" xmlns:ns3="b35e3132-e28b-4332-8888-7c3cfc1978d6" targetNamespace="http://schemas.microsoft.com/office/2006/metadata/properties" ma:root="true" ma:fieldsID="7620563bc9fd36e15a43dc376632448c" ns2:_="" ns3:_="">
    <xsd:import namespace="255df267-bfa4-46e6-9370-877437d731d0"/>
    <xsd:import namespace="b35e3132-e28b-4332-8888-7c3cfc1978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df267-bfa4-46e6-9370-877437d731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2363a1-9385-4e7e-94c4-19833e1a0b6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e3132-e28b-4332-8888-7c3cfc1978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527111b-9741-4243-ae5e-200df105309e}" ma:internalName="TaxCatchAll" ma:showField="CatchAllData" ma:web="b35e3132-e28b-4332-8888-7c3cfc1978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35e3132-e28b-4332-8888-7c3cfc1978d6" xsi:nil="true"/>
    <lcf76f155ced4ddcb4097134ff3c332f xmlns="255df267-bfa4-46e6-9370-877437d731d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62BFE-BD60-45BC-8F34-7E76804AA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df267-bfa4-46e6-9370-877437d731d0"/>
    <ds:schemaRef ds:uri="b35e3132-e28b-4332-8888-7c3cfc197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3946E8-003D-47C2-AC75-0EFAE6CDA19B}">
  <ds:schemaRefs>
    <ds:schemaRef ds:uri="http://schemas.microsoft.com/office/2006/metadata/properties"/>
    <ds:schemaRef ds:uri="http://schemas.microsoft.com/office/infopath/2007/PartnerControls"/>
    <ds:schemaRef ds:uri="b35e3132-e28b-4332-8888-7c3cfc1978d6"/>
    <ds:schemaRef ds:uri="255df267-bfa4-46e6-9370-877437d731d0"/>
  </ds:schemaRefs>
</ds:datastoreItem>
</file>

<file path=customXml/itemProps3.xml><?xml version="1.0" encoding="utf-8"?>
<ds:datastoreItem xmlns:ds="http://schemas.openxmlformats.org/officeDocument/2006/customXml" ds:itemID="{610445CE-7935-433F-B71F-315F84385E24}">
  <ds:schemaRefs>
    <ds:schemaRef ds:uri="http://schemas.microsoft.com/sharepoint/v3/contenttype/forms"/>
  </ds:schemaRefs>
</ds:datastoreItem>
</file>

<file path=customXml/itemProps4.xml><?xml version="1.0" encoding="utf-8"?>
<ds:datastoreItem xmlns:ds="http://schemas.openxmlformats.org/officeDocument/2006/customXml" ds:itemID="{DC9358B2-1FBA-41B2-B1A9-924B6D6CC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1396</TotalTime>
  <Pages>4</Pages>
  <Words>1312</Words>
  <Characters>7668</Characters>
  <Application>Microsoft Office Word</Application>
  <DocSecurity>0</DocSecurity>
  <Lines>247</Lines>
  <Paragraphs>236</Paragraphs>
  <ScaleCrop>false</ScaleCrop>
  <HeadingPairs>
    <vt:vector size="2" baseType="variant">
      <vt:variant>
        <vt:lpstr>Title</vt:lpstr>
      </vt:variant>
      <vt:variant>
        <vt:i4>1</vt:i4>
      </vt:variant>
    </vt:vector>
  </HeadingPairs>
  <TitlesOfParts>
    <vt:vector size="1" baseType="lpstr">
      <vt:lpstr>Generic (portrait)-template</vt:lpstr>
    </vt:vector>
  </TitlesOfParts>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Hall</dc:creator>
  <cp:keywords>IMS</cp:keywords>
  <dc:description/>
  <cp:lastModifiedBy>Katherine Rutkowski</cp:lastModifiedBy>
  <cp:revision>283</cp:revision>
  <cp:lastPrinted>2023-07-14T01:53:00Z</cp:lastPrinted>
  <dcterms:created xsi:type="dcterms:W3CDTF">2025-10-20T04:46:00Z</dcterms:created>
  <dcterms:modified xsi:type="dcterms:W3CDTF">2025-10-23T05:51:00Z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0x010100669DCE682961E14AB37D6813148D79D0</vt:lpwstr>
  </property>
  <property fmtid="{D5CDD505-2E9C-101B-9397-08002B2CF9AE}" pid="3" name="_dlc_policyId">
    <vt:lpwstr>/resources/Quality</vt:lpwstr>
  </property>
  <property fmtid="{D5CDD505-2E9C-101B-9397-08002B2CF9AE}" pid="4" name="ItemRetentionFormula">
    <vt:lpwstr>&lt;formula id="Microsoft.Office.RecordsManagement.PolicyFeatures.Expiration.Formula.BuiltIn"&gt;&lt;number&gt;0&lt;/number&gt;&lt;property&gt;Created&lt;/property&gt;&lt;propertyId&gt;8c06beca-0777-48f7-91c7-6da68bc07b69&lt;/propertyId&gt;&lt;period&gt;days&lt;/period&gt;&lt;/formula&gt;</vt:lpwstr>
  </property>
  <property fmtid="{D5CDD505-2E9C-101B-9397-08002B2CF9AE}" pid="5" name="Internal">
    <vt:bool>true</vt:bool>
  </property>
  <property fmtid="{D5CDD505-2E9C-101B-9397-08002B2CF9AE}" pid="6" name="WorkflowChangePath">
    <vt:lpwstr>69cd4e09-3f6c-4274-b5a5-859e6191b0aa,17;69cd4e09-3f6c-4274-b5a5-859e6191b0aa,17;</vt:lpwstr>
  </property>
  <property fmtid="{D5CDD505-2E9C-101B-9397-08002B2CF9AE}" pid="7" name="MediaServiceImageTags">
    <vt:lpwstr/>
  </property>
</Properties>
</file>