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81EFC" w14:textId="77777777" w:rsidR="00DA472B" w:rsidRPr="00DA472B" w:rsidRDefault="00DA472B" w:rsidP="00DA472B">
      <w:pPr>
        <w:pStyle w:val="Heading1"/>
        <w:rPr>
          <w:lang w:val="en-AU"/>
        </w:rPr>
      </w:pPr>
      <w:r w:rsidRPr="00DA472B">
        <w:rPr>
          <w:lang w:val="en-AU"/>
        </w:rPr>
        <w:t>Talking points for practice staff</w:t>
      </w:r>
    </w:p>
    <w:p w14:paraId="64499285" w14:textId="77777777" w:rsidR="00DA472B" w:rsidRPr="00DA472B" w:rsidRDefault="00DA472B" w:rsidP="00DA472B">
      <w:pPr>
        <w:rPr>
          <w:lang w:val="en-AU"/>
        </w:rPr>
      </w:pPr>
      <w:r w:rsidRPr="00DA472B">
        <w:rPr>
          <w:lang w:val="en-AU"/>
        </w:rPr>
        <w:t xml:space="preserve">The talking points below may help practice staff to talk with patients about bulk billing arrangements at your Medicare Bulk Billing Practice. </w:t>
      </w:r>
    </w:p>
    <w:p w14:paraId="7586E483" w14:textId="77777777" w:rsidR="00DA472B" w:rsidRPr="00DA472B" w:rsidRDefault="00DA472B" w:rsidP="00DA472B">
      <w:pPr>
        <w:pStyle w:val="Heading2"/>
      </w:pPr>
      <w:r w:rsidRPr="00DA472B">
        <w:t>Moving to bulk billing</w:t>
      </w:r>
    </w:p>
    <w:p w14:paraId="52F95A84" w14:textId="3CECD9AD" w:rsidR="00DA472B" w:rsidRPr="00DA472B" w:rsidRDefault="00DA472B" w:rsidP="00DA472B">
      <w:pPr>
        <w:rPr>
          <w:lang w:val="en-AU"/>
        </w:rPr>
      </w:pPr>
      <w:r w:rsidRPr="00DA472B">
        <w:rPr>
          <w:lang w:val="en-AU"/>
        </w:rPr>
        <w:t>Our practice has signed up to be a Medicare Bulk Billing Practice. This means we will bulk bill all Medicare-eligible patients for all eligible services under the program.</w:t>
      </w:r>
    </w:p>
    <w:p w14:paraId="43126D91" w14:textId="77777777" w:rsidR="00DA472B" w:rsidRPr="00DA472B" w:rsidRDefault="00DA472B" w:rsidP="00DA472B">
      <w:pPr>
        <w:rPr>
          <w:lang w:val="en-AU"/>
        </w:rPr>
      </w:pPr>
      <w:r w:rsidRPr="00DA472B">
        <w:rPr>
          <w:lang w:val="en-AU"/>
        </w:rPr>
        <w:t>All GPs at the practice must bulk bill you for all eligible services at this practice.</w:t>
      </w:r>
    </w:p>
    <w:p w14:paraId="350237EE" w14:textId="77777777" w:rsidR="00DA472B" w:rsidRPr="00DA472B" w:rsidRDefault="00DA472B" w:rsidP="00DA472B">
      <w:pPr>
        <w:rPr>
          <w:lang w:val="en-AU"/>
        </w:rPr>
      </w:pPr>
      <w:r w:rsidRPr="00DA472B">
        <w:rPr>
          <w:lang w:val="en-AU"/>
        </w:rPr>
        <w:t xml:space="preserve">Bulk billing means we accept the Medicare benefit as full payment for a service, and you don’t have to pay any gap fee. </w:t>
      </w:r>
    </w:p>
    <w:p w14:paraId="312880A6" w14:textId="77777777" w:rsidR="00DA472B" w:rsidRPr="00DA472B" w:rsidRDefault="00DA472B" w:rsidP="00DA472B">
      <w:pPr>
        <w:pStyle w:val="Heading2"/>
        <w:rPr>
          <w:lang w:val="en-AU"/>
        </w:rPr>
      </w:pPr>
      <w:r w:rsidRPr="00DA472B">
        <w:rPr>
          <w:lang w:val="en-AU"/>
        </w:rPr>
        <w:t>Eligible services</w:t>
      </w:r>
    </w:p>
    <w:p w14:paraId="79DC3C50" w14:textId="56314302" w:rsidR="00DA472B" w:rsidRPr="00DA472B" w:rsidRDefault="00DA472B" w:rsidP="00DA472B">
      <w:pPr>
        <w:rPr>
          <w:lang w:val="en-AU"/>
        </w:rPr>
      </w:pPr>
      <w:r w:rsidRPr="00DA472B">
        <w:rPr>
          <w:lang w:val="en-AU"/>
        </w:rPr>
        <w:t>You will be bulk billed for eligible services under the program</w:t>
      </w:r>
      <w:r w:rsidR="00F535FF">
        <w:rPr>
          <w:lang w:val="en-AU"/>
        </w:rPr>
        <w:t>. T</w:t>
      </w:r>
      <w:r w:rsidRPr="00DA472B">
        <w:rPr>
          <w:lang w:val="en-AU"/>
        </w:rPr>
        <w:t>hese services include:</w:t>
      </w:r>
    </w:p>
    <w:p w14:paraId="1102CB5E" w14:textId="6567A14E" w:rsidR="00DA472B" w:rsidRPr="00DA472B" w:rsidRDefault="00DA472B" w:rsidP="00DA472B">
      <w:pPr>
        <w:pStyle w:val="ListBullet2"/>
        <w:rPr>
          <w:lang w:val="en-AU"/>
        </w:rPr>
      </w:pPr>
      <w:r w:rsidRPr="00DA472B">
        <w:rPr>
          <w:lang w:val="en-AU"/>
        </w:rPr>
        <w:t>GP consultation</w:t>
      </w:r>
      <w:r w:rsidR="00486EF8">
        <w:rPr>
          <w:lang w:val="en-AU"/>
        </w:rPr>
        <w:t>s</w:t>
      </w:r>
    </w:p>
    <w:p w14:paraId="334083D4" w14:textId="37E107F9" w:rsidR="00DA472B" w:rsidRPr="00DA472B" w:rsidRDefault="00DA472B" w:rsidP="00DA472B">
      <w:pPr>
        <w:pStyle w:val="ListBullet2"/>
        <w:rPr>
          <w:lang w:val="en-AU"/>
        </w:rPr>
      </w:pPr>
      <w:r w:rsidRPr="00DA472B">
        <w:rPr>
          <w:lang w:val="en-AU"/>
        </w:rPr>
        <w:t xml:space="preserve">chronic condition management plans and reviews </w:t>
      </w:r>
    </w:p>
    <w:p w14:paraId="4D0E3C13" w14:textId="26DA73A4" w:rsidR="00DA472B" w:rsidRPr="00DA472B" w:rsidRDefault="00DA472B" w:rsidP="00DA472B">
      <w:pPr>
        <w:pStyle w:val="ListBullet2"/>
        <w:rPr>
          <w:lang w:val="en-AU"/>
        </w:rPr>
      </w:pPr>
      <w:r w:rsidRPr="00DA472B">
        <w:rPr>
          <w:lang w:val="en-AU"/>
        </w:rPr>
        <w:t xml:space="preserve">mental health treatment plans </w:t>
      </w:r>
    </w:p>
    <w:p w14:paraId="3623797F" w14:textId="17B4080F" w:rsidR="00DA472B" w:rsidRPr="00DA472B" w:rsidRDefault="00DA472B" w:rsidP="00DA472B">
      <w:pPr>
        <w:pStyle w:val="ListBullet2"/>
        <w:rPr>
          <w:lang w:val="en-AU"/>
        </w:rPr>
      </w:pPr>
      <w:r w:rsidRPr="00DA472B">
        <w:rPr>
          <w:lang w:val="en-AU"/>
        </w:rPr>
        <w:t>health assessments.</w:t>
      </w:r>
    </w:p>
    <w:p w14:paraId="09F8D9C0" w14:textId="5FDB1FDB" w:rsidR="00DA472B" w:rsidRPr="00DA472B" w:rsidRDefault="00DA472B" w:rsidP="00DA472B">
      <w:pPr>
        <w:rPr>
          <w:lang w:val="en-AU"/>
        </w:rPr>
      </w:pPr>
      <w:r w:rsidRPr="00DA472B">
        <w:rPr>
          <w:lang w:val="en-AU"/>
        </w:rPr>
        <w:t>Some services won’t be bulked billed, so you may still have to pay a fee for th</w:t>
      </w:r>
      <w:r w:rsidR="00486EF8">
        <w:rPr>
          <w:lang w:val="en-AU"/>
        </w:rPr>
        <w:t>e</w:t>
      </w:r>
      <w:r w:rsidRPr="00DA472B">
        <w:rPr>
          <w:lang w:val="en-AU"/>
        </w:rPr>
        <w:t xml:space="preserve">se services. These </w:t>
      </w:r>
      <w:r w:rsidR="00486EF8">
        <w:rPr>
          <w:lang w:val="en-AU"/>
        </w:rPr>
        <w:t xml:space="preserve">services are not </w:t>
      </w:r>
      <w:r w:rsidRPr="00DA472B">
        <w:rPr>
          <w:lang w:val="en-AU"/>
        </w:rPr>
        <w:t xml:space="preserve">eligible </w:t>
      </w:r>
      <w:r w:rsidR="00486EF8">
        <w:rPr>
          <w:lang w:val="en-AU"/>
        </w:rPr>
        <w:t xml:space="preserve">under the program </w:t>
      </w:r>
      <w:r w:rsidR="00F1732C">
        <w:rPr>
          <w:lang w:val="en-AU"/>
        </w:rPr>
        <w:t>and include</w:t>
      </w:r>
      <w:r w:rsidRPr="00DA472B">
        <w:rPr>
          <w:lang w:val="en-AU"/>
        </w:rPr>
        <w:t>:</w:t>
      </w:r>
    </w:p>
    <w:p w14:paraId="2AC661B5" w14:textId="2370912F" w:rsidR="00DA472B" w:rsidRPr="00DA472B" w:rsidRDefault="00DA472B" w:rsidP="00DA472B">
      <w:pPr>
        <w:pStyle w:val="ListBullet2"/>
        <w:rPr>
          <w:lang w:val="en-AU"/>
        </w:rPr>
      </w:pPr>
      <w:r w:rsidRPr="00DA472B">
        <w:rPr>
          <w:lang w:val="en-AU"/>
        </w:rPr>
        <w:t>Procedures like skin excisions</w:t>
      </w:r>
    </w:p>
    <w:p w14:paraId="179F371F" w14:textId="01B0BB32" w:rsidR="00DA472B" w:rsidRPr="00DA472B" w:rsidRDefault="00DA472B" w:rsidP="00DA472B">
      <w:pPr>
        <w:pStyle w:val="ListBullet2"/>
        <w:rPr>
          <w:lang w:val="en-AU"/>
        </w:rPr>
      </w:pPr>
      <w:r w:rsidRPr="00DA472B">
        <w:rPr>
          <w:lang w:val="en-AU"/>
        </w:rPr>
        <w:t xml:space="preserve">Diagnostic services like ECG and pathology </w:t>
      </w:r>
    </w:p>
    <w:p w14:paraId="521255FC" w14:textId="138E726D" w:rsidR="00DA472B" w:rsidRPr="00DA472B" w:rsidRDefault="00DA472B" w:rsidP="00DA472B">
      <w:pPr>
        <w:pStyle w:val="ListBullet2"/>
        <w:rPr>
          <w:lang w:val="en-AU"/>
        </w:rPr>
      </w:pPr>
      <w:r w:rsidRPr="00DA472B">
        <w:rPr>
          <w:lang w:val="en-AU"/>
        </w:rPr>
        <w:t>Allied health and other non-GP services</w:t>
      </w:r>
      <w:r w:rsidR="000A39EE">
        <w:rPr>
          <w:lang w:val="en-AU"/>
        </w:rPr>
        <w:t>.</w:t>
      </w:r>
    </w:p>
    <w:p w14:paraId="4D9E94BF" w14:textId="58AD520F" w:rsidR="00DA472B" w:rsidRPr="00C262A9" w:rsidRDefault="00DA472B" w:rsidP="00DA472B">
      <w:pPr>
        <w:pStyle w:val="ListBullet2"/>
        <w:rPr>
          <w:color w:val="000000" w:themeColor="text1"/>
          <w:highlight w:val="yellow"/>
          <w:lang w:val="en-AU"/>
        </w:rPr>
      </w:pPr>
      <w:r w:rsidRPr="00C262A9">
        <w:rPr>
          <w:color w:val="000000" w:themeColor="text1"/>
          <w:highlight w:val="yellow"/>
          <w:lang w:val="en-AU"/>
        </w:rPr>
        <w:t>[Please add</w:t>
      </w:r>
      <w:r w:rsidR="00913040">
        <w:rPr>
          <w:color w:val="000000" w:themeColor="text1"/>
          <w:highlight w:val="yellow"/>
          <w:lang w:val="en-AU"/>
        </w:rPr>
        <w:t xml:space="preserve"> any</w:t>
      </w:r>
      <w:r w:rsidRPr="00C262A9">
        <w:rPr>
          <w:color w:val="000000" w:themeColor="text1"/>
          <w:highlight w:val="yellow"/>
          <w:lang w:val="en-AU"/>
        </w:rPr>
        <w:t xml:space="preserve"> additional </w:t>
      </w:r>
      <w:r w:rsidR="00913040">
        <w:rPr>
          <w:color w:val="000000" w:themeColor="text1"/>
          <w:highlight w:val="yellow"/>
          <w:lang w:val="en-AU"/>
        </w:rPr>
        <w:t xml:space="preserve">non-eligible </w:t>
      </w:r>
      <w:r w:rsidRPr="00C262A9">
        <w:rPr>
          <w:color w:val="000000" w:themeColor="text1"/>
          <w:highlight w:val="yellow"/>
          <w:lang w:val="en-AU"/>
        </w:rPr>
        <w:t xml:space="preserve">services </w:t>
      </w:r>
      <w:r w:rsidR="00260E66">
        <w:rPr>
          <w:color w:val="000000" w:themeColor="text1"/>
          <w:highlight w:val="yellow"/>
          <w:lang w:val="en-AU"/>
        </w:rPr>
        <w:t>for which your practice will charge fees</w:t>
      </w:r>
      <w:r w:rsidR="00913040">
        <w:rPr>
          <w:color w:val="000000" w:themeColor="text1"/>
          <w:highlight w:val="yellow"/>
          <w:lang w:val="en-AU"/>
        </w:rPr>
        <w:t xml:space="preserve"> here</w:t>
      </w:r>
      <w:r w:rsidRPr="00C262A9">
        <w:rPr>
          <w:color w:val="000000" w:themeColor="text1"/>
          <w:highlight w:val="yellow"/>
          <w:lang w:val="en-AU"/>
        </w:rPr>
        <w:t>]</w:t>
      </w:r>
    </w:p>
    <w:p w14:paraId="654E3DFC" w14:textId="77777777" w:rsidR="00DA472B" w:rsidRPr="00DA472B" w:rsidRDefault="00DA472B" w:rsidP="00DA472B">
      <w:pPr>
        <w:pStyle w:val="Heading2"/>
      </w:pPr>
      <w:r w:rsidRPr="00DA472B">
        <w:t xml:space="preserve">Patients without a Medicare number </w:t>
      </w:r>
    </w:p>
    <w:p w14:paraId="0B491EF0" w14:textId="4C8CB16B" w:rsidR="00F1732C" w:rsidRPr="00F1732C" w:rsidRDefault="00F1732C" w:rsidP="00F1732C">
      <w:pPr>
        <w:rPr>
          <w:lang w:val="en-AU"/>
        </w:rPr>
      </w:pPr>
      <w:r w:rsidRPr="00F1732C">
        <w:rPr>
          <w:lang w:val="en-AU"/>
        </w:rPr>
        <w:t xml:space="preserve">If a patient’s Medicare eligibility cannot be determined or the patient does not have a Medicare </w:t>
      </w:r>
      <w:r>
        <w:rPr>
          <w:lang w:val="en-AU"/>
        </w:rPr>
        <w:t>c</w:t>
      </w:r>
      <w:r w:rsidRPr="00F1732C">
        <w:rPr>
          <w:lang w:val="en-AU"/>
        </w:rPr>
        <w:t xml:space="preserve">ard </w:t>
      </w:r>
      <w:r>
        <w:rPr>
          <w:lang w:val="en-AU"/>
        </w:rPr>
        <w:t>n</w:t>
      </w:r>
      <w:r w:rsidRPr="00F1732C">
        <w:rPr>
          <w:lang w:val="en-AU"/>
        </w:rPr>
        <w:t>umber at the time of service, the practice may not be able to bulk bill. If this situation arises, you should discuss the options with your practice.</w:t>
      </w:r>
    </w:p>
    <w:p w14:paraId="0F348C65" w14:textId="0B4D2788" w:rsidR="00F1732C" w:rsidRPr="00F1732C" w:rsidRDefault="00F1732C" w:rsidP="00F1732C">
      <w:pPr>
        <w:rPr>
          <w:lang w:val="en-AU"/>
        </w:rPr>
      </w:pPr>
      <w:r w:rsidRPr="00F1732C">
        <w:rPr>
          <w:lang w:val="en-AU"/>
        </w:rPr>
        <w:t xml:space="preserve">If </w:t>
      </w:r>
      <w:r>
        <w:rPr>
          <w:lang w:val="en-AU"/>
        </w:rPr>
        <w:t>you are</w:t>
      </w:r>
      <w:r w:rsidRPr="00F1732C">
        <w:rPr>
          <w:lang w:val="en-AU"/>
        </w:rPr>
        <w:t xml:space="preserve"> eligible for Medicare at the time of the service, </w:t>
      </w:r>
      <w:r>
        <w:rPr>
          <w:lang w:val="en-AU"/>
        </w:rPr>
        <w:t>you</w:t>
      </w:r>
      <w:r w:rsidRPr="00F1732C">
        <w:rPr>
          <w:lang w:val="en-AU"/>
        </w:rPr>
        <w:t xml:space="preserve"> can make a Medicare claim as per existing Medicare claiming arrangements at a later time. Gap payments may still occur.</w:t>
      </w:r>
    </w:p>
    <w:p w14:paraId="6DFAC2CC" w14:textId="2876D31C" w:rsidR="00F1732C" w:rsidRPr="00F1732C" w:rsidRDefault="00F1732C" w:rsidP="00F1732C">
      <w:pPr>
        <w:rPr>
          <w:lang w:val="en-AU"/>
        </w:rPr>
      </w:pPr>
      <w:r w:rsidRPr="00F1732C">
        <w:rPr>
          <w:lang w:val="en-AU"/>
        </w:rPr>
        <w:lastRenderedPageBreak/>
        <w:t xml:space="preserve">Patients who may not have a Medicare </w:t>
      </w:r>
      <w:r>
        <w:rPr>
          <w:lang w:val="en-AU"/>
        </w:rPr>
        <w:t>c</w:t>
      </w:r>
      <w:r w:rsidRPr="00F1732C">
        <w:rPr>
          <w:lang w:val="en-AU"/>
        </w:rPr>
        <w:t xml:space="preserve">ard </w:t>
      </w:r>
      <w:r>
        <w:rPr>
          <w:lang w:val="en-AU"/>
        </w:rPr>
        <w:t>n</w:t>
      </w:r>
      <w:r w:rsidRPr="00F1732C">
        <w:rPr>
          <w:lang w:val="en-AU"/>
        </w:rPr>
        <w:t>umber include newborn babies, newly arrived migrants or overseas visitors under a reciprocal healthcare agreement.</w:t>
      </w:r>
    </w:p>
    <w:p w14:paraId="48101095" w14:textId="718D94D0" w:rsidR="00F1732C" w:rsidRPr="00F1732C" w:rsidRDefault="00F1732C" w:rsidP="00F1732C">
      <w:pPr>
        <w:rPr>
          <w:lang w:val="en-AU"/>
        </w:rPr>
      </w:pPr>
      <w:r w:rsidRPr="00F1732C">
        <w:rPr>
          <w:lang w:val="en-AU"/>
        </w:rPr>
        <w:t>Find out more about Medicare</w:t>
      </w:r>
      <w:r>
        <w:rPr>
          <w:lang w:val="en-AU"/>
        </w:rPr>
        <w:t>:</w:t>
      </w:r>
      <w:r w:rsidRPr="00F1732C">
        <w:rPr>
          <w:lang w:val="en-AU"/>
        </w:rPr>
        <w:t xml:space="preserve"> </w:t>
      </w:r>
      <w:hyperlink r:id="rId11" w:history="1">
        <w:r w:rsidRPr="00F1732C">
          <w:rPr>
            <w:rStyle w:val="Hyperlink"/>
            <w:rFonts w:ascii="Arial" w:hAnsi="Arial"/>
            <w:lang w:val="en-AU"/>
          </w:rPr>
          <w:t>https://www.servicesaustralia.gov.au/medicare</w:t>
        </w:r>
      </w:hyperlink>
      <w:r w:rsidRPr="00F1732C">
        <w:rPr>
          <w:lang w:val="en-AU"/>
        </w:rPr>
        <w:t xml:space="preserve">. </w:t>
      </w:r>
    </w:p>
    <w:p w14:paraId="31441E2C" w14:textId="77B39988" w:rsidR="00DA472B" w:rsidRPr="00DA472B" w:rsidRDefault="00DA472B" w:rsidP="00DA472B">
      <w:pPr>
        <w:pStyle w:val="Heading2"/>
        <w:rPr>
          <w:lang w:val="en-AU"/>
        </w:rPr>
      </w:pPr>
      <w:r w:rsidRPr="00DA472B">
        <w:rPr>
          <w:lang w:val="en-AU"/>
        </w:rPr>
        <w:t>Example Q&amp;As for practice staff</w:t>
      </w:r>
    </w:p>
    <w:p w14:paraId="1D464A57" w14:textId="77777777" w:rsidR="00DA472B" w:rsidRPr="00DA472B" w:rsidRDefault="00DA472B" w:rsidP="00DA472B">
      <w:pPr>
        <w:pStyle w:val="Heading3"/>
        <w:rPr>
          <w:lang w:val="en-AU"/>
        </w:rPr>
      </w:pPr>
      <w:r w:rsidRPr="00DA472B">
        <w:rPr>
          <w:lang w:val="en-AU"/>
        </w:rPr>
        <w:t>Why have you changed to be a Medicare Bulk Billing Practice?</w:t>
      </w:r>
    </w:p>
    <w:p w14:paraId="2C9EA29B" w14:textId="3A89489F" w:rsidR="00DA472B" w:rsidRDefault="00DA472B" w:rsidP="00DA472B">
      <w:pPr>
        <w:rPr>
          <w:lang w:val="en-AU"/>
        </w:rPr>
      </w:pPr>
      <w:r w:rsidRPr="00DA472B">
        <w:rPr>
          <w:lang w:val="en-AU"/>
        </w:rPr>
        <w:t xml:space="preserve">We want to ensure we can provide affordable health care to our patients and our community. Increased government funding means we can offer bulk billing on eligible services and maintain business needs. </w:t>
      </w:r>
    </w:p>
    <w:p w14:paraId="74DF4640" w14:textId="77777777" w:rsidR="00F1732C" w:rsidRPr="00DA472B" w:rsidRDefault="00F1732C" w:rsidP="00F1732C">
      <w:pPr>
        <w:rPr>
          <w:lang w:val="en-AU"/>
        </w:rPr>
      </w:pPr>
      <w:r w:rsidRPr="00DA472B">
        <w:rPr>
          <w:lang w:val="en-AU"/>
        </w:rPr>
        <w:t xml:space="preserve">If you are eligible for Medicare, our GPs will receive additional funding when we bulk bill you. </w:t>
      </w:r>
    </w:p>
    <w:p w14:paraId="34970D8C" w14:textId="77777777" w:rsidR="00F1732C" w:rsidRPr="00DA472B" w:rsidRDefault="00F1732C" w:rsidP="00F1732C">
      <w:pPr>
        <w:rPr>
          <w:lang w:val="en-AU"/>
        </w:rPr>
      </w:pPr>
      <w:r w:rsidRPr="00DA472B">
        <w:rPr>
          <w:lang w:val="en-AU"/>
        </w:rPr>
        <w:t>Our GPs and practice also receive additional funding because we have committed to bulk billing all eligible services for all patients who are eligible for Medicare, which means you won’t need to pay a fee for these services</w:t>
      </w:r>
      <w:r>
        <w:rPr>
          <w:lang w:val="en-AU"/>
        </w:rPr>
        <w:t>.</w:t>
      </w:r>
    </w:p>
    <w:p w14:paraId="70868D15" w14:textId="7AB20503" w:rsidR="00F1732C" w:rsidRPr="00DA472B" w:rsidRDefault="00F1732C" w:rsidP="00DA472B">
      <w:pPr>
        <w:rPr>
          <w:lang w:val="en-AU"/>
        </w:rPr>
      </w:pPr>
      <w:r w:rsidRPr="00DA472B">
        <w:rPr>
          <w:lang w:val="en-AU"/>
        </w:rPr>
        <w:t>The additional funding makes it more viable for us to bulk bill everyone for all eligible services.</w:t>
      </w:r>
    </w:p>
    <w:p w14:paraId="5CD0D439" w14:textId="77777777" w:rsidR="00DA472B" w:rsidRPr="00DA472B" w:rsidRDefault="00DA472B" w:rsidP="00DA472B">
      <w:pPr>
        <w:pStyle w:val="Heading3"/>
      </w:pPr>
      <w:r w:rsidRPr="00DA472B">
        <w:t>Can my family members be bulk billed?</w:t>
      </w:r>
    </w:p>
    <w:p w14:paraId="526A6639" w14:textId="4378E012" w:rsidR="00DA472B" w:rsidRPr="00DA472B" w:rsidRDefault="00DA472B" w:rsidP="00DA472B">
      <w:pPr>
        <w:rPr>
          <w:lang w:val="en-AU"/>
        </w:rPr>
      </w:pPr>
      <w:r w:rsidRPr="00DA472B">
        <w:rPr>
          <w:lang w:val="en-AU"/>
        </w:rPr>
        <w:t xml:space="preserve">If your family members are eligible for Medicare, they can also be bulk billed for eligible services, </w:t>
      </w:r>
      <w:r w:rsidR="00486EF8">
        <w:rPr>
          <w:lang w:val="en-AU"/>
        </w:rPr>
        <w:t xml:space="preserve">if </w:t>
      </w:r>
      <w:r w:rsidRPr="00DA472B">
        <w:rPr>
          <w:lang w:val="en-AU"/>
        </w:rPr>
        <w:t xml:space="preserve">they </w:t>
      </w:r>
      <w:r w:rsidR="00486EF8">
        <w:rPr>
          <w:lang w:val="en-AU"/>
        </w:rPr>
        <w:t xml:space="preserve">attend </w:t>
      </w:r>
      <w:r w:rsidRPr="00DA472B">
        <w:rPr>
          <w:lang w:val="en-AU"/>
        </w:rPr>
        <w:t xml:space="preserve">this practice or another Medicare Bulk Billing Practice. Your family members can search for another Medicare Bulk Billing Practice </w:t>
      </w:r>
      <w:r w:rsidR="00E01299">
        <w:rPr>
          <w:lang w:val="en-AU"/>
        </w:rPr>
        <w:t>b</w:t>
      </w:r>
      <w:r w:rsidRPr="00DA472B">
        <w:rPr>
          <w:lang w:val="en-AU"/>
        </w:rPr>
        <w:t xml:space="preserve">y searching for a ‘bulk billing only’ practice </w:t>
      </w:r>
      <w:r w:rsidR="00486EF8">
        <w:rPr>
          <w:lang w:val="en-AU"/>
        </w:rPr>
        <w:t xml:space="preserve">on </w:t>
      </w:r>
      <w:proofErr w:type="spellStart"/>
      <w:r w:rsidRPr="00DA472B">
        <w:rPr>
          <w:lang w:val="en-AU"/>
        </w:rPr>
        <w:t>Healthdirect’s</w:t>
      </w:r>
      <w:proofErr w:type="spellEnd"/>
      <w:r w:rsidRPr="00DA472B">
        <w:rPr>
          <w:lang w:val="en-AU"/>
        </w:rPr>
        <w:t xml:space="preserve"> service finder: </w:t>
      </w:r>
      <w:hyperlink r:id="rId12" w:history="1">
        <w:r w:rsidRPr="00760C33">
          <w:rPr>
            <w:rStyle w:val="Hyperlink"/>
            <w:szCs w:val="22"/>
          </w:rPr>
          <w:t>www.healthdirect.gov.au/australian-health-services/guided-search/general-practice</w:t>
        </w:r>
      </w:hyperlink>
    </w:p>
    <w:p w14:paraId="56E0788A" w14:textId="77777777" w:rsidR="00DA472B" w:rsidRPr="00DA472B" w:rsidRDefault="00DA472B" w:rsidP="00DA472B">
      <w:pPr>
        <w:pStyle w:val="Heading3"/>
        <w:rPr>
          <w:lang w:val="en-AU"/>
        </w:rPr>
      </w:pPr>
      <w:r w:rsidRPr="00DA472B">
        <w:rPr>
          <w:lang w:val="en-AU"/>
        </w:rPr>
        <w:t xml:space="preserve">Is this just in our state/territory? </w:t>
      </w:r>
    </w:p>
    <w:p w14:paraId="7C7D2C2F" w14:textId="77777777" w:rsidR="00DA472B" w:rsidRPr="00DA472B" w:rsidRDefault="00DA472B" w:rsidP="00DA472B">
      <w:pPr>
        <w:rPr>
          <w:lang w:val="en-AU"/>
        </w:rPr>
      </w:pPr>
      <w:r w:rsidRPr="00DA472B">
        <w:rPr>
          <w:lang w:val="en-AU"/>
        </w:rPr>
        <w:t xml:space="preserve">No, it’s Australia wide. </w:t>
      </w:r>
    </w:p>
    <w:p w14:paraId="6914F00C" w14:textId="77777777" w:rsidR="00DA472B" w:rsidRPr="00DA472B" w:rsidRDefault="00DA472B" w:rsidP="00DA472B">
      <w:pPr>
        <w:pStyle w:val="Heading3"/>
        <w:rPr>
          <w:lang w:val="en-AU"/>
        </w:rPr>
      </w:pPr>
      <w:r w:rsidRPr="00DA472B">
        <w:rPr>
          <w:lang w:val="en-AU"/>
        </w:rPr>
        <w:t>How can my family member find a practice near them?</w:t>
      </w:r>
    </w:p>
    <w:p w14:paraId="6349E8A1" w14:textId="29A0201F" w:rsidR="00DA472B" w:rsidRPr="00EA39EE" w:rsidRDefault="00DA472B" w:rsidP="00DA472B">
      <w:pPr>
        <w:rPr>
          <w:szCs w:val="22"/>
          <w:lang w:val="en-AU"/>
        </w:rPr>
      </w:pPr>
      <w:r w:rsidRPr="00DA472B">
        <w:rPr>
          <w:lang w:val="en-AU"/>
        </w:rPr>
        <w:t xml:space="preserve">By searching for a ‘bulk billing only’ practice </w:t>
      </w:r>
      <w:r w:rsidR="00486EF8">
        <w:rPr>
          <w:lang w:val="en-AU"/>
        </w:rPr>
        <w:t xml:space="preserve">on </w:t>
      </w:r>
      <w:proofErr w:type="spellStart"/>
      <w:r w:rsidRPr="00DA472B">
        <w:rPr>
          <w:lang w:val="en-AU"/>
        </w:rPr>
        <w:t>Healthdirect’s</w:t>
      </w:r>
      <w:proofErr w:type="spellEnd"/>
      <w:r w:rsidRPr="00DA472B">
        <w:rPr>
          <w:lang w:val="en-AU"/>
        </w:rPr>
        <w:t xml:space="preserve"> service finder: </w:t>
      </w:r>
      <w:hyperlink r:id="rId13" w:history="1">
        <w:r w:rsidRPr="00EA39EE">
          <w:rPr>
            <w:rStyle w:val="Hyperlink"/>
            <w:szCs w:val="22"/>
          </w:rPr>
          <w:t>www.healthdirect.gov.au/australian-health-services/guided-search/general-practice</w:t>
        </w:r>
      </w:hyperlink>
    </w:p>
    <w:p w14:paraId="256E5463" w14:textId="77777777" w:rsidR="00DA472B" w:rsidRPr="00DA472B" w:rsidRDefault="00DA472B" w:rsidP="00DA472B">
      <w:pPr>
        <w:pStyle w:val="Heading3"/>
        <w:rPr>
          <w:lang w:val="en-AU"/>
        </w:rPr>
      </w:pPr>
      <w:r w:rsidRPr="00DA472B">
        <w:rPr>
          <w:lang w:val="en-AU"/>
        </w:rPr>
        <w:t>Why was I charged for a service when your practice is a Medicare Bulk Billing Practice?</w:t>
      </w:r>
    </w:p>
    <w:p w14:paraId="14A82306" w14:textId="34E8C334" w:rsidR="00DA472B" w:rsidRPr="00DA472B" w:rsidRDefault="00DA472B" w:rsidP="00DA472B">
      <w:pPr>
        <w:rPr>
          <w:lang w:val="en-AU"/>
        </w:rPr>
      </w:pPr>
      <w:r w:rsidRPr="00DA472B">
        <w:rPr>
          <w:lang w:val="en-AU"/>
        </w:rPr>
        <w:t>You will be bulk billed for eligible services under the program</w:t>
      </w:r>
      <w:r w:rsidR="000A39EE">
        <w:rPr>
          <w:lang w:val="en-AU"/>
        </w:rPr>
        <w:t>. T</w:t>
      </w:r>
      <w:r w:rsidRPr="00DA472B">
        <w:rPr>
          <w:lang w:val="en-AU"/>
        </w:rPr>
        <w:t>hese services include:</w:t>
      </w:r>
    </w:p>
    <w:p w14:paraId="1154547B" w14:textId="7EFD10DC" w:rsidR="00DA472B" w:rsidRPr="00DA472B" w:rsidRDefault="00DA472B" w:rsidP="00DA472B">
      <w:pPr>
        <w:pStyle w:val="ListBullet2"/>
        <w:rPr>
          <w:lang w:val="en-AU"/>
        </w:rPr>
      </w:pPr>
      <w:r w:rsidRPr="00DA472B">
        <w:rPr>
          <w:lang w:val="en-AU"/>
        </w:rPr>
        <w:t>GP consultation</w:t>
      </w:r>
      <w:r w:rsidR="00486EF8">
        <w:rPr>
          <w:lang w:val="en-AU"/>
        </w:rPr>
        <w:t>s</w:t>
      </w:r>
    </w:p>
    <w:p w14:paraId="6B39A81B" w14:textId="678248C9" w:rsidR="00DA472B" w:rsidRPr="00DA472B" w:rsidRDefault="00DA472B" w:rsidP="00DA472B">
      <w:pPr>
        <w:pStyle w:val="ListBullet2"/>
        <w:rPr>
          <w:lang w:val="en-AU"/>
        </w:rPr>
      </w:pPr>
      <w:r w:rsidRPr="00DA472B">
        <w:rPr>
          <w:lang w:val="en-AU"/>
        </w:rPr>
        <w:t xml:space="preserve">chronic condition management plans and reviews </w:t>
      </w:r>
    </w:p>
    <w:p w14:paraId="1DF30135" w14:textId="0BD212A2" w:rsidR="00DA472B" w:rsidRPr="00DA472B" w:rsidRDefault="00DA472B" w:rsidP="00DA472B">
      <w:pPr>
        <w:pStyle w:val="ListBullet2"/>
        <w:rPr>
          <w:lang w:val="en-AU"/>
        </w:rPr>
      </w:pPr>
      <w:r w:rsidRPr="00DA472B">
        <w:rPr>
          <w:lang w:val="en-AU"/>
        </w:rPr>
        <w:t xml:space="preserve">mental health treatment plans </w:t>
      </w:r>
    </w:p>
    <w:p w14:paraId="0E82093A" w14:textId="43C9E613" w:rsidR="00DA472B" w:rsidRPr="00DA472B" w:rsidRDefault="00DA472B" w:rsidP="00DA472B">
      <w:pPr>
        <w:pStyle w:val="ListBullet2"/>
        <w:rPr>
          <w:lang w:val="en-AU"/>
        </w:rPr>
      </w:pPr>
      <w:r w:rsidRPr="00DA472B">
        <w:rPr>
          <w:lang w:val="en-AU"/>
        </w:rPr>
        <w:t>health assessments.</w:t>
      </w:r>
    </w:p>
    <w:p w14:paraId="2DA8A7AD" w14:textId="48AB9310" w:rsidR="00DA472B" w:rsidRPr="00DA472B" w:rsidRDefault="00DA472B" w:rsidP="00DA472B">
      <w:pPr>
        <w:rPr>
          <w:lang w:val="en-AU"/>
        </w:rPr>
      </w:pPr>
      <w:r w:rsidRPr="00DA472B">
        <w:rPr>
          <w:lang w:val="en-AU"/>
        </w:rPr>
        <w:t>Some services are not eligible under the program, so you may still have to pay a fee for t</w:t>
      </w:r>
      <w:r w:rsidR="00486EF8">
        <w:rPr>
          <w:lang w:val="en-AU"/>
        </w:rPr>
        <w:t>he</w:t>
      </w:r>
      <w:r w:rsidRPr="00DA472B">
        <w:rPr>
          <w:lang w:val="en-AU"/>
        </w:rPr>
        <w:t>se services. These include:</w:t>
      </w:r>
    </w:p>
    <w:p w14:paraId="3A3554C4" w14:textId="609575E2" w:rsidR="00DA472B" w:rsidRPr="00DA472B" w:rsidRDefault="00DA472B" w:rsidP="00DA472B">
      <w:pPr>
        <w:pStyle w:val="ListBullet2"/>
      </w:pPr>
      <w:r w:rsidRPr="00DA472B">
        <w:t>Procedures like skin excisions</w:t>
      </w:r>
    </w:p>
    <w:p w14:paraId="2B01B088" w14:textId="659C7E39" w:rsidR="00DA472B" w:rsidRPr="00DA472B" w:rsidRDefault="00DA472B" w:rsidP="00DA472B">
      <w:pPr>
        <w:pStyle w:val="ListBullet2"/>
      </w:pPr>
      <w:r w:rsidRPr="00DA472B">
        <w:t>Diagnostic services like ECG and pathology</w:t>
      </w:r>
    </w:p>
    <w:p w14:paraId="7ADE1643" w14:textId="0814964A" w:rsidR="00DA472B" w:rsidRPr="00DA472B" w:rsidRDefault="00DA472B" w:rsidP="00DA472B">
      <w:pPr>
        <w:pStyle w:val="ListBullet2"/>
      </w:pPr>
      <w:r w:rsidRPr="00DA472B">
        <w:t>Allied health and other non-GP services.</w:t>
      </w:r>
    </w:p>
    <w:p w14:paraId="5BED231C" w14:textId="7935A094" w:rsidR="006E6443" w:rsidRPr="00C262A9" w:rsidRDefault="006E6443" w:rsidP="006E6443">
      <w:pPr>
        <w:pStyle w:val="ListBullet2"/>
        <w:rPr>
          <w:color w:val="000000" w:themeColor="text1"/>
          <w:highlight w:val="yellow"/>
          <w:lang w:val="en-AU"/>
        </w:rPr>
      </w:pPr>
      <w:r w:rsidRPr="00C262A9">
        <w:rPr>
          <w:color w:val="000000" w:themeColor="text1"/>
          <w:highlight w:val="yellow"/>
          <w:lang w:val="en-AU"/>
        </w:rPr>
        <w:lastRenderedPageBreak/>
        <w:t>[Please add</w:t>
      </w:r>
      <w:r>
        <w:rPr>
          <w:color w:val="000000" w:themeColor="text1"/>
          <w:highlight w:val="yellow"/>
          <w:lang w:val="en-AU"/>
        </w:rPr>
        <w:t xml:space="preserve"> any</w:t>
      </w:r>
      <w:r w:rsidRPr="00C262A9">
        <w:rPr>
          <w:color w:val="000000" w:themeColor="text1"/>
          <w:highlight w:val="yellow"/>
          <w:lang w:val="en-AU"/>
        </w:rPr>
        <w:t xml:space="preserve"> additional </w:t>
      </w:r>
      <w:r>
        <w:rPr>
          <w:color w:val="000000" w:themeColor="text1"/>
          <w:highlight w:val="yellow"/>
          <w:lang w:val="en-AU"/>
        </w:rPr>
        <w:t xml:space="preserve">non-eligible </w:t>
      </w:r>
      <w:r w:rsidRPr="00C262A9">
        <w:rPr>
          <w:color w:val="000000" w:themeColor="text1"/>
          <w:highlight w:val="yellow"/>
          <w:lang w:val="en-AU"/>
        </w:rPr>
        <w:t xml:space="preserve">services </w:t>
      </w:r>
      <w:r>
        <w:rPr>
          <w:color w:val="000000" w:themeColor="text1"/>
          <w:highlight w:val="yellow"/>
          <w:lang w:val="en-AU"/>
        </w:rPr>
        <w:t>for which your practice will charge fees here</w:t>
      </w:r>
      <w:r w:rsidRPr="00C262A9">
        <w:rPr>
          <w:color w:val="000000" w:themeColor="text1"/>
          <w:highlight w:val="yellow"/>
          <w:lang w:val="en-AU"/>
        </w:rPr>
        <w:t>]</w:t>
      </w:r>
    </w:p>
    <w:p w14:paraId="362F32F4" w14:textId="77777777" w:rsidR="00DA472B" w:rsidRPr="00DA472B" w:rsidRDefault="00DA472B" w:rsidP="00DA472B">
      <w:pPr>
        <w:pStyle w:val="Heading3"/>
        <w:rPr>
          <w:lang w:val="en-AU"/>
        </w:rPr>
      </w:pPr>
      <w:r w:rsidRPr="00DA472B">
        <w:rPr>
          <w:lang w:val="en-AU"/>
        </w:rPr>
        <w:t>I have a complaint regarding the program. Who can I talk to about this?</w:t>
      </w:r>
    </w:p>
    <w:p w14:paraId="4BC2930E" w14:textId="77777777" w:rsidR="00DA472B" w:rsidRPr="00DA472B" w:rsidRDefault="00DA472B" w:rsidP="00DA472B">
      <w:pPr>
        <w:rPr>
          <w:lang w:val="en-AU"/>
        </w:rPr>
      </w:pPr>
      <w:r w:rsidRPr="00DA472B">
        <w:rPr>
          <w:lang w:val="en-AU"/>
        </w:rPr>
        <w:t>You can contact the Department of Health, Disability and Ageing through several avenues:</w:t>
      </w:r>
    </w:p>
    <w:p w14:paraId="029066D1" w14:textId="7F78DDAB" w:rsidR="00DA472B" w:rsidRPr="00DA472B" w:rsidRDefault="00DA472B" w:rsidP="00DA472B">
      <w:pPr>
        <w:pStyle w:val="ListBullet2"/>
      </w:pPr>
      <w:r w:rsidRPr="00DA472B">
        <w:t xml:space="preserve">Via an </w:t>
      </w:r>
      <w:hyperlink r:id="rId14" w:history="1">
        <w:r w:rsidRPr="00DA472B">
          <w:rPr>
            <w:rStyle w:val="Hyperlink"/>
          </w:rPr>
          <w:t>online complaints form</w:t>
        </w:r>
      </w:hyperlink>
      <w:r w:rsidRPr="00DA472B">
        <w:t xml:space="preserve"> at www.health.gov.au/about-us/contact-us/complaints</w:t>
      </w:r>
    </w:p>
    <w:p w14:paraId="78C51486" w14:textId="2CAD908C" w:rsidR="00DA472B" w:rsidRPr="00DA472B" w:rsidRDefault="00DA472B" w:rsidP="00DA472B">
      <w:pPr>
        <w:pStyle w:val="ListBullet2"/>
      </w:pPr>
      <w:r w:rsidRPr="00DA472B">
        <w:t xml:space="preserve">Email: </w:t>
      </w:r>
      <w:hyperlink r:id="rId15" w:history="1">
        <w:r w:rsidRPr="00DA472B">
          <w:rPr>
            <w:rStyle w:val="Hyperlink"/>
          </w:rPr>
          <w:t>enquiries@health.gov.au</w:t>
        </w:r>
      </w:hyperlink>
    </w:p>
    <w:p w14:paraId="3BB14627" w14:textId="6BE379E6" w:rsidR="00DA472B" w:rsidRPr="00DA472B" w:rsidRDefault="00DA472B" w:rsidP="00DA472B">
      <w:pPr>
        <w:pStyle w:val="ListBullet2"/>
      </w:pPr>
      <w:r w:rsidRPr="00DA472B">
        <w:t>Call: 1800 020 103 (Available Monday</w:t>
      </w:r>
      <w:r w:rsidR="000A39EE">
        <w:t>–</w:t>
      </w:r>
      <w:r w:rsidRPr="00DA472B">
        <w:t>Friday 8.30am</w:t>
      </w:r>
      <w:r w:rsidR="000A39EE">
        <w:t>–</w:t>
      </w:r>
      <w:r w:rsidRPr="00DA472B">
        <w:t>5pm)</w:t>
      </w:r>
    </w:p>
    <w:p w14:paraId="6F92A934" w14:textId="1C24E1E0" w:rsidR="00DA472B" w:rsidRPr="00F1732C" w:rsidRDefault="00DA472B" w:rsidP="00DA472B">
      <w:pPr>
        <w:pStyle w:val="ListBullet2"/>
      </w:pPr>
      <w:r w:rsidRPr="00DA472B">
        <w:t>Mail: GPO Box 9848, Canberra, ACT 2601, Australia.</w:t>
      </w:r>
    </w:p>
    <w:sectPr w:rsidR="00DA472B" w:rsidRPr="00F1732C" w:rsidSect="00C262A9">
      <w:headerReference w:type="even" r:id="rId16"/>
      <w:headerReference w:type="default" r:id="rId17"/>
      <w:footerReference w:type="even" r:id="rId18"/>
      <w:footerReference w:type="default" r:id="rId19"/>
      <w:headerReference w:type="first" r:id="rId20"/>
      <w:footerReference w:type="first" r:id="rId21"/>
      <w:pgSz w:w="11907" w:h="16839" w:code="9"/>
      <w:pgMar w:top="1418" w:right="1134" w:bottom="1418" w:left="1134"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8E7B8" w14:textId="77777777" w:rsidR="00877C43" w:rsidRDefault="00877C43" w:rsidP="00B259EA">
      <w:r>
        <w:separator/>
      </w:r>
    </w:p>
  </w:endnote>
  <w:endnote w:type="continuationSeparator" w:id="0">
    <w:p w14:paraId="021526B6" w14:textId="77777777" w:rsidR="00877C43" w:rsidRDefault="00877C43" w:rsidP="00B2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imes New Roman (Headings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7B378" w14:textId="59E5FB45" w:rsidR="005C50AA" w:rsidRDefault="005C50AA">
    <w:pPr>
      <w:pStyle w:val="Footer"/>
    </w:pPr>
    <w:r>
      <w:rPr>
        <w:noProof/>
      </w:rPr>
      <mc:AlternateContent>
        <mc:Choice Requires="wps">
          <w:drawing>
            <wp:anchor distT="0" distB="0" distL="0" distR="0" simplePos="0" relativeHeight="251666432" behindDoc="0" locked="0" layoutInCell="1" allowOverlap="1" wp14:anchorId="66E57EC6" wp14:editId="2B26F765">
              <wp:simplePos x="635" y="635"/>
              <wp:positionH relativeFrom="page">
                <wp:align>center</wp:align>
              </wp:positionH>
              <wp:positionV relativeFrom="page">
                <wp:align>bottom</wp:align>
              </wp:positionV>
              <wp:extent cx="551815" cy="394970"/>
              <wp:effectExtent l="0" t="0" r="635" b="0"/>
              <wp:wrapNone/>
              <wp:docPr id="71278101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469E6EAC" w14:textId="47088F21" w:rsidR="005C50AA" w:rsidRPr="005C50AA" w:rsidRDefault="005C50AA" w:rsidP="005C50AA">
                          <w:pPr>
                            <w:spacing w:after="0"/>
                            <w:rPr>
                              <w:rFonts w:ascii="Calibri" w:eastAsia="Calibri" w:hAnsi="Calibri" w:cs="Calibri"/>
                              <w:noProof/>
                              <w:color w:val="FF0000"/>
                              <w:sz w:val="24"/>
                              <w:szCs w:val="24"/>
                            </w:rPr>
                          </w:pPr>
                          <w:r w:rsidRPr="005C50A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66E57EC6" id="_x0000_t202" coordsize="21600,21600" o:spt="202" path="m,l,21600r21600,l21600,xe">
              <v:stroke joinstyle="miter"/>
              <v:path gradientshapeok="t" o:connecttype="rect"/>
            </v:shapetype>
            <v:shape id="Text Box 5" o:spid="_x0000_s1028" type="#_x0000_t202" alt="OFFICIAL" style="position:absolute;margin-left:0;margin-top:0;width:43.45pt;height:31.1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" filled="f" stroked="f">
              <v:fill o:detectmouseclick="t"/>
              <v:textbox style="mso-fit-shape-to-text:t" inset="0,0,0,15pt">
                <w:txbxContent>
                  <w:p w14:paraId="469E6EAC" w14:textId="47088F21" w:rsidR="005C50AA" w:rsidRPr="005C50AA" w:rsidRDefault="005C50AA" w:rsidP="005C50AA">
                    <w:pPr>
                      <w:spacing w:after="0"/>
                      <w:rPr>
                        <w:rFonts w:ascii="Calibri" w:eastAsia="Calibri" w:hAnsi="Calibri" w:cs="Calibri"/>
                        <w:noProof/>
                        <w:color w:val="FF0000"/>
                        <w:sz w:val="24"/>
                        <w:szCs w:val="24"/>
                      </w:rPr>
                    </w:pPr>
                    <w:r w:rsidRPr="005C50AA">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AB2A1" w14:textId="09987A3D" w:rsidR="00E04C23" w:rsidRDefault="005C50AA" w:rsidP="006D491C">
    <w:pPr>
      <w:pStyle w:val="Footer"/>
      <w:framePr w:wrap="none" w:vAnchor="text" w:hAnchor="margin" w:xAlign="right" w:y="1"/>
      <w:rPr>
        <w:rStyle w:val="PageNumber"/>
      </w:rPr>
    </w:pPr>
    <w:r>
      <w:rPr>
        <w:rFonts w:ascii="Calibri" w:hAnsi="Calibri"/>
        <w:noProof/>
        <w:color w:val="000000"/>
      </w:rPr>
      <mc:AlternateContent>
        <mc:Choice Requires="wps">
          <w:drawing>
            <wp:anchor distT="0" distB="0" distL="0" distR="0" simplePos="0" relativeHeight="251667456" behindDoc="0" locked="0" layoutInCell="1" allowOverlap="1" wp14:anchorId="39962CEF" wp14:editId="619C7B34">
              <wp:simplePos x="6789420" y="10115550"/>
              <wp:positionH relativeFrom="page">
                <wp:align>center</wp:align>
              </wp:positionH>
              <wp:positionV relativeFrom="page">
                <wp:align>bottom</wp:align>
              </wp:positionV>
              <wp:extent cx="551815" cy="394970"/>
              <wp:effectExtent l="0" t="0" r="635" b="0"/>
              <wp:wrapNone/>
              <wp:docPr id="63357760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4D1A2CB4" w14:textId="0031E603" w:rsidR="005C50AA" w:rsidRPr="005C50AA" w:rsidRDefault="005C50AA" w:rsidP="005C50AA">
                          <w:pPr>
                            <w:spacing w:after="0"/>
                            <w:rPr>
                              <w:rFonts w:ascii="Calibri" w:eastAsia="Calibri" w:hAnsi="Calibri" w:cs="Calibri"/>
                              <w:noProof/>
                              <w:color w:val="FF0000"/>
                              <w:sz w:val="24"/>
                              <w:szCs w:val="24"/>
                            </w:rPr>
                          </w:pPr>
                          <w:r w:rsidRPr="005C50A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39962CEF" id="_x0000_t202" coordsize="21600,21600" o:spt="202" path="m,l,21600r21600,l21600,xe">
              <v:stroke joinstyle="miter"/>
              <v:path gradientshapeok="t" o:connecttype="rect"/>
            </v:shapetype>
            <v:shape id="Text Box 6" o:spid="_x0000_s1029" type="#_x0000_t202" alt="OFFICIAL" style="position:absolute;margin-left:0;margin-top:0;width:43.45pt;height:31.1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" filled="f" stroked="f">
              <v:fill o:detectmouseclick="t"/>
              <v:textbox style="mso-fit-shape-to-text:t" inset="0,0,0,15pt">
                <w:txbxContent>
                  <w:p w14:paraId="4D1A2CB4" w14:textId="0031E603" w:rsidR="005C50AA" w:rsidRPr="005C50AA" w:rsidRDefault="005C50AA" w:rsidP="005C50AA">
                    <w:pPr>
                      <w:spacing w:after="0"/>
                      <w:rPr>
                        <w:rFonts w:ascii="Calibri" w:eastAsia="Calibri" w:hAnsi="Calibri" w:cs="Calibri"/>
                        <w:noProof/>
                        <w:color w:val="FF0000"/>
                        <w:sz w:val="24"/>
                        <w:szCs w:val="24"/>
                      </w:rPr>
                    </w:pPr>
                    <w:r w:rsidRPr="005C50AA">
                      <w:rPr>
                        <w:rFonts w:ascii="Calibri" w:eastAsia="Calibri" w:hAnsi="Calibri" w:cs="Calibri"/>
                        <w:noProof/>
                        <w:color w:val="FF0000"/>
                        <w:sz w:val="24"/>
                        <w:szCs w:val="24"/>
                      </w:rPr>
                      <w:t>OFFICIAL</w:t>
                    </w:r>
                  </w:p>
                </w:txbxContent>
              </v:textbox>
              <w10:wrap anchorx="page" anchory="page"/>
            </v:shape>
          </w:pict>
        </mc:Fallback>
      </mc:AlternateContent>
    </w:r>
    <w:sdt>
      <w:sdtPr>
        <w:rPr>
          <w:rStyle w:val="PageNumber"/>
        </w:rPr>
        <w:id w:val="1404725438"/>
        <w:docPartObj>
          <w:docPartGallery w:val="Page Numbers (Bottom of Page)"/>
          <w:docPartUnique/>
        </w:docPartObj>
      </w:sdtPr>
      <w:sdtContent>
        <w:r w:rsidR="00E04C23">
          <w:rPr>
            <w:rStyle w:val="PageNumber"/>
          </w:rPr>
          <w:fldChar w:fldCharType="begin"/>
        </w:r>
        <w:r w:rsidR="00E04C23">
          <w:rPr>
            <w:rStyle w:val="PageNumber"/>
          </w:rPr>
          <w:instrText xml:space="preserve"> PAGE </w:instrText>
        </w:r>
        <w:r w:rsidR="00E04C23">
          <w:rPr>
            <w:rStyle w:val="PageNumber"/>
          </w:rPr>
          <w:fldChar w:fldCharType="separate"/>
        </w:r>
        <w:r w:rsidR="00E04C23">
          <w:rPr>
            <w:rStyle w:val="PageNumber"/>
            <w:noProof/>
          </w:rPr>
          <w:t>1</w:t>
        </w:r>
        <w:r w:rsidR="00E04C23">
          <w:rPr>
            <w:rStyle w:val="PageNumber"/>
          </w:rPr>
          <w:fldChar w:fldCharType="end"/>
        </w:r>
      </w:sdtContent>
    </w:sdt>
  </w:p>
  <w:p w14:paraId="622395B7" w14:textId="05E5FC13" w:rsidR="00E04C23" w:rsidRPr="00E66B30" w:rsidRDefault="00DA472B" w:rsidP="00583B6E">
    <w:pPr>
      <w:pStyle w:val="Footer"/>
      <w:ind w:right="360"/>
    </w:pPr>
    <w:r>
      <w:t xml:space="preserve">Medicare Bulk Billing Practices – </w:t>
    </w:r>
    <w:r w:rsidRPr="00DA472B">
      <w:t>Talking points for practice staff</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8CE2" w14:textId="6A95A032" w:rsidR="00C262A9" w:rsidRDefault="005C50AA" w:rsidP="00C262A9">
    <w:pPr>
      <w:pStyle w:val="Footer"/>
      <w:framePr w:wrap="none" w:vAnchor="text" w:hAnchor="margin" w:xAlign="right" w:y="1"/>
      <w:rPr>
        <w:rStyle w:val="PageNumber"/>
      </w:rPr>
    </w:pPr>
    <w:r>
      <w:rPr>
        <w:rFonts w:ascii="Calibri" w:hAnsi="Calibri"/>
        <w:noProof/>
        <w:color w:val="000000"/>
      </w:rPr>
      <mc:AlternateContent>
        <mc:Choice Requires="wps">
          <w:drawing>
            <wp:anchor distT="0" distB="0" distL="0" distR="0" simplePos="0" relativeHeight="251665408" behindDoc="0" locked="0" layoutInCell="1" allowOverlap="1" wp14:anchorId="092F9441" wp14:editId="0AFB7FB1">
              <wp:simplePos x="6791325" y="10115550"/>
              <wp:positionH relativeFrom="page">
                <wp:align>center</wp:align>
              </wp:positionH>
              <wp:positionV relativeFrom="page">
                <wp:align>bottom</wp:align>
              </wp:positionV>
              <wp:extent cx="551815" cy="394970"/>
              <wp:effectExtent l="0" t="0" r="635" b="0"/>
              <wp:wrapNone/>
              <wp:docPr id="81024126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6A107810" w14:textId="14DAE421" w:rsidR="005C50AA" w:rsidRPr="005C50AA" w:rsidRDefault="005C50AA" w:rsidP="005C50AA">
                          <w:pPr>
                            <w:spacing w:after="0"/>
                            <w:rPr>
                              <w:rFonts w:ascii="Calibri" w:eastAsia="Calibri" w:hAnsi="Calibri" w:cs="Calibri"/>
                              <w:noProof/>
                              <w:color w:val="FF0000"/>
                              <w:sz w:val="24"/>
                              <w:szCs w:val="24"/>
                            </w:rPr>
                          </w:pPr>
                          <w:r w:rsidRPr="005C50A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092F9441" id="_x0000_t202" coordsize="21600,21600" o:spt="202" path="m,l,21600r21600,l21600,xe">
              <v:stroke joinstyle="miter"/>
              <v:path gradientshapeok="t" o:connecttype="rect"/>
            </v:shapetype>
            <v:shape id="Text Box 4" o:spid="_x0000_s1031" type="#_x0000_t202" alt="OFFICIAL" style="position:absolute;margin-left:0;margin-top:0;width:43.45pt;height:31.1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" filled="f" stroked="f">
              <v:fill o:detectmouseclick="t"/>
              <v:textbox style="mso-fit-shape-to-text:t" inset="0,0,0,15pt">
                <w:txbxContent>
                  <w:p w14:paraId="6A107810" w14:textId="14DAE421" w:rsidR="005C50AA" w:rsidRPr="005C50AA" w:rsidRDefault="005C50AA" w:rsidP="005C50AA">
                    <w:pPr>
                      <w:spacing w:after="0"/>
                      <w:rPr>
                        <w:rFonts w:ascii="Calibri" w:eastAsia="Calibri" w:hAnsi="Calibri" w:cs="Calibri"/>
                        <w:noProof/>
                        <w:color w:val="FF0000"/>
                        <w:sz w:val="24"/>
                        <w:szCs w:val="24"/>
                      </w:rPr>
                    </w:pPr>
                    <w:r w:rsidRPr="005C50AA">
                      <w:rPr>
                        <w:rFonts w:ascii="Calibri" w:eastAsia="Calibri" w:hAnsi="Calibri" w:cs="Calibri"/>
                        <w:noProof/>
                        <w:color w:val="FF0000"/>
                        <w:sz w:val="24"/>
                        <w:szCs w:val="24"/>
                      </w:rPr>
                      <w:t>OFFICIAL</w:t>
                    </w:r>
                  </w:p>
                </w:txbxContent>
              </v:textbox>
              <w10:wrap anchorx="page" anchory="page"/>
            </v:shape>
          </w:pict>
        </mc:Fallback>
      </mc:AlternateContent>
    </w:r>
    <w:sdt>
      <w:sdtPr>
        <w:rPr>
          <w:rStyle w:val="PageNumber"/>
        </w:rPr>
        <w:id w:val="1918204343"/>
        <w:docPartObj>
          <w:docPartGallery w:val="Page Numbers (Bottom of Page)"/>
          <w:docPartUnique/>
        </w:docPartObj>
      </w:sdtPr>
      <w:sdtContent>
        <w:r w:rsidR="00C262A9">
          <w:rPr>
            <w:rStyle w:val="PageNumber"/>
          </w:rPr>
          <w:fldChar w:fldCharType="begin"/>
        </w:r>
        <w:r w:rsidR="00C262A9">
          <w:rPr>
            <w:rStyle w:val="PageNumber"/>
          </w:rPr>
          <w:instrText xml:space="preserve"> PAGE </w:instrText>
        </w:r>
        <w:r w:rsidR="00C262A9">
          <w:rPr>
            <w:rStyle w:val="PageNumber"/>
          </w:rPr>
          <w:fldChar w:fldCharType="separate"/>
        </w:r>
        <w:r w:rsidR="00C262A9">
          <w:rPr>
            <w:rStyle w:val="PageNumber"/>
          </w:rPr>
          <w:t>2</w:t>
        </w:r>
        <w:r w:rsidR="00C262A9">
          <w:rPr>
            <w:rStyle w:val="PageNumber"/>
          </w:rPr>
          <w:fldChar w:fldCharType="end"/>
        </w:r>
      </w:sdtContent>
    </w:sdt>
  </w:p>
  <w:p w14:paraId="7E251D78" w14:textId="26E0A813" w:rsidR="00C262A9" w:rsidRDefault="00B54A9A" w:rsidP="00C262A9">
    <w:pPr>
      <w:pStyle w:val="Footer"/>
      <w:ind w:right="360"/>
    </w:pPr>
    <w:r>
      <w:t xml:space="preserve">Medicare Bulk Billing Practice – </w:t>
    </w:r>
    <w:r w:rsidR="00C262A9" w:rsidRPr="00DA472B">
      <w:t>Talking points for practice staff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B509B" w14:textId="77777777" w:rsidR="00877C43" w:rsidRDefault="00877C43" w:rsidP="00B259EA">
      <w:r>
        <w:separator/>
      </w:r>
    </w:p>
  </w:footnote>
  <w:footnote w:type="continuationSeparator" w:id="0">
    <w:p w14:paraId="716F12D1" w14:textId="77777777" w:rsidR="00877C43" w:rsidRDefault="00877C43" w:rsidP="00B25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55FB8" w14:textId="144DCB4C" w:rsidR="005C50AA" w:rsidRDefault="005C50AA">
    <w:pPr>
      <w:pStyle w:val="Header"/>
    </w:pPr>
    <w:r>
      <w:rPr>
        <w:noProof/>
      </w:rPr>
      <mc:AlternateContent>
        <mc:Choice Requires="wps">
          <w:drawing>
            <wp:anchor distT="0" distB="0" distL="0" distR="0" simplePos="0" relativeHeight="251663360" behindDoc="0" locked="0" layoutInCell="1" allowOverlap="1" wp14:anchorId="077CCD2C" wp14:editId="0C3F9C22">
              <wp:simplePos x="635" y="635"/>
              <wp:positionH relativeFrom="page">
                <wp:align>center</wp:align>
              </wp:positionH>
              <wp:positionV relativeFrom="page">
                <wp:align>top</wp:align>
              </wp:positionV>
              <wp:extent cx="551815" cy="394970"/>
              <wp:effectExtent l="0" t="0" r="635" b="5080"/>
              <wp:wrapNone/>
              <wp:docPr id="21111744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768751E6" w14:textId="405DD3C0" w:rsidR="005C50AA" w:rsidRPr="005C50AA" w:rsidRDefault="005C50AA" w:rsidP="005C50AA">
                          <w:pPr>
                            <w:spacing w:after="0"/>
                            <w:rPr>
                              <w:rFonts w:ascii="Calibri" w:eastAsia="Calibri" w:hAnsi="Calibri" w:cs="Calibri"/>
                              <w:noProof/>
                              <w:color w:val="FF0000"/>
                              <w:sz w:val="24"/>
                              <w:szCs w:val="24"/>
                            </w:rPr>
                          </w:pPr>
                          <w:r w:rsidRPr="005C50A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077CCD2C" id="_x0000_t202" coordsize="21600,21600" o:spt="202" path="m,l,21600r21600,l21600,xe">
              <v:stroke joinstyle="miter"/>
              <v:path gradientshapeok="t" o:connecttype="rect"/>
            </v:shapetype>
            <v:shape id="Text Box 2" o:spid="_x0000_s1026" type="#_x0000_t202" alt="OFFICIAL" style="position:absolute;margin-left:0;margin-top:0;width:43.45pt;height:31.1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" filled="f" stroked="f">
              <v:fill o:detectmouseclick="t"/>
              <v:textbox style="mso-fit-shape-to-text:t" inset="0,15pt,0,0">
                <w:txbxContent>
                  <w:p w14:paraId="768751E6" w14:textId="405DD3C0" w:rsidR="005C50AA" w:rsidRPr="005C50AA" w:rsidRDefault="005C50AA" w:rsidP="005C50AA">
                    <w:pPr>
                      <w:spacing w:after="0"/>
                      <w:rPr>
                        <w:rFonts w:ascii="Calibri" w:eastAsia="Calibri" w:hAnsi="Calibri" w:cs="Calibri"/>
                        <w:noProof/>
                        <w:color w:val="FF0000"/>
                        <w:sz w:val="24"/>
                        <w:szCs w:val="24"/>
                      </w:rPr>
                    </w:pPr>
                    <w:r w:rsidRPr="005C50AA">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1A9BF" w14:textId="0A4A66C6" w:rsidR="00E04C23" w:rsidRPr="00BD2062" w:rsidRDefault="00EF011B" w:rsidP="002949CA">
    <w:pPr>
      <w:pStyle w:val="Header"/>
    </w:pPr>
    <w:r>
      <w:rPr>
        <w:noProof/>
      </w:rPr>
      <w:drawing>
        <wp:anchor distT="0" distB="0" distL="114300" distR="114300" simplePos="0" relativeHeight="251661312" behindDoc="1" locked="0" layoutInCell="1" allowOverlap="1" wp14:anchorId="5D199D19" wp14:editId="635570A0">
          <wp:simplePos x="0" y="0"/>
          <wp:positionH relativeFrom="page">
            <wp:posOffset>0</wp:posOffset>
          </wp:positionH>
          <wp:positionV relativeFrom="page">
            <wp:posOffset>0</wp:posOffset>
          </wp:positionV>
          <wp:extent cx="7560000" cy="712800"/>
          <wp:effectExtent l="0" t="0" r="0" b="0"/>
          <wp:wrapNone/>
          <wp:docPr id="125650553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505531"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71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90105" w14:textId="71D482AF" w:rsidR="00C262A9" w:rsidRDefault="00EF011B" w:rsidP="00C262A9">
    <w:pPr>
      <w:pStyle w:val="Header"/>
      <w:spacing w:after="1600"/>
    </w:pPr>
    <w:r>
      <w:rPr>
        <w:noProof/>
      </w:rPr>
      <w:drawing>
        <wp:anchor distT="0" distB="0" distL="114300" distR="114300" simplePos="0" relativeHeight="251660288" behindDoc="1" locked="0" layoutInCell="1" allowOverlap="1" wp14:anchorId="1539A03E" wp14:editId="00A663AC">
          <wp:simplePos x="0" y="0"/>
          <wp:positionH relativeFrom="page">
            <wp:posOffset>2826</wp:posOffset>
          </wp:positionH>
          <wp:positionV relativeFrom="page">
            <wp:posOffset>0</wp:posOffset>
          </wp:positionV>
          <wp:extent cx="7554347" cy="1360800"/>
          <wp:effectExtent l="0" t="0" r="2540" b="0"/>
          <wp:wrapNone/>
          <wp:docPr id="2116525764" name="Picture 3" descr="Medicare Bulk Billing Practice 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525764" name="Picture 3" descr="Medicare Bulk Billing Practice masthead"/>
                  <pic:cNvPicPr/>
                </pic:nvPicPr>
                <pic:blipFill>
                  <a:blip r:embed="rId1">
                    <a:extLst>
                      <a:ext uri="{28A0092B-C50C-407E-A947-70E740481C1C}">
                        <a14:useLocalDpi xmlns:a14="http://schemas.microsoft.com/office/drawing/2010/main" val="0"/>
                      </a:ext>
                    </a:extLst>
                  </a:blip>
                  <a:stretch>
                    <a:fillRect/>
                  </a:stretch>
                </pic:blipFill>
                <pic:spPr>
                  <a:xfrm>
                    <a:off x="0" y="0"/>
                    <a:ext cx="7554347" cy="13608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E27EB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CCB2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90A5C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ED4233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1D082E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86AD6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8810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54B88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3AA0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B27D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686BBB"/>
    <w:multiLevelType w:val="hybridMultilevel"/>
    <w:tmpl w:val="8940E8DA"/>
    <w:lvl w:ilvl="0" w:tplc="0F1272F2">
      <w:start w:val="1"/>
      <w:numFmt w:val="bullet"/>
      <w:pStyle w:val="List2"/>
      <w:lvlText w:val="–"/>
      <w:lvlJc w:val="left"/>
      <w:pPr>
        <w:tabs>
          <w:tab w:val="num" w:pos="640"/>
        </w:tabs>
        <w:ind w:left="640" w:hanging="357"/>
      </w:pPr>
      <w:rPr>
        <w:rFonts w:ascii="Calibri" w:hAnsi="Calibri"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1" w15:restartNumberingAfterBreak="0">
    <w:nsid w:val="05C62581"/>
    <w:multiLevelType w:val="hybridMultilevel"/>
    <w:tmpl w:val="4F666ACA"/>
    <w:lvl w:ilvl="0" w:tplc="1FF05B96">
      <w:start w:val="1"/>
      <w:numFmt w:val="bullet"/>
      <w:lvlText w:val=""/>
      <w:lvlJc w:val="left"/>
      <w:pPr>
        <w:tabs>
          <w:tab w:val="num" w:pos="227"/>
        </w:tabs>
        <w:ind w:left="227" w:hanging="227"/>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8B72F4"/>
    <w:multiLevelType w:val="multilevel"/>
    <w:tmpl w:val="57B6678C"/>
    <w:styleLink w:val="ListNumbers2"/>
    <w:lvl w:ilvl="0">
      <w:start w:val="1"/>
      <w:numFmt w:val="none"/>
      <w:lvlText w:val=""/>
      <w:lvlJc w:val="left"/>
      <w:pPr>
        <w:tabs>
          <w:tab w:val="num" w:pos="0"/>
        </w:tabs>
        <w:ind w:left="0" w:firstLine="0"/>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6%1."/>
      <w:lvlJc w:val="left"/>
      <w:pPr>
        <w:tabs>
          <w:tab w:val="num" w:pos="567"/>
        </w:tabs>
        <w:ind w:left="567" w:hanging="567"/>
      </w:pPr>
      <w:rPr>
        <w:rFonts w:hint="default"/>
      </w:rPr>
    </w:lvl>
    <w:lvl w:ilvl="6">
      <w:start w:val="1"/>
      <w:numFmt w:val="decimal"/>
      <w:lvlText w:val="%6.%7.%1"/>
      <w:lvlJc w:val="left"/>
      <w:pPr>
        <w:tabs>
          <w:tab w:val="num" w:pos="567"/>
        </w:tabs>
        <w:ind w:left="567" w:hanging="567"/>
      </w:pPr>
      <w:rPr>
        <w:rFonts w:hint="default"/>
      </w:rPr>
    </w:lvl>
    <w:lvl w:ilvl="7">
      <w:start w:val="1"/>
      <w:numFmt w:val="decimal"/>
      <w:lvlText w:val="%1"/>
      <w:lvlJc w:val="left"/>
      <w:pPr>
        <w:ind w:left="3744" w:hanging="1224"/>
      </w:pPr>
      <w:rPr>
        <w:rFonts w:hint="default"/>
      </w:rPr>
    </w:lvl>
    <w:lvl w:ilvl="8">
      <w:start w:val="1"/>
      <w:numFmt w:val="decimal"/>
      <w:lvlText w:val="%1"/>
      <w:lvlJc w:val="left"/>
      <w:pPr>
        <w:ind w:left="4320" w:hanging="1440"/>
      </w:pPr>
      <w:rPr>
        <w:rFonts w:hint="default"/>
      </w:rPr>
    </w:lvl>
  </w:abstractNum>
  <w:abstractNum w:abstractNumId="13" w15:restartNumberingAfterBreak="0">
    <w:nsid w:val="209A642E"/>
    <w:multiLevelType w:val="hybridMultilevel"/>
    <w:tmpl w:val="ECB44A28"/>
    <w:lvl w:ilvl="0" w:tplc="190E7A82">
      <w:start w:val="1"/>
      <w:numFmt w:val="bullet"/>
      <w:pStyle w:val="List"/>
      <w:lvlText w:val="–"/>
      <w:lvlJc w:val="left"/>
      <w:pPr>
        <w:tabs>
          <w:tab w:val="num" w:pos="357"/>
        </w:tabs>
        <w:ind w:left="357" w:hanging="357"/>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7065A8"/>
    <w:multiLevelType w:val="multilevel"/>
    <w:tmpl w:val="0C08EC58"/>
    <w:styleLink w:val="111"/>
    <w:lvl w:ilvl="0">
      <w:start w:val="1"/>
      <w:numFmt w:val="decimal"/>
      <w:pStyle w:val="Heading6"/>
      <w:lvlText w:val="%1."/>
      <w:lvlJc w:val="left"/>
      <w:pPr>
        <w:tabs>
          <w:tab w:val="num" w:pos="357"/>
        </w:tabs>
        <w:ind w:left="357" w:hanging="357"/>
      </w:pPr>
      <w:rPr>
        <w:rFonts w:hint="default"/>
      </w:rPr>
    </w:lvl>
    <w:lvl w:ilvl="1">
      <w:start w:val="1"/>
      <w:numFmt w:val="decimal"/>
      <w:pStyle w:val="Heading7"/>
      <w:lvlText w:val="%1.%2."/>
      <w:lvlJc w:val="left"/>
      <w:pPr>
        <w:ind w:left="454" w:hanging="454"/>
      </w:pPr>
      <w:rPr>
        <w:rFonts w:hint="default"/>
      </w:rPr>
    </w:lvl>
    <w:lvl w:ilvl="2">
      <w:start w:val="1"/>
      <w:numFmt w:val="none"/>
      <w:lvlText w:val=""/>
      <w:lvlJc w:val="left"/>
      <w:pPr>
        <w:ind w:left="0" w:firstLine="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pStyle w:val="Heading8"/>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2A5D70EA"/>
    <w:multiLevelType w:val="hybridMultilevel"/>
    <w:tmpl w:val="C8BEBBFC"/>
    <w:lvl w:ilvl="0" w:tplc="388CD30E">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86673A"/>
    <w:multiLevelType w:val="multilevel"/>
    <w:tmpl w:val="0C08EC58"/>
    <w:numStyleLink w:val="111"/>
  </w:abstractNum>
  <w:abstractNum w:abstractNumId="17" w15:restartNumberingAfterBreak="0">
    <w:nsid w:val="3ACD7CC9"/>
    <w:multiLevelType w:val="hybridMultilevel"/>
    <w:tmpl w:val="E0907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940414"/>
    <w:multiLevelType w:val="hybridMultilevel"/>
    <w:tmpl w:val="26920D06"/>
    <w:lvl w:ilvl="0" w:tplc="3D741314">
      <w:start w:val="1"/>
      <w:numFmt w:val="bullet"/>
      <w:lvlText w:val="–"/>
      <w:lvlJc w:val="left"/>
      <w:pPr>
        <w:ind w:left="567" w:hanging="283"/>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37262C"/>
    <w:multiLevelType w:val="hybridMultilevel"/>
    <w:tmpl w:val="5D3895FA"/>
    <w:lvl w:ilvl="0" w:tplc="BDEEC9D6">
      <w:start w:val="1"/>
      <w:numFmt w:val="bullet"/>
      <w:pStyle w:val="List4"/>
      <w:lvlText w:val="–"/>
      <w:lvlJc w:val="left"/>
      <w:pPr>
        <w:tabs>
          <w:tab w:val="num" w:pos="1206"/>
        </w:tabs>
        <w:ind w:left="1206" w:hanging="357"/>
      </w:pPr>
      <w:rPr>
        <w:rFonts w:ascii="Calibri" w:hAnsi="Calibri"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20" w15:restartNumberingAfterBreak="0">
    <w:nsid w:val="5F4CF7D1"/>
    <w:multiLevelType w:val="hybridMultilevel"/>
    <w:tmpl w:val="7306137A"/>
    <w:lvl w:ilvl="0" w:tplc="B7DAD688">
      <w:start w:val="1"/>
      <w:numFmt w:val="bullet"/>
      <w:lvlText w:val=""/>
      <w:lvlJc w:val="left"/>
      <w:pPr>
        <w:ind w:left="720" w:hanging="360"/>
      </w:pPr>
      <w:rPr>
        <w:rFonts w:ascii="Symbol" w:hAnsi="Symbol" w:hint="default"/>
      </w:rPr>
    </w:lvl>
    <w:lvl w:ilvl="1" w:tplc="A31AAE30">
      <w:start w:val="1"/>
      <w:numFmt w:val="bullet"/>
      <w:lvlText w:val="o"/>
      <w:lvlJc w:val="left"/>
      <w:pPr>
        <w:ind w:left="1440" w:hanging="360"/>
      </w:pPr>
      <w:rPr>
        <w:rFonts w:ascii="Courier New" w:hAnsi="Courier New" w:hint="default"/>
      </w:rPr>
    </w:lvl>
    <w:lvl w:ilvl="2" w:tplc="DE0ABA9C">
      <w:start w:val="1"/>
      <w:numFmt w:val="bullet"/>
      <w:lvlText w:val=""/>
      <w:lvlJc w:val="left"/>
      <w:pPr>
        <w:ind w:left="2160" w:hanging="360"/>
      </w:pPr>
      <w:rPr>
        <w:rFonts w:ascii="Wingdings" w:hAnsi="Wingdings" w:hint="default"/>
      </w:rPr>
    </w:lvl>
    <w:lvl w:ilvl="3" w:tplc="8B72FCDC">
      <w:start w:val="1"/>
      <w:numFmt w:val="bullet"/>
      <w:lvlText w:val=""/>
      <w:lvlJc w:val="left"/>
      <w:pPr>
        <w:ind w:left="2880" w:hanging="360"/>
      </w:pPr>
      <w:rPr>
        <w:rFonts w:ascii="Symbol" w:hAnsi="Symbol" w:hint="default"/>
      </w:rPr>
    </w:lvl>
    <w:lvl w:ilvl="4" w:tplc="2626EECC">
      <w:start w:val="1"/>
      <w:numFmt w:val="bullet"/>
      <w:lvlText w:val="o"/>
      <w:lvlJc w:val="left"/>
      <w:pPr>
        <w:ind w:left="3600" w:hanging="360"/>
      </w:pPr>
      <w:rPr>
        <w:rFonts w:ascii="Courier New" w:hAnsi="Courier New" w:hint="default"/>
      </w:rPr>
    </w:lvl>
    <w:lvl w:ilvl="5" w:tplc="B5BEA7D2">
      <w:start w:val="1"/>
      <w:numFmt w:val="bullet"/>
      <w:lvlText w:val=""/>
      <w:lvlJc w:val="left"/>
      <w:pPr>
        <w:ind w:left="4320" w:hanging="360"/>
      </w:pPr>
      <w:rPr>
        <w:rFonts w:ascii="Wingdings" w:hAnsi="Wingdings" w:hint="default"/>
      </w:rPr>
    </w:lvl>
    <w:lvl w:ilvl="6" w:tplc="937A1A04">
      <w:start w:val="1"/>
      <w:numFmt w:val="bullet"/>
      <w:lvlText w:val=""/>
      <w:lvlJc w:val="left"/>
      <w:pPr>
        <w:ind w:left="5040" w:hanging="360"/>
      </w:pPr>
      <w:rPr>
        <w:rFonts w:ascii="Symbol" w:hAnsi="Symbol" w:hint="default"/>
      </w:rPr>
    </w:lvl>
    <w:lvl w:ilvl="7" w:tplc="5700F5EA">
      <w:start w:val="1"/>
      <w:numFmt w:val="bullet"/>
      <w:lvlText w:val="o"/>
      <w:lvlJc w:val="left"/>
      <w:pPr>
        <w:ind w:left="5760" w:hanging="360"/>
      </w:pPr>
      <w:rPr>
        <w:rFonts w:ascii="Courier New" w:hAnsi="Courier New" w:hint="default"/>
      </w:rPr>
    </w:lvl>
    <w:lvl w:ilvl="8" w:tplc="AC082FD0">
      <w:start w:val="1"/>
      <w:numFmt w:val="bullet"/>
      <w:lvlText w:val=""/>
      <w:lvlJc w:val="left"/>
      <w:pPr>
        <w:ind w:left="6480" w:hanging="360"/>
      </w:pPr>
      <w:rPr>
        <w:rFonts w:ascii="Wingdings" w:hAnsi="Wingdings" w:hint="default"/>
      </w:rPr>
    </w:lvl>
  </w:abstractNum>
  <w:abstractNum w:abstractNumId="21" w15:restartNumberingAfterBreak="0">
    <w:nsid w:val="608A63C0"/>
    <w:multiLevelType w:val="multilevel"/>
    <w:tmpl w:val="780CC2E4"/>
    <w:styleLink w:val="List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567"/>
        </w:tabs>
        <w:ind w:left="567" w:hanging="283"/>
      </w:pPr>
      <w:rPr>
        <w:rFonts w:ascii="Tahoma" w:hAnsi="Tahoma" w:hint="default"/>
      </w:rPr>
    </w:lvl>
    <w:lvl w:ilvl="3">
      <w:start w:val="1"/>
      <w:numFmt w:val="bullet"/>
      <w:lvlText w:val=""/>
      <w:lvlJc w:val="left"/>
      <w:pPr>
        <w:tabs>
          <w:tab w:val="num" w:pos="851"/>
        </w:tabs>
        <w:ind w:left="851" w:hanging="284"/>
      </w:pPr>
      <w:rPr>
        <w:rFonts w:ascii="Symbol" w:hAnsi="Symbol" w:hint="default"/>
      </w:rPr>
    </w:lvl>
    <w:lvl w:ilvl="4">
      <w:start w:val="1"/>
      <w:numFmt w:val="bullet"/>
      <w:lvlText w:val="–"/>
      <w:lvlJc w:val="left"/>
      <w:pPr>
        <w:tabs>
          <w:tab w:val="num" w:pos="851"/>
        </w:tabs>
        <w:ind w:left="851" w:hanging="284"/>
      </w:pPr>
      <w:rPr>
        <w:rFonts w:ascii="Tahoma" w:hAnsi="Tahoma"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614C7747"/>
    <w:multiLevelType w:val="hybridMultilevel"/>
    <w:tmpl w:val="72C45E52"/>
    <w:lvl w:ilvl="0" w:tplc="667070EE">
      <w:start w:val="1"/>
      <w:numFmt w:val="bullet"/>
      <w:pStyle w:val="List3"/>
      <w:lvlText w:val="–"/>
      <w:lvlJc w:val="left"/>
      <w:pPr>
        <w:tabs>
          <w:tab w:val="num" w:pos="923"/>
        </w:tabs>
        <w:ind w:left="923" w:hanging="357"/>
      </w:pPr>
      <w:rPr>
        <w:rFonts w:ascii="Calibri" w:hAnsi="Calibri"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23" w15:restartNumberingAfterBreak="0">
    <w:nsid w:val="616986A1"/>
    <w:multiLevelType w:val="hybridMultilevel"/>
    <w:tmpl w:val="4AC28756"/>
    <w:lvl w:ilvl="0" w:tplc="941EEA9C">
      <w:start w:val="1"/>
      <w:numFmt w:val="bullet"/>
      <w:lvlText w:val=""/>
      <w:lvlJc w:val="left"/>
      <w:pPr>
        <w:ind w:left="720" w:hanging="360"/>
      </w:pPr>
      <w:rPr>
        <w:rFonts w:ascii="Symbol" w:hAnsi="Symbol" w:hint="default"/>
      </w:rPr>
    </w:lvl>
    <w:lvl w:ilvl="1" w:tplc="0B3EA520">
      <w:start w:val="1"/>
      <w:numFmt w:val="bullet"/>
      <w:lvlText w:val="o"/>
      <w:lvlJc w:val="left"/>
      <w:pPr>
        <w:ind w:left="1440" w:hanging="360"/>
      </w:pPr>
      <w:rPr>
        <w:rFonts w:ascii="Courier New" w:hAnsi="Courier New" w:hint="default"/>
      </w:rPr>
    </w:lvl>
    <w:lvl w:ilvl="2" w:tplc="64BCF184">
      <w:start w:val="1"/>
      <w:numFmt w:val="bullet"/>
      <w:lvlText w:val=""/>
      <w:lvlJc w:val="left"/>
      <w:pPr>
        <w:ind w:left="2160" w:hanging="360"/>
      </w:pPr>
      <w:rPr>
        <w:rFonts w:ascii="Wingdings" w:hAnsi="Wingdings" w:hint="default"/>
      </w:rPr>
    </w:lvl>
    <w:lvl w:ilvl="3" w:tplc="D490495C">
      <w:start w:val="1"/>
      <w:numFmt w:val="bullet"/>
      <w:lvlText w:val=""/>
      <w:lvlJc w:val="left"/>
      <w:pPr>
        <w:ind w:left="2880" w:hanging="360"/>
      </w:pPr>
      <w:rPr>
        <w:rFonts w:ascii="Symbol" w:hAnsi="Symbol" w:hint="default"/>
      </w:rPr>
    </w:lvl>
    <w:lvl w:ilvl="4" w:tplc="C45C8EB2">
      <w:start w:val="1"/>
      <w:numFmt w:val="bullet"/>
      <w:lvlText w:val="o"/>
      <w:lvlJc w:val="left"/>
      <w:pPr>
        <w:ind w:left="3600" w:hanging="360"/>
      </w:pPr>
      <w:rPr>
        <w:rFonts w:ascii="Courier New" w:hAnsi="Courier New" w:hint="default"/>
      </w:rPr>
    </w:lvl>
    <w:lvl w:ilvl="5" w:tplc="CB8C470E">
      <w:start w:val="1"/>
      <w:numFmt w:val="bullet"/>
      <w:lvlText w:val=""/>
      <w:lvlJc w:val="left"/>
      <w:pPr>
        <w:ind w:left="4320" w:hanging="360"/>
      </w:pPr>
      <w:rPr>
        <w:rFonts w:ascii="Wingdings" w:hAnsi="Wingdings" w:hint="default"/>
      </w:rPr>
    </w:lvl>
    <w:lvl w:ilvl="6" w:tplc="3782FD72">
      <w:start w:val="1"/>
      <w:numFmt w:val="bullet"/>
      <w:lvlText w:val=""/>
      <w:lvlJc w:val="left"/>
      <w:pPr>
        <w:ind w:left="5040" w:hanging="360"/>
      </w:pPr>
      <w:rPr>
        <w:rFonts w:ascii="Symbol" w:hAnsi="Symbol" w:hint="default"/>
      </w:rPr>
    </w:lvl>
    <w:lvl w:ilvl="7" w:tplc="949C8FD6">
      <w:start w:val="1"/>
      <w:numFmt w:val="bullet"/>
      <w:lvlText w:val="o"/>
      <w:lvlJc w:val="left"/>
      <w:pPr>
        <w:ind w:left="5760" w:hanging="360"/>
      </w:pPr>
      <w:rPr>
        <w:rFonts w:ascii="Courier New" w:hAnsi="Courier New" w:hint="default"/>
      </w:rPr>
    </w:lvl>
    <w:lvl w:ilvl="8" w:tplc="B1E2ABFA">
      <w:start w:val="1"/>
      <w:numFmt w:val="bullet"/>
      <w:lvlText w:val=""/>
      <w:lvlJc w:val="left"/>
      <w:pPr>
        <w:ind w:left="6480" w:hanging="360"/>
      </w:pPr>
      <w:rPr>
        <w:rFonts w:ascii="Wingdings" w:hAnsi="Wingdings" w:hint="default"/>
      </w:rPr>
    </w:lvl>
  </w:abstractNum>
  <w:abstractNum w:abstractNumId="24" w15:restartNumberingAfterBreak="0">
    <w:nsid w:val="62FA68FD"/>
    <w:multiLevelType w:val="hybridMultilevel"/>
    <w:tmpl w:val="06AC33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405B71"/>
    <w:multiLevelType w:val="hybridMultilevel"/>
    <w:tmpl w:val="8BF0E0CE"/>
    <w:lvl w:ilvl="0" w:tplc="E9A4C2D4">
      <w:start w:val="1"/>
      <w:numFmt w:val="bullet"/>
      <w:lvlText w:val=""/>
      <w:lvlJc w:val="left"/>
      <w:pPr>
        <w:ind w:left="720" w:hanging="360"/>
      </w:pPr>
      <w:rPr>
        <w:rFonts w:ascii="Symbol" w:hAnsi="Symbol" w:hint="default"/>
      </w:rPr>
    </w:lvl>
    <w:lvl w:ilvl="1" w:tplc="F5C04B66">
      <w:start w:val="1"/>
      <w:numFmt w:val="bullet"/>
      <w:lvlText w:val="o"/>
      <w:lvlJc w:val="left"/>
      <w:pPr>
        <w:ind w:left="1440" w:hanging="360"/>
      </w:pPr>
      <w:rPr>
        <w:rFonts w:ascii="Courier New" w:hAnsi="Courier New" w:hint="default"/>
      </w:rPr>
    </w:lvl>
    <w:lvl w:ilvl="2" w:tplc="FE0EECF2">
      <w:start w:val="1"/>
      <w:numFmt w:val="bullet"/>
      <w:lvlText w:val=""/>
      <w:lvlJc w:val="left"/>
      <w:pPr>
        <w:ind w:left="2160" w:hanging="360"/>
      </w:pPr>
      <w:rPr>
        <w:rFonts w:ascii="Wingdings" w:hAnsi="Wingdings" w:hint="default"/>
      </w:rPr>
    </w:lvl>
    <w:lvl w:ilvl="3" w:tplc="BA305282">
      <w:start w:val="1"/>
      <w:numFmt w:val="bullet"/>
      <w:lvlText w:val=""/>
      <w:lvlJc w:val="left"/>
      <w:pPr>
        <w:ind w:left="2880" w:hanging="360"/>
      </w:pPr>
      <w:rPr>
        <w:rFonts w:ascii="Symbol" w:hAnsi="Symbol" w:hint="default"/>
      </w:rPr>
    </w:lvl>
    <w:lvl w:ilvl="4" w:tplc="B2CA5D86">
      <w:start w:val="1"/>
      <w:numFmt w:val="bullet"/>
      <w:lvlText w:val="o"/>
      <w:lvlJc w:val="left"/>
      <w:pPr>
        <w:ind w:left="3600" w:hanging="360"/>
      </w:pPr>
      <w:rPr>
        <w:rFonts w:ascii="Courier New" w:hAnsi="Courier New" w:hint="default"/>
      </w:rPr>
    </w:lvl>
    <w:lvl w:ilvl="5" w:tplc="6AF6D5B2">
      <w:start w:val="1"/>
      <w:numFmt w:val="bullet"/>
      <w:lvlText w:val=""/>
      <w:lvlJc w:val="left"/>
      <w:pPr>
        <w:ind w:left="4320" w:hanging="360"/>
      </w:pPr>
      <w:rPr>
        <w:rFonts w:ascii="Wingdings" w:hAnsi="Wingdings" w:hint="default"/>
      </w:rPr>
    </w:lvl>
    <w:lvl w:ilvl="6" w:tplc="9CDAC318">
      <w:start w:val="1"/>
      <w:numFmt w:val="bullet"/>
      <w:lvlText w:val=""/>
      <w:lvlJc w:val="left"/>
      <w:pPr>
        <w:ind w:left="5040" w:hanging="360"/>
      </w:pPr>
      <w:rPr>
        <w:rFonts w:ascii="Symbol" w:hAnsi="Symbol" w:hint="default"/>
      </w:rPr>
    </w:lvl>
    <w:lvl w:ilvl="7" w:tplc="F2CE7F9A">
      <w:start w:val="1"/>
      <w:numFmt w:val="bullet"/>
      <w:lvlText w:val="o"/>
      <w:lvlJc w:val="left"/>
      <w:pPr>
        <w:ind w:left="5760" w:hanging="360"/>
      </w:pPr>
      <w:rPr>
        <w:rFonts w:ascii="Courier New" w:hAnsi="Courier New" w:hint="default"/>
      </w:rPr>
    </w:lvl>
    <w:lvl w:ilvl="8" w:tplc="D756ABA6">
      <w:start w:val="1"/>
      <w:numFmt w:val="bullet"/>
      <w:lvlText w:val=""/>
      <w:lvlJc w:val="left"/>
      <w:pPr>
        <w:ind w:left="6480" w:hanging="360"/>
      </w:pPr>
      <w:rPr>
        <w:rFonts w:ascii="Wingdings" w:hAnsi="Wingdings" w:hint="default"/>
      </w:rPr>
    </w:lvl>
  </w:abstractNum>
  <w:abstractNum w:abstractNumId="26" w15:restartNumberingAfterBreak="0">
    <w:nsid w:val="704C5A60"/>
    <w:multiLevelType w:val="hybridMultilevel"/>
    <w:tmpl w:val="AC667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1E3583F"/>
    <w:multiLevelType w:val="hybridMultilevel"/>
    <w:tmpl w:val="538450E8"/>
    <w:lvl w:ilvl="0" w:tplc="A2483CD6">
      <w:start w:val="1"/>
      <w:numFmt w:val="decimal"/>
      <w:lvlText w:val="%1."/>
      <w:lvlJc w:val="left"/>
      <w:pPr>
        <w:tabs>
          <w:tab w:val="num" w:pos="284"/>
        </w:tabs>
        <w:ind w:left="284" w:hanging="284"/>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5C85B86"/>
    <w:multiLevelType w:val="hybridMultilevel"/>
    <w:tmpl w:val="D38C5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B012DDC"/>
    <w:multiLevelType w:val="multilevel"/>
    <w:tmpl w:val="1CCE64F2"/>
    <w:styleLink w:val="ListNumber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850"/>
      </w:pPr>
      <w:rPr>
        <w:rFonts w:hint="default"/>
      </w:rPr>
    </w:lvl>
    <w:lvl w:ilvl="2">
      <w:start w:val="1"/>
      <w:numFmt w:val="decimal"/>
      <w:lvlText w:val="%1.%2.%3."/>
      <w:lvlJc w:val="left"/>
      <w:pPr>
        <w:tabs>
          <w:tab w:val="num" w:pos="1134"/>
        </w:tabs>
        <w:ind w:left="1134" w:hanging="85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ind w:left="2739" w:hanging="2739"/>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3744"/>
      </w:pPr>
      <w:rPr>
        <w:rFonts w:hint="default"/>
      </w:rPr>
    </w:lvl>
    <w:lvl w:ilvl="8">
      <w:start w:val="1"/>
      <w:numFmt w:val="none"/>
      <w:lvlText w:val=""/>
      <w:lvlJc w:val="left"/>
      <w:pPr>
        <w:ind w:left="4320" w:hanging="4320"/>
      </w:pPr>
      <w:rPr>
        <w:rFonts w:hint="default"/>
      </w:rPr>
    </w:lvl>
  </w:abstractNum>
  <w:abstractNum w:abstractNumId="30" w15:restartNumberingAfterBreak="0">
    <w:nsid w:val="7B7A3D95"/>
    <w:multiLevelType w:val="hybridMultilevel"/>
    <w:tmpl w:val="78F84668"/>
    <w:lvl w:ilvl="0" w:tplc="9FFADBC0">
      <w:start w:val="1"/>
      <w:numFmt w:val="bullet"/>
      <w:pStyle w:val="List5"/>
      <w:lvlText w:val="–"/>
      <w:lvlJc w:val="left"/>
      <w:pPr>
        <w:tabs>
          <w:tab w:val="num" w:pos="1489"/>
        </w:tabs>
        <w:ind w:left="1489" w:hanging="357"/>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848683">
    <w:abstractNumId w:val="20"/>
  </w:num>
  <w:num w:numId="2" w16cid:durableId="578559279">
    <w:abstractNumId w:val="9"/>
  </w:num>
  <w:num w:numId="3" w16cid:durableId="540361715">
    <w:abstractNumId w:val="7"/>
  </w:num>
  <w:num w:numId="4" w16cid:durableId="2029134977">
    <w:abstractNumId w:val="6"/>
  </w:num>
  <w:num w:numId="5" w16cid:durableId="1528983144">
    <w:abstractNumId w:val="5"/>
  </w:num>
  <w:num w:numId="6" w16cid:durableId="1888448683">
    <w:abstractNumId w:val="4"/>
  </w:num>
  <w:num w:numId="7" w16cid:durableId="1371490375">
    <w:abstractNumId w:val="8"/>
  </w:num>
  <w:num w:numId="8" w16cid:durableId="1132213907">
    <w:abstractNumId w:val="3"/>
  </w:num>
  <w:num w:numId="9" w16cid:durableId="202791865">
    <w:abstractNumId w:val="2"/>
  </w:num>
  <w:num w:numId="10" w16cid:durableId="809248404">
    <w:abstractNumId w:val="1"/>
  </w:num>
  <w:num w:numId="11" w16cid:durableId="1838036995">
    <w:abstractNumId w:val="0"/>
  </w:num>
  <w:num w:numId="12" w16cid:durableId="588925906">
    <w:abstractNumId w:val="14"/>
  </w:num>
  <w:num w:numId="13" w16cid:durableId="1210262335">
    <w:abstractNumId w:val="13"/>
  </w:num>
  <w:num w:numId="14" w16cid:durableId="50423764">
    <w:abstractNumId w:val="10"/>
  </w:num>
  <w:num w:numId="15" w16cid:durableId="706029880">
    <w:abstractNumId w:val="22"/>
  </w:num>
  <w:num w:numId="16" w16cid:durableId="427968830">
    <w:abstractNumId w:val="19"/>
  </w:num>
  <w:num w:numId="17" w16cid:durableId="2069574590">
    <w:abstractNumId w:val="30"/>
  </w:num>
  <w:num w:numId="18" w16cid:durableId="337847406">
    <w:abstractNumId w:val="15"/>
  </w:num>
  <w:num w:numId="19" w16cid:durableId="1643462474">
    <w:abstractNumId w:val="27"/>
  </w:num>
  <w:num w:numId="20" w16cid:durableId="2084839254">
    <w:abstractNumId w:val="12"/>
  </w:num>
  <w:num w:numId="21" w16cid:durableId="1577934103">
    <w:abstractNumId w:val="29"/>
  </w:num>
  <w:num w:numId="22" w16cid:durableId="1243367593">
    <w:abstractNumId w:val="21"/>
  </w:num>
  <w:num w:numId="23" w16cid:durableId="741754351">
    <w:abstractNumId w:val="18"/>
  </w:num>
  <w:num w:numId="24" w16cid:durableId="1733239247">
    <w:abstractNumId w:val="16"/>
  </w:num>
  <w:num w:numId="25" w16cid:durableId="762919421">
    <w:abstractNumId w:val="11"/>
  </w:num>
  <w:num w:numId="26" w16cid:durableId="504828806">
    <w:abstractNumId w:val="17"/>
  </w:num>
  <w:num w:numId="27" w16cid:durableId="2127583457">
    <w:abstractNumId w:val="28"/>
  </w:num>
  <w:num w:numId="28" w16cid:durableId="1325694829">
    <w:abstractNumId w:val="23"/>
  </w:num>
  <w:num w:numId="29" w16cid:durableId="772212331">
    <w:abstractNumId w:val="24"/>
  </w:num>
  <w:num w:numId="30" w16cid:durableId="930237420">
    <w:abstractNumId w:val="25"/>
  </w:num>
  <w:num w:numId="31" w16cid:durableId="416829551">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CA"/>
    <w:rsid w:val="00001827"/>
    <w:rsid w:val="00003682"/>
    <w:rsid w:val="000040BF"/>
    <w:rsid w:val="000124C4"/>
    <w:rsid w:val="000253F1"/>
    <w:rsid w:val="000267B9"/>
    <w:rsid w:val="000309E8"/>
    <w:rsid w:val="000323EF"/>
    <w:rsid w:val="000329AC"/>
    <w:rsid w:val="00050333"/>
    <w:rsid w:val="00053D08"/>
    <w:rsid w:val="00053E9B"/>
    <w:rsid w:val="000612CB"/>
    <w:rsid w:val="000645D4"/>
    <w:rsid w:val="00084543"/>
    <w:rsid w:val="000866BF"/>
    <w:rsid w:val="0009022F"/>
    <w:rsid w:val="0009211B"/>
    <w:rsid w:val="00095781"/>
    <w:rsid w:val="00095D74"/>
    <w:rsid w:val="00097DA0"/>
    <w:rsid w:val="000A082C"/>
    <w:rsid w:val="000A39EE"/>
    <w:rsid w:val="000B1F64"/>
    <w:rsid w:val="000B635E"/>
    <w:rsid w:val="000C5645"/>
    <w:rsid w:val="000C6743"/>
    <w:rsid w:val="000D435A"/>
    <w:rsid w:val="000E00C4"/>
    <w:rsid w:val="000E092F"/>
    <w:rsid w:val="000F18ED"/>
    <w:rsid w:val="000F5B3B"/>
    <w:rsid w:val="000F5B7A"/>
    <w:rsid w:val="00101FB3"/>
    <w:rsid w:val="00102717"/>
    <w:rsid w:val="00102D82"/>
    <w:rsid w:val="0011629A"/>
    <w:rsid w:val="0011724D"/>
    <w:rsid w:val="00126BE9"/>
    <w:rsid w:val="001306A9"/>
    <w:rsid w:val="001346E2"/>
    <w:rsid w:val="0014084E"/>
    <w:rsid w:val="00155CBF"/>
    <w:rsid w:val="001613E2"/>
    <w:rsid w:val="00162408"/>
    <w:rsid w:val="001659FF"/>
    <w:rsid w:val="00175A8C"/>
    <w:rsid w:val="0018207F"/>
    <w:rsid w:val="00193CF1"/>
    <w:rsid w:val="001A149F"/>
    <w:rsid w:val="001A3DF0"/>
    <w:rsid w:val="001A5F46"/>
    <w:rsid w:val="001A5F75"/>
    <w:rsid w:val="001A700A"/>
    <w:rsid w:val="001D10EA"/>
    <w:rsid w:val="001E2965"/>
    <w:rsid w:val="001E34A5"/>
    <w:rsid w:val="001E48DE"/>
    <w:rsid w:val="001F4136"/>
    <w:rsid w:val="001F64AB"/>
    <w:rsid w:val="001F7D0B"/>
    <w:rsid w:val="00204708"/>
    <w:rsid w:val="002070C1"/>
    <w:rsid w:val="00207AD1"/>
    <w:rsid w:val="00211D65"/>
    <w:rsid w:val="00214E3B"/>
    <w:rsid w:val="00217021"/>
    <w:rsid w:val="00217BC5"/>
    <w:rsid w:val="002217F7"/>
    <w:rsid w:val="00222F17"/>
    <w:rsid w:val="00223F46"/>
    <w:rsid w:val="00224F67"/>
    <w:rsid w:val="002275F5"/>
    <w:rsid w:val="00234B3B"/>
    <w:rsid w:val="002355B7"/>
    <w:rsid w:val="00247B93"/>
    <w:rsid w:val="00253724"/>
    <w:rsid w:val="0025641F"/>
    <w:rsid w:val="00260E66"/>
    <w:rsid w:val="002627EF"/>
    <w:rsid w:val="00262D83"/>
    <w:rsid w:val="002804B2"/>
    <w:rsid w:val="0028303C"/>
    <w:rsid w:val="0028638C"/>
    <w:rsid w:val="002905E7"/>
    <w:rsid w:val="002939BF"/>
    <w:rsid w:val="002943E7"/>
    <w:rsid w:val="002949CA"/>
    <w:rsid w:val="00296DC5"/>
    <w:rsid w:val="002A420D"/>
    <w:rsid w:val="002A6EAF"/>
    <w:rsid w:val="002B1C45"/>
    <w:rsid w:val="002B2EAD"/>
    <w:rsid w:val="002B5D47"/>
    <w:rsid w:val="002C11F3"/>
    <w:rsid w:val="002C1957"/>
    <w:rsid w:val="002C362D"/>
    <w:rsid w:val="002D6417"/>
    <w:rsid w:val="002E6E49"/>
    <w:rsid w:val="002E77BB"/>
    <w:rsid w:val="002F6C0E"/>
    <w:rsid w:val="002F7768"/>
    <w:rsid w:val="002F7B3A"/>
    <w:rsid w:val="003029AC"/>
    <w:rsid w:val="00313586"/>
    <w:rsid w:val="00316B0A"/>
    <w:rsid w:val="0032060F"/>
    <w:rsid w:val="00322969"/>
    <w:rsid w:val="00324461"/>
    <w:rsid w:val="00324DDB"/>
    <w:rsid w:val="00326879"/>
    <w:rsid w:val="00334A1C"/>
    <w:rsid w:val="003376E2"/>
    <w:rsid w:val="00342CF2"/>
    <w:rsid w:val="00344947"/>
    <w:rsid w:val="00346F8B"/>
    <w:rsid w:val="003507A7"/>
    <w:rsid w:val="00360272"/>
    <w:rsid w:val="00361066"/>
    <w:rsid w:val="003644FC"/>
    <w:rsid w:val="0037278E"/>
    <w:rsid w:val="00377AD2"/>
    <w:rsid w:val="003833EF"/>
    <w:rsid w:val="00390BCA"/>
    <w:rsid w:val="00394141"/>
    <w:rsid w:val="00395817"/>
    <w:rsid w:val="003A053F"/>
    <w:rsid w:val="003A1748"/>
    <w:rsid w:val="003A2CA5"/>
    <w:rsid w:val="003A61D3"/>
    <w:rsid w:val="003A7567"/>
    <w:rsid w:val="003B18F7"/>
    <w:rsid w:val="003B6F3B"/>
    <w:rsid w:val="003B7DB6"/>
    <w:rsid w:val="003C0290"/>
    <w:rsid w:val="003C0B12"/>
    <w:rsid w:val="003C3332"/>
    <w:rsid w:val="003C3A20"/>
    <w:rsid w:val="003C5FBC"/>
    <w:rsid w:val="003D0FFC"/>
    <w:rsid w:val="003D4DD3"/>
    <w:rsid w:val="003D4F55"/>
    <w:rsid w:val="003D6A91"/>
    <w:rsid w:val="003E0F83"/>
    <w:rsid w:val="003F3062"/>
    <w:rsid w:val="00403DAF"/>
    <w:rsid w:val="004223CB"/>
    <w:rsid w:val="00424F84"/>
    <w:rsid w:val="00433BF7"/>
    <w:rsid w:val="00436EF3"/>
    <w:rsid w:val="004373BF"/>
    <w:rsid w:val="00443267"/>
    <w:rsid w:val="004455DA"/>
    <w:rsid w:val="0044702D"/>
    <w:rsid w:val="00447E6E"/>
    <w:rsid w:val="00451C83"/>
    <w:rsid w:val="0045357A"/>
    <w:rsid w:val="004641E4"/>
    <w:rsid w:val="0047113D"/>
    <w:rsid w:val="00471249"/>
    <w:rsid w:val="0047478F"/>
    <w:rsid w:val="00486CB8"/>
    <w:rsid w:val="00486EF8"/>
    <w:rsid w:val="004916DD"/>
    <w:rsid w:val="00492A4E"/>
    <w:rsid w:val="00494015"/>
    <w:rsid w:val="004A173B"/>
    <w:rsid w:val="004B0CBE"/>
    <w:rsid w:val="004B120D"/>
    <w:rsid w:val="004B1512"/>
    <w:rsid w:val="004B3A06"/>
    <w:rsid w:val="004B7802"/>
    <w:rsid w:val="004C177C"/>
    <w:rsid w:val="004C2D0D"/>
    <w:rsid w:val="004D22F6"/>
    <w:rsid w:val="004D372A"/>
    <w:rsid w:val="004D488A"/>
    <w:rsid w:val="004E12A7"/>
    <w:rsid w:val="004E193D"/>
    <w:rsid w:val="004E1DB1"/>
    <w:rsid w:val="004F08FB"/>
    <w:rsid w:val="004F134B"/>
    <w:rsid w:val="004F1F65"/>
    <w:rsid w:val="004F2FD3"/>
    <w:rsid w:val="005025B8"/>
    <w:rsid w:val="00526903"/>
    <w:rsid w:val="005329A4"/>
    <w:rsid w:val="00537B7B"/>
    <w:rsid w:val="005550DE"/>
    <w:rsid w:val="005562F2"/>
    <w:rsid w:val="00566721"/>
    <w:rsid w:val="00566D56"/>
    <w:rsid w:val="00567E08"/>
    <w:rsid w:val="00571C2D"/>
    <w:rsid w:val="0057399A"/>
    <w:rsid w:val="00583091"/>
    <w:rsid w:val="00583B6E"/>
    <w:rsid w:val="00583BB2"/>
    <w:rsid w:val="00584298"/>
    <w:rsid w:val="005B5D76"/>
    <w:rsid w:val="005C50AA"/>
    <w:rsid w:val="005C7590"/>
    <w:rsid w:val="005C7CC0"/>
    <w:rsid w:val="005D0A9D"/>
    <w:rsid w:val="005D397A"/>
    <w:rsid w:val="005D4CE2"/>
    <w:rsid w:val="005D51B1"/>
    <w:rsid w:val="005D5604"/>
    <w:rsid w:val="005E402D"/>
    <w:rsid w:val="005E761E"/>
    <w:rsid w:val="005F0DE8"/>
    <w:rsid w:val="00601A3A"/>
    <w:rsid w:val="00611950"/>
    <w:rsid w:val="00613DC8"/>
    <w:rsid w:val="006142F9"/>
    <w:rsid w:val="00617AAA"/>
    <w:rsid w:val="00624526"/>
    <w:rsid w:val="00633725"/>
    <w:rsid w:val="00635AC4"/>
    <w:rsid w:val="00636F5E"/>
    <w:rsid w:val="006418C2"/>
    <w:rsid w:val="00644BEE"/>
    <w:rsid w:val="00651930"/>
    <w:rsid w:val="00657265"/>
    <w:rsid w:val="00657792"/>
    <w:rsid w:val="00663C24"/>
    <w:rsid w:val="006652ED"/>
    <w:rsid w:val="00672EEB"/>
    <w:rsid w:val="00675B33"/>
    <w:rsid w:val="00685C09"/>
    <w:rsid w:val="00695965"/>
    <w:rsid w:val="006A1083"/>
    <w:rsid w:val="006A2AD4"/>
    <w:rsid w:val="006A6F77"/>
    <w:rsid w:val="006B2072"/>
    <w:rsid w:val="006B73BB"/>
    <w:rsid w:val="006B7762"/>
    <w:rsid w:val="006C50F8"/>
    <w:rsid w:val="006C5403"/>
    <w:rsid w:val="006C58ED"/>
    <w:rsid w:val="006D2583"/>
    <w:rsid w:val="006D319E"/>
    <w:rsid w:val="006D3ED1"/>
    <w:rsid w:val="006D491C"/>
    <w:rsid w:val="006E2B9B"/>
    <w:rsid w:val="006E6322"/>
    <w:rsid w:val="006E6443"/>
    <w:rsid w:val="006F4530"/>
    <w:rsid w:val="006F66D7"/>
    <w:rsid w:val="00701829"/>
    <w:rsid w:val="00702382"/>
    <w:rsid w:val="007120FF"/>
    <w:rsid w:val="00716110"/>
    <w:rsid w:val="007177DC"/>
    <w:rsid w:val="00717A78"/>
    <w:rsid w:val="00717D28"/>
    <w:rsid w:val="00721236"/>
    <w:rsid w:val="00722C4F"/>
    <w:rsid w:val="007250BA"/>
    <w:rsid w:val="00742DAF"/>
    <w:rsid w:val="007534C4"/>
    <w:rsid w:val="00755812"/>
    <w:rsid w:val="00757211"/>
    <w:rsid w:val="00760C33"/>
    <w:rsid w:val="00770C5A"/>
    <w:rsid w:val="00771CBB"/>
    <w:rsid w:val="00780372"/>
    <w:rsid w:val="00780C72"/>
    <w:rsid w:val="00781940"/>
    <w:rsid w:val="00782254"/>
    <w:rsid w:val="0078505E"/>
    <w:rsid w:val="0078614B"/>
    <w:rsid w:val="007943BD"/>
    <w:rsid w:val="007958B1"/>
    <w:rsid w:val="007B637C"/>
    <w:rsid w:val="007C0B13"/>
    <w:rsid w:val="007D4658"/>
    <w:rsid w:val="007D5D97"/>
    <w:rsid w:val="007E1971"/>
    <w:rsid w:val="007E1CD6"/>
    <w:rsid w:val="007E2156"/>
    <w:rsid w:val="007E5145"/>
    <w:rsid w:val="007E75FC"/>
    <w:rsid w:val="007E7C06"/>
    <w:rsid w:val="007F0D64"/>
    <w:rsid w:val="007F1B73"/>
    <w:rsid w:val="007F477F"/>
    <w:rsid w:val="008050E7"/>
    <w:rsid w:val="0081013D"/>
    <w:rsid w:val="00812D9B"/>
    <w:rsid w:val="00817907"/>
    <w:rsid w:val="00823579"/>
    <w:rsid w:val="00835858"/>
    <w:rsid w:val="00835F43"/>
    <w:rsid w:val="00840EE8"/>
    <w:rsid w:val="0085065F"/>
    <w:rsid w:val="00855748"/>
    <w:rsid w:val="008625D3"/>
    <w:rsid w:val="0087473A"/>
    <w:rsid w:val="00875C1F"/>
    <w:rsid w:val="00877C43"/>
    <w:rsid w:val="008807A0"/>
    <w:rsid w:val="0088311C"/>
    <w:rsid w:val="0088510B"/>
    <w:rsid w:val="00886523"/>
    <w:rsid w:val="0088680F"/>
    <w:rsid w:val="00887F04"/>
    <w:rsid w:val="00892872"/>
    <w:rsid w:val="008933F0"/>
    <w:rsid w:val="00894341"/>
    <w:rsid w:val="0089501D"/>
    <w:rsid w:val="0089739C"/>
    <w:rsid w:val="008A638E"/>
    <w:rsid w:val="008A73B4"/>
    <w:rsid w:val="008B5C1F"/>
    <w:rsid w:val="008C37FD"/>
    <w:rsid w:val="008C50E1"/>
    <w:rsid w:val="008C77A6"/>
    <w:rsid w:val="008D45E2"/>
    <w:rsid w:val="008D4F09"/>
    <w:rsid w:val="008F05D4"/>
    <w:rsid w:val="008F5263"/>
    <w:rsid w:val="00903ABD"/>
    <w:rsid w:val="009108A0"/>
    <w:rsid w:val="00913040"/>
    <w:rsid w:val="00925FFC"/>
    <w:rsid w:val="0093466F"/>
    <w:rsid w:val="009441C8"/>
    <w:rsid w:val="0094437D"/>
    <w:rsid w:val="00945115"/>
    <w:rsid w:val="00950381"/>
    <w:rsid w:val="009573CE"/>
    <w:rsid w:val="009645D8"/>
    <w:rsid w:val="009712BD"/>
    <w:rsid w:val="00984E5A"/>
    <w:rsid w:val="009852E4"/>
    <w:rsid w:val="009A2CBF"/>
    <w:rsid w:val="009A3B67"/>
    <w:rsid w:val="009A5C77"/>
    <w:rsid w:val="009B463A"/>
    <w:rsid w:val="009C16E4"/>
    <w:rsid w:val="009C1E6A"/>
    <w:rsid w:val="009C3786"/>
    <w:rsid w:val="009D4F63"/>
    <w:rsid w:val="009E1E2C"/>
    <w:rsid w:val="009E489C"/>
    <w:rsid w:val="009F24A3"/>
    <w:rsid w:val="009F610B"/>
    <w:rsid w:val="00A01344"/>
    <w:rsid w:val="00A029D5"/>
    <w:rsid w:val="00A031BC"/>
    <w:rsid w:val="00A17D1D"/>
    <w:rsid w:val="00A21FA6"/>
    <w:rsid w:val="00A22A27"/>
    <w:rsid w:val="00A27491"/>
    <w:rsid w:val="00A33C0B"/>
    <w:rsid w:val="00A41D9B"/>
    <w:rsid w:val="00A52BC8"/>
    <w:rsid w:val="00A61A1E"/>
    <w:rsid w:val="00A70706"/>
    <w:rsid w:val="00A71107"/>
    <w:rsid w:val="00A71223"/>
    <w:rsid w:val="00A748F3"/>
    <w:rsid w:val="00A823D6"/>
    <w:rsid w:val="00A96046"/>
    <w:rsid w:val="00A962D7"/>
    <w:rsid w:val="00A97B55"/>
    <w:rsid w:val="00AA12B4"/>
    <w:rsid w:val="00AA5522"/>
    <w:rsid w:val="00AB02F4"/>
    <w:rsid w:val="00AB6082"/>
    <w:rsid w:val="00AB68C7"/>
    <w:rsid w:val="00AC23F9"/>
    <w:rsid w:val="00AC39AF"/>
    <w:rsid w:val="00AD06FE"/>
    <w:rsid w:val="00AD0EA7"/>
    <w:rsid w:val="00AD217E"/>
    <w:rsid w:val="00AD6B74"/>
    <w:rsid w:val="00AE0ECC"/>
    <w:rsid w:val="00AE1E35"/>
    <w:rsid w:val="00AE4D25"/>
    <w:rsid w:val="00AE5D31"/>
    <w:rsid w:val="00AE6CBD"/>
    <w:rsid w:val="00B02562"/>
    <w:rsid w:val="00B0606A"/>
    <w:rsid w:val="00B12031"/>
    <w:rsid w:val="00B225E3"/>
    <w:rsid w:val="00B259EA"/>
    <w:rsid w:val="00B3204C"/>
    <w:rsid w:val="00B340B4"/>
    <w:rsid w:val="00B37642"/>
    <w:rsid w:val="00B500D3"/>
    <w:rsid w:val="00B51CBE"/>
    <w:rsid w:val="00B54A9A"/>
    <w:rsid w:val="00B552AE"/>
    <w:rsid w:val="00B6365B"/>
    <w:rsid w:val="00B6480E"/>
    <w:rsid w:val="00B7040A"/>
    <w:rsid w:val="00B75A14"/>
    <w:rsid w:val="00B75E7E"/>
    <w:rsid w:val="00B8024D"/>
    <w:rsid w:val="00B91AA8"/>
    <w:rsid w:val="00B91DD7"/>
    <w:rsid w:val="00B9702D"/>
    <w:rsid w:val="00BA14D6"/>
    <w:rsid w:val="00BA59CC"/>
    <w:rsid w:val="00BA62E3"/>
    <w:rsid w:val="00BB080E"/>
    <w:rsid w:val="00BB6769"/>
    <w:rsid w:val="00BC48A0"/>
    <w:rsid w:val="00BC71E7"/>
    <w:rsid w:val="00BD437B"/>
    <w:rsid w:val="00BE002F"/>
    <w:rsid w:val="00BE6239"/>
    <w:rsid w:val="00BF5762"/>
    <w:rsid w:val="00C03396"/>
    <w:rsid w:val="00C03B7F"/>
    <w:rsid w:val="00C049A4"/>
    <w:rsid w:val="00C06641"/>
    <w:rsid w:val="00C20896"/>
    <w:rsid w:val="00C20E6E"/>
    <w:rsid w:val="00C22722"/>
    <w:rsid w:val="00C2483B"/>
    <w:rsid w:val="00C262A4"/>
    <w:rsid w:val="00C262A9"/>
    <w:rsid w:val="00C53590"/>
    <w:rsid w:val="00C609A1"/>
    <w:rsid w:val="00C6156D"/>
    <w:rsid w:val="00C628D8"/>
    <w:rsid w:val="00C653DF"/>
    <w:rsid w:val="00C655FA"/>
    <w:rsid w:val="00C7132D"/>
    <w:rsid w:val="00C71FF2"/>
    <w:rsid w:val="00C73998"/>
    <w:rsid w:val="00C73B32"/>
    <w:rsid w:val="00C82048"/>
    <w:rsid w:val="00C82DC0"/>
    <w:rsid w:val="00C869DC"/>
    <w:rsid w:val="00C92466"/>
    <w:rsid w:val="00C93F5F"/>
    <w:rsid w:val="00C9438B"/>
    <w:rsid w:val="00C975B7"/>
    <w:rsid w:val="00CA2027"/>
    <w:rsid w:val="00CA3428"/>
    <w:rsid w:val="00CB5B36"/>
    <w:rsid w:val="00CB7364"/>
    <w:rsid w:val="00CC6E47"/>
    <w:rsid w:val="00CE2EB0"/>
    <w:rsid w:val="00CE63DD"/>
    <w:rsid w:val="00CF53F6"/>
    <w:rsid w:val="00D0200B"/>
    <w:rsid w:val="00D022AA"/>
    <w:rsid w:val="00D05FA1"/>
    <w:rsid w:val="00D071FC"/>
    <w:rsid w:val="00D177DD"/>
    <w:rsid w:val="00D31A0F"/>
    <w:rsid w:val="00D36EBD"/>
    <w:rsid w:val="00D372DB"/>
    <w:rsid w:val="00D45260"/>
    <w:rsid w:val="00D5469B"/>
    <w:rsid w:val="00D54F78"/>
    <w:rsid w:val="00D6077F"/>
    <w:rsid w:val="00D62FBB"/>
    <w:rsid w:val="00D63B83"/>
    <w:rsid w:val="00D654FB"/>
    <w:rsid w:val="00D73A9E"/>
    <w:rsid w:val="00D76CC7"/>
    <w:rsid w:val="00D80724"/>
    <w:rsid w:val="00DA1239"/>
    <w:rsid w:val="00DA29E9"/>
    <w:rsid w:val="00DA472B"/>
    <w:rsid w:val="00DB208A"/>
    <w:rsid w:val="00DB4C89"/>
    <w:rsid w:val="00DB5AD4"/>
    <w:rsid w:val="00DB6E96"/>
    <w:rsid w:val="00DC3AFC"/>
    <w:rsid w:val="00DC7B8E"/>
    <w:rsid w:val="00DC7F4D"/>
    <w:rsid w:val="00DD1EAF"/>
    <w:rsid w:val="00DD6730"/>
    <w:rsid w:val="00DD7779"/>
    <w:rsid w:val="00DD7F75"/>
    <w:rsid w:val="00DE617B"/>
    <w:rsid w:val="00DE62F9"/>
    <w:rsid w:val="00DF3213"/>
    <w:rsid w:val="00E01299"/>
    <w:rsid w:val="00E04019"/>
    <w:rsid w:val="00E04631"/>
    <w:rsid w:val="00E04C23"/>
    <w:rsid w:val="00E1431F"/>
    <w:rsid w:val="00E14FEA"/>
    <w:rsid w:val="00E15DAD"/>
    <w:rsid w:val="00E243D2"/>
    <w:rsid w:val="00E3327A"/>
    <w:rsid w:val="00E4335A"/>
    <w:rsid w:val="00E438B9"/>
    <w:rsid w:val="00E505A0"/>
    <w:rsid w:val="00E5099E"/>
    <w:rsid w:val="00E50A1A"/>
    <w:rsid w:val="00E513D4"/>
    <w:rsid w:val="00E61EBE"/>
    <w:rsid w:val="00E6386F"/>
    <w:rsid w:val="00E6495E"/>
    <w:rsid w:val="00E65674"/>
    <w:rsid w:val="00E66B30"/>
    <w:rsid w:val="00E67350"/>
    <w:rsid w:val="00E6748C"/>
    <w:rsid w:val="00E70104"/>
    <w:rsid w:val="00E73955"/>
    <w:rsid w:val="00E80E92"/>
    <w:rsid w:val="00E8210B"/>
    <w:rsid w:val="00E82F40"/>
    <w:rsid w:val="00E870CD"/>
    <w:rsid w:val="00E91ED6"/>
    <w:rsid w:val="00E928EC"/>
    <w:rsid w:val="00EA139A"/>
    <w:rsid w:val="00EA3085"/>
    <w:rsid w:val="00EA365A"/>
    <w:rsid w:val="00EA39EE"/>
    <w:rsid w:val="00EA67C7"/>
    <w:rsid w:val="00EB5582"/>
    <w:rsid w:val="00EB7393"/>
    <w:rsid w:val="00EC0A1B"/>
    <w:rsid w:val="00EC15E9"/>
    <w:rsid w:val="00EC64AC"/>
    <w:rsid w:val="00EE3F42"/>
    <w:rsid w:val="00EE5651"/>
    <w:rsid w:val="00EE7ABC"/>
    <w:rsid w:val="00EF011B"/>
    <w:rsid w:val="00EF27A7"/>
    <w:rsid w:val="00F14A62"/>
    <w:rsid w:val="00F1732C"/>
    <w:rsid w:val="00F4375C"/>
    <w:rsid w:val="00F535FF"/>
    <w:rsid w:val="00F54F5E"/>
    <w:rsid w:val="00F60499"/>
    <w:rsid w:val="00F606E5"/>
    <w:rsid w:val="00F633C4"/>
    <w:rsid w:val="00F74922"/>
    <w:rsid w:val="00F75489"/>
    <w:rsid w:val="00F832B8"/>
    <w:rsid w:val="00F85278"/>
    <w:rsid w:val="00F915F0"/>
    <w:rsid w:val="00FA62C5"/>
    <w:rsid w:val="00FA6537"/>
    <w:rsid w:val="00FB7481"/>
    <w:rsid w:val="00FC2B86"/>
    <w:rsid w:val="00FC3B03"/>
    <w:rsid w:val="00FE4488"/>
    <w:rsid w:val="00FE6E35"/>
    <w:rsid w:val="00FF264A"/>
    <w:rsid w:val="06CBBCF0"/>
    <w:rsid w:val="08AA3FFC"/>
    <w:rsid w:val="09CB1A47"/>
    <w:rsid w:val="0A933F52"/>
    <w:rsid w:val="0C6EE2F8"/>
    <w:rsid w:val="0D2CC6D2"/>
    <w:rsid w:val="0E16FF32"/>
    <w:rsid w:val="0FBE0572"/>
    <w:rsid w:val="121585FE"/>
    <w:rsid w:val="124BE87A"/>
    <w:rsid w:val="128E5F09"/>
    <w:rsid w:val="133D5E4E"/>
    <w:rsid w:val="144A785D"/>
    <w:rsid w:val="1562433F"/>
    <w:rsid w:val="16D832C6"/>
    <w:rsid w:val="17F01388"/>
    <w:rsid w:val="1877F803"/>
    <w:rsid w:val="195A331E"/>
    <w:rsid w:val="1E41AE43"/>
    <w:rsid w:val="1EF1D487"/>
    <w:rsid w:val="203AFA4E"/>
    <w:rsid w:val="2044371C"/>
    <w:rsid w:val="21C9A151"/>
    <w:rsid w:val="21FD7345"/>
    <w:rsid w:val="23DD0F27"/>
    <w:rsid w:val="2B4A63F6"/>
    <w:rsid w:val="2C8D4E75"/>
    <w:rsid w:val="2CBE9043"/>
    <w:rsid w:val="2D7684FF"/>
    <w:rsid w:val="2F5A174C"/>
    <w:rsid w:val="307EE729"/>
    <w:rsid w:val="30AD5D04"/>
    <w:rsid w:val="317C6528"/>
    <w:rsid w:val="31C9BFE5"/>
    <w:rsid w:val="33F9BAA5"/>
    <w:rsid w:val="3505C1A3"/>
    <w:rsid w:val="36F06A50"/>
    <w:rsid w:val="3847D3A7"/>
    <w:rsid w:val="3A0ABE86"/>
    <w:rsid w:val="3A725A1A"/>
    <w:rsid w:val="3C40AC88"/>
    <w:rsid w:val="40A7B4FB"/>
    <w:rsid w:val="42F9EABA"/>
    <w:rsid w:val="45BDA91B"/>
    <w:rsid w:val="46DE88B7"/>
    <w:rsid w:val="4761AD09"/>
    <w:rsid w:val="49600540"/>
    <w:rsid w:val="4B692284"/>
    <w:rsid w:val="4C87F8D7"/>
    <w:rsid w:val="4E38219E"/>
    <w:rsid w:val="50BF96C7"/>
    <w:rsid w:val="516829A2"/>
    <w:rsid w:val="51855442"/>
    <w:rsid w:val="53631B4C"/>
    <w:rsid w:val="5460111F"/>
    <w:rsid w:val="5505983F"/>
    <w:rsid w:val="55C41B21"/>
    <w:rsid w:val="5814C3E1"/>
    <w:rsid w:val="58270455"/>
    <w:rsid w:val="58E56311"/>
    <w:rsid w:val="5A802F46"/>
    <w:rsid w:val="5A8A3506"/>
    <w:rsid w:val="5ACE917C"/>
    <w:rsid w:val="5B073E48"/>
    <w:rsid w:val="5DAB3469"/>
    <w:rsid w:val="60603642"/>
    <w:rsid w:val="612BA758"/>
    <w:rsid w:val="623B7B6D"/>
    <w:rsid w:val="646C0377"/>
    <w:rsid w:val="64A0F44C"/>
    <w:rsid w:val="6844CFC4"/>
    <w:rsid w:val="6935A87A"/>
    <w:rsid w:val="6FEBA3DB"/>
    <w:rsid w:val="7197B95C"/>
    <w:rsid w:val="72F8258D"/>
    <w:rsid w:val="732A6EF0"/>
    <w:rsid w:val="74220640"/>
    <w:rsid w:val="74B441F9"/>
    <w:rsid w:val="7550171B"/>
    <w:rsid w:val="7D5100A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DD8C6"/>
  <w15:chartTrackingRefBased/>
  <w15:docId w15:val="{55D211A7-27EB-4657-9C09-D67350CF3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4A1B" w:themeColor="text2"/>
        <w:sz w:val="26"/>
        <w:szCs w:val="26"/>
        <w:lang w:val="en-US" w:eastAsia="ja-JP" w:bidi="ar-SA"/>
      </w:rPr>
    </w:rPrDefault>
    <w:pPrDefault>
      <w:pPr>
        <w:spacing w:after="160" w:line="276"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2A9"/>
    <w:pPr>
      <w:spacing w:line="264" w:lineRule="auto"/>
      <w:ind w:left="0" w:firstLine="0"/>
    </w:pPr>
    <w:rPr>
      <w:rFonts w:ascii="Arial" w:hAnsi="Arial"/>
      <w:color w:val="auto"/>
      <w:sz w:val="22"/>
    </w:rPr>
  </w:style>
  <w:style w:type="paragraph" w:styleId="Heading1">
    <w:name w:val="heading 1"/>
    <w:basedOn w:val="Normal"/>
    <w:next w:val="Normal"/>
    <w:link w:val="Heading1Char"/>
    <w:uiPriority w:val="9"/>
    <w:qFormat/>
    <w:rsid w:val="004916DD"/>
    <w:pPr>
      <w:keepNext/>
      <w:keepLines/>
      <w:spacing w:before="440" w:after="440"/>
      <w:outlineLvl w:val="0"/>
    </w:pPr>
    <w:rPr>
      <w:rFonts w:eastAsiaTheme="majorEastAsia" w:cs="Times New Roman (Headings CS)"/>
      <w:b/>
      <w:color w:val="004A1B" w:themeColor="text2"/>
      <w:sz w:val="40"/>
      <w:szCs w:val="32"/>
    </w:rPr>
  </w:style>
  <w:style w:type="paragraph" w:styleId="Heading2">
    <w:name w:val="heading 2"/>
    <w:basedOn w:val="Normal"/>
    <w:next w:val="Normal"/>
    <w:link w:val="Heading2Char"/>
    <w:uiPriority w:val="9"/>
    <w:unhideWhenUsed/>
    <w:qFormat/>
    <w:rsid w:val="00C82048"/>
    <w:pPr>
      <w:keepNext/>
      <w:keepLines/>
      <w:spacing w:before="320"/>
      <w:outlineLvl w:val="1"/>
    </w:pPr>
    <w:rPr>
      <w:rFonts w:eastAsiaTheme="majorEastAsia" w:cstheme="majorBidi"/>
      <w:b/>
      <w:color w:val="004A1B" w:themeColor="text2"/>
      <w:sz w:val="28"/>
    </w:rPr>
  </w:style>
  <w:style w:type="paragraph" w:styleId="Heading3">
    <w:name w:val="heading 3"/>
    <w:basedOn w:val="Normal"/>
    <w:next w:val="Normal"/>
    <w:link w:val="Heading3Char"/>
    <w:uiPriority w:val="9"/>
    <w:unhideWhenUsed/>
    <w:qFormat/>
    <w:rsid w:val="003D4F55"/>
    <w:pPr>
      <w:keepNext/>
      <w:keepLines/>
      <w:spacing w:before="16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EA365A"/>
    <w:pPr>
      <w:keepNext/>
      <w:keepLines/>
      <w:numPr>
        <w:ilvl w:val="3"/>
        <w:numId w:val="24"/>
      </w:numPr>
      <w:outlineLvl w:val="3"/>
    </w:pPr>
    <w:rPr>
      <w:rFonts w:eastAsiaTheme="majorEastAsia" w:cstheme="majorBidi"/>
      <w:b/>
      <w:iCs/>
    </w:rPr>
  </w:style>
  <w:style w:type="paragraph" w:styleId="Heading5">
    <w:name w:val="heading 5"/>
    <w:basedOn w:val="Normal"/>
    <w:next w:val="Normal"/>
    <w:link w:val="Heading5Char"/>
    <w:uiPriority w:val="9"/>
    <w:unhideWhenUsed/>
    <w:qFormat/>
    <w:rsid w:val="00EA365A"/>
    <w:pPr>
      <w:keepNext/>
      <w:keepLines/>
      <w:numPr>
        <w:ilvl w:val="4"/>
        <w:numId w:val="24"/>
      </w:numPr>
      <w:outlineLvl w:val="4"/>
    </w:pPr>
    <w:rPr>
      <w:rFonts w:eastAsiaTheme="majorEastAsia" w:cstheme="majorBidi"/>
      <w:b/>
      <w:i/>
    </w:rPr>
  </w:style>
  <w:style w:type="paragraph" w:styleId="Heading6">
    <w:name w:val="heading 6"/>
    <w:basedOn w:val="Heading2"/>
    <w:next w:val="Normal"/>
    <w:link w:val="Heading6Char"/>
    <w:uiPriority w:val="9"/>
    <w:unhideWhenUsed/>
    <w:qFormat/>
    <w:rsid w:val="00EA365A"/>
    <w:pPr>
      <w:numPr>
        <w:numId w:val="24"/>
      </w:numPr>
      <w:outlineLvl w:val="5"/>
    </w:pPr>
  </w:style>
  <w:style w:type="paragraph" w:styleId="Heading7">
    <w:name w:val="heading 7"/>
    <w:basedOn w:val="Heading3"/>
    <w:next w:val="Normal"/>
    <w:link w:val="Heading7Char"/>
    <w:uiPriority w:val="9"/>
    <w:unhideWhenUsed/>
    <w:qFormat/>
    <w:rsid w:val="002949CA"/>
    <w:pPr>
      <w:numPr>
        <w:ilvl w:val="1"/>
        <w:numId w:val="24"/>
      </w:numPr>
      <w:outlineLvl w:val="6"/>
    </w:pPr>
    <w:rPr>
      <w:iCs/>
    </w:rPr>
  </w:style>
  <w:style w:type="paragraph" w:styleId="Heading8">
    <w:name w:val="heading 8"/>
    <w:basedOn w:val="Normal"/>
    <w:next w:val="Normal"/>
    <w:link w:val="Heading8Char"/>
    <w:uiPriority w:val="9"/>
    <w:unhideWhenUsed/>
    <w:qFormat/>
    <w:rsid w:val="00313586"/>
    <w:pPr>
      <w:keepNext/>
      <w:keepLines/>
      <w:numPr>
        <w:ilvl w:val="7"/>
        <w:numId w:val="24"/>
      </w:numPr>
      <w:spacing w:after="640"/>
      <w:outlineLvl w:val="7"/>
    </w:pPr>
    <w:rPr>
      <w:rFonts w:eastAsiaTheme="majorEastAsia" w:cstheme="majorBidi"/>
      <w:color w:val="004A1B" w:themeColor="text2"/>
      <w:sz w:val="52"/>
      <w:szCs w:val="21"/>
    </w:rPr>
  </w:style>
  <w:style w:type="paragraph" w:styleId="Heading9">
    <w:name w:val="heading 9"/>
    <w:basedOn w:val="Heading3"/>
    <w:next w:val="Normal"/>
    <w:link w:val="Heading9Char"/>
    <w:uiPriority w:val="9"/>
    <w:unhideWhenUsed/>
    <w:qFormat/>
    <w:rsid w:val="004A173B"/>
    <w:pPr>
      <w:numPr>
        <w:ilvl w:val="8"/>
      </w:numPr>
      <w:pBdr>
        <w:top w:val="single" w:sz="12" w:space="3" w:color="009447" w:themeColor="accent1"/>
      </w:pBdr>
      <w:outlineLvl w:val="8"/>
    </w:pPr>
    <w:rPr>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sid w:val="00A27491"/>
    <w:rPr>
      <w:rFonts w:ascii="Arial" w:hAnsi="Arial"/>
      <w:b w:val="0"/>
      <w:bCs/>
      <w:i w:val="0"/>
      <w:iCs/>
      <w:color w:val="000000"/>
      <w:spacing w:val="5"/>
      <w:u w:val="single"/>
    </w:rPr>
  </w:style>
  <w:style w:type="character" w:styleId="IntenseReference">
    <w:name w:val="Intense Reference"/>
    <w:basedOn w:val="DefaultParagraphFont"/>
    <w:uiPriority w:val="32"/>
    <w:semiHidden/>
    <w:unhideWhenUsed/>
    <w:qFormat/>
    <w:rsid w:val="00A27491"/>
    <w:rPr>
      <w:rFonts w:asciiTheme="minorHAnsi" w:hAnsiTheme="minorHAnsi"/>
      <w:b/>
      <w:bCs/>
      <w:i/>
      <w:caps/>
      <w:smallCaps w:val="0"/>
      <w:color w:val="000000"/>
      <w:spacing w:val="5"/>
    </w:rPr>
  </w:style>
  <w:style w:type="character" w:customStyle="1" w:styleId="Heading1Char">
    <w:name w:val="Heading 1 Char"/>
    <w:basedOn w:val="DefaultParagraphFont"/>
    <w:link w:val="Heading1"/>
    <w:uiPriority w:val="9"/>
    <w:rsid w:val="004916DD"/>
    <w:rPr>
      <w:rFonts w:ascii="Arial" w:eastAsiaTheme="majorEastAsia" w:hAnsi="Arial" w:cs="Times New Roman (Headings CS)"/>
      <w:b/>
      <w:sz w:val="40"/>
      <w:szCs w:val="32"/>
    </w:rPr>
  </w:style>
  <w:style w:type="character" w:customStyle="1" w:styleId="Heading2Char">
    <w:name w:val="Heading 2 Char"/>
    <w:basedOn w:val="DefaultParagraphFont"/>
    <w:link w:val="Heading2"/>
    <w:uiPriority w:val="9"/>
    <w:rsid w:val="00C82048"/>
    <w:rPr>
      <w:rFonts w:ascii="Arial" w:eastAsiaTheme="majorEastAsia" w:hAnsi="Arial" w:cstheme="majorBidi"/>
      <w:b/>
      <w:sz w:val="28"/>
    </w:rPr>
  </w:style>
  <w:style w:type="paragraph" w:styleId="Title">
    <w:name w:val="Title"/>
    <w:basedOn w:val="Normal"/>
    <w:link w:val="TitleChar"/>
    <w:uiPriority w:val="1"/>
    <w:qFormat/>
    <w:rsid w:val="00A01344"/>
    <w:pPr>
      <w:spacing w:after="640"/>
    </w:pPr>
    <w:rPr>
      <w:rFonts w:eastAsiaTheme="majorEastAsia" w:cs="Times New Roman (Headings CS)"/>
      <w:b/>
      <w:color w:val="004A1B" w:themeColor="text2"/>
      <w:kern w:val="28"/>
      <w:sz w:val="56"/>
      <w:szCs w:val="56"/>
    </w:rPr>
  </w:style>
  <w:style w:type="character" w:customStyle="1" w:styleId="TitleChar">
    <w:name w:val="Title Char"/>
    <w:basedOn w:val="DefaultParagraphFont"/>
    <w:link w:val="Title"/>
    <w:uiPriority w:val="1"/>
    <w:rsid w:val="00A01344"/>
    <w:rPr>
      <w:rFonts w:ascii="Arial" w:eastAsiaTheme="majorEastAsia" w:hAnsi="Arial" w:cs="Times New Roman (Headings CS)"/>
      <w:b/>
      <w:kern w:val="28"/>
      <w:sz w:val="56"/>
      <w:szCs w:val="56"/>
    </w:rPr>
  </w:style>
  <w:style w:type="paragraph" w:styleId="Subtitle">
    <w:name w:val="Subtitle"/>
    <w:basedOn w:val="Normal"/>
    <w:link w:val="SubtitleChar"/>
    <w:uiPriority w:val="2"/>
    <w:qFormat/>
    <w:rsid w:val="002949CA"/>
    <w:pPr>
      <w:numPr>
        <w:ilvl w:val="1"/>
      </w:numPr>
    </w:pPr>
    <w:rPr>
      <w:rFonts w:eastAsiaTheme="minorEastAsia"/>
      <w:color w:val="004A1B" w:themeColor="text2"/>
      <w:sz w:val="28"/>
    </w:rPr>
  </w:style>
  <w:style w:type="character" w:customStyle="1" w:styleId="SubtitleChar">
    <w:name w:val="Subtitle Char"/>
    <w:basedOn w:val="DefaultParagraphFont"/>
    <w:link w:val="Subtitle"/>
    <w:uiPriority w:val="2"/>
    <w:rsid w:val="002949CA"/>
    <w:rPr>
      <w:rFonts w:ascii="Arial" w:eastAsiaTheme="minorEastAsia" w:hAnsi="Arial"/>
      <w:sz w:val="28"/>
    </w:rPr>
  </w:style>
  <w:style w:type="paragraph" w:styleId="Date">
    <w:name w:val="Date"/>
    <w:basedOn w:val="Normal"/>
    <w:next w:val="Heading1"/>
    <w:link w:val="DateChar"/>
    <w:uiPriority w:val="3"/>
    <w:qFormat/>
    <w:rsid w:val="002949CA"/>
    <w:rPr>
      <w:color w:val="004A1B" w:themeColor="text2"/>
      <w:sz w:val="28"/>
    </w:rPr>
  </w:style>
  <w:style w:type="character" w:customStyle="1" w:styleId="DateChar">
    <w:name w:val="Date Char"/>
    <w:basedOn w:val="DefaultParagraphFont"/>
    <w:link w:val="Date"/>
    <w:uiPriority w:val="3"/>
    <w:rsid w:val="002949CA"/>
    <w:rPr>
      <w:rFonts w:ascii="Arial" w:hAnsi="Arial"/>
      <w:sz w:val="28"/>
    </w:rPr>
  </w:style>
  <w:style w:type="paragraph" w:styleId="Footer">
    <w:name w:val="footer"/>
    <w:basedOn w:val="Normal"/>
    <w:link w:val="FooterChar"/>
    <w:uiPriority w:val="99"/>
    <w:unhideWhenUsed/>
    <w:qFormat/>
    <w:rsid w:val="00EE5651"/>
    <w:pPr>
      <w:spacing w:after="0"/>
    </w:pPr>
    <w:rPr>
      <w:sz w:val="16"/>
    </w:rPr>
  </w:style>
  <w:style w:type="character" w:customStyle="1" w:styleId="FooterChar">
    <w:name w:val="Footer Char"/>
    <w:basedOn w:val="DefaultParagraphFont"/>
    <w:link w:val="Footer"/>
    <w:uiPriority w:val="99"/>
    <w:rsid w:val="00EE5651"/>
    <w:rPr>
      <w:rFonts w:ascii="Arial" w:hAnsi="Arial"/>
      <w:color w:val="auto"/>
      <w:sz w:val="16"/>
    </w:rPr>
  </w:style>
  <w:style w:type="table" w:styleId="TableGrid">
    <w:name w:val="Table Grid"/>
    <w:basedOn w:val="TableNormal"/>
    <w:uiPriority w:val="39"/>
    <w:rsid w:val="00491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108" w:type="dxa"/>
        <w:bottom w:w="108" w:type="dxa"/>
      </w:tcMar>
    </w:tcPr>
  </w:style>
  <w:style w:type="paragraph" w:styleId="Header">
    <w:name w:val="header"/>
    <w:basedOn w:val="Normal"/>
    <w:link w:val="HeaderChar"/>
    <w:uiPriority w:val="99"/>
    <w:unhideWhenUsed/>
    <w:qFormat/>
    <w:pPr>
      <w:spacing w:after="0"/>
    </w:pPr>
  </w:style>
  <w:style w:type="character" w:customStyle="1" w:styleId="HeaderChar">
    <w:name w:val="Header Char"/>
    <w:basedOn w:val="DefaultParagraphFont"/>
    <w:link w:val="Header"/>
    <w:uiPriority w:val="99"/>
    <w:rPr>
      <w:rFonts w:asciiTheme="minorHAnsi" w:hAnsiTheme="minorHAnsi"/>
      <w:color w:val="000000"/>
    </w:rPr>
  </w:style>
  <w:style w:type="paragraph" w:styleId="Caption">
    <w:name w:val="caption"/>
    <w:basedOn w:val="Normal"/>
    <w:next w:val="Normal"/>
    <w:uiPriority w:val="35"/>
    <w:unhideWhenUsed/>
    <w:qFormat/>
    <w:rsid w:val="002275F5"/>
    <w:pPr>
      <w:spacing w:after="200"/>
    </w:pPr>
    <w:rPr>
      <w:b/>
      <w:iCs/>
      <w:color w:val="000000" w:themeColor="text1"/>
      <w:szCs w:val="18"/>
    </w:rPr>
  </w:style>
  <w:style w:type="character" w:styleId="Emphasis">
    <w:name w:val="Emphasis"/>
    <w:basedOn w:val="DefaultParagraphFont"/>
    <w:uiPriority w:val="20"/>
    <w:semiHidden/>
    <w:unhideWhenUsed/>
    <w:qFormat/>
    <w:rsid w:val="00A27491"/>
    <w:rPr>
      <w:rFonts w:asciiTheme="minorHAnsi" w:hAnsiTheme="minorHAnsi"/>
      <w:i/>
      <w:iCs/>
      <w:caps/>
      <w:smallCaps w:val="0"/>
      <w:color w:val="000000"/>
    </w:rPr>
  </w:style>
  <w:style w:type="character" w:styleId="IntenseEmphasis">
    <w:name w:val="Intense Emphasis"/>
    <w:basedOn w:val="DefaultParagraphFont"/>
    <w:uiPriority w:val="21"/>
    <w:semiHidden/>
    <w:unhideWhenUsed/>
    <w:qFormat/>
    <w:rsid w:val="00A27491"/>
    <w:rPr>
      <w:rFonts w:asciiTheme="minorHAnsi" w:hAnsiTheme="minorHAnsi"/>
      <w:b/>
      <w:iCs/>
      <w:caps/>
      <w:smallCaps w:val="0"/>
      <w:color w:val="000000"/>
    </w:rPr>
  </w:style>
  <w:style w:type="paragraph" w:styleId="IntenseQuote">
    <w:name w:val="Intense Quote"/>
    <w:basedOn w:val="Normal"/>
    <w:next w:val="Normal"/>
    <w:link w:val="IntenseQuoteChar"/>
    <w:uiPriority w:val="30"/>
    <w:unhideWhenUsed/>
    <w:qFormat/>
    <w:rsid w:val="002949CA"/>
    <w:pPr>
      <w:pBdr>
        <w:bottom w:val="single" w:sz="8" w:space="10" w:color="009447" w:themeColor="accent1"/>
      </w:pBdr>
      <w:spacing w:before="360" w:after="360"/>
    </w:pPr>
    <w:rPr>
      <w:i/>
      <w:iCs/>
      <w:color w:val="004A1B" w:themeColor="text2"/>
      <w:sz w:val="28"/>
    </w:rPr>
  </w:style>
  <w:style w:type="character" w:customStyle="1" w:styleId="IntenseQuoteChar">
    <w:name w:val="Intense Quote Char"/>
    <w:basedOn w:val="DefaultParagraphFont"/>
    <w:link w:val="IntenseQuote"/>
    <w:uiPriority w:val="30"/>
    <w:rsid w:val="002949CA"/>
    <w:rPr>
      <w:rFonts w:ascii="Arial" w:hAnsi="Arial"/>
      <w:i/>
      <w:iCs/>
      <w:sz w:val="28"/>
    </w:rPr>
  </w:style>
  <w:style w:type="character" w:styleId="PlaceholderText">
    <w:name w:val="Placeholder Text"/>
    <w:basedOn w:val="DefaultParagraphFont"/>
    <w:uiPriority w:val="99"/>
    <w:semiHidden/>
    <w:rsid w:val="00EE5651"/>
    <w:rPr>
      <w:rFonts w:asciiTheme="minorHAnsi" w:hAnsiTheme="minorHAnsi"/>
      <w:color w:val="808080"/>
    </w:rPr>
  </w:style>
  <w:style w:type="paragraph" w:styleId="Quote">
    <w:name w:val="Quote"/>
    <w:basedOn w:val="Normal"/>
    <w:next w:val="Normal"/>
    <w:link w:val="QuoteChar"/>
    <w:uiPriority w:val="29"/>
    <w:unhideWhenUsed/>
    <w:qFormat/>
    <w:rsid w:val="002949CA"/>
    <w:rPr>
      <w:i/>
      <w:iCs/>
      <w:color w:val="004A1B" w:themeColor="text2"/>
      <w:sz w:val="28"/>
    </w:rPr>
  </w:style>
  <w:style w:type="character" w:customStyle="1" w:styleId="QuoteChar">
    <w:name w:val="Quote Char"/>
    <w:basedOn w:val="DefaultParagraphFont"/>
    <w:link w:val="Quote"/>
    <w:uiPriority w:val="29"/>
    <w:rsid w:val="002949CA"/>
    <w:rPr>
      <w:rFonts w:ascii="Arial" w:hAnsi="Arial"/>
      <w:i/>
      <w:iCs/>
      <w:sz w:val="28"/>
    </w:rPr>
  </w:style>
  <w:style w:type="character" w:styleId="Strong">
    <w:name w:val="Strong"/>
    <w:basedOn w:val="DefaultParagraphFont"/>
    <w:uiPriority w:val="22"/>
    <w:semiHidden/>
    <w:unhideWhenUsed/>
    <w:qFormat/>
    <w:rsid w:val="00A27491"/>
    <w:rPr>
      <w:rFonts w:asciiTheme="minorHAnsi" w:hAnsiTheme="minorHAnsi"/>
      <w:b/>
      <w:bCs/>
      <w:color w:val="000000"/>
    </w:rPr>
  </w:style>
  <w:style w:type="character" w:styleId="SubtleEmphasis">
    <w:name w:val="Subtle Emphasis"/>
    <w:basedOn w:val="DefaultParagraphFont"/>
    <w:uiPriority w:val="19"/>
    <w:semiHidden/>
    <w:unhideWhenUsed/>
    <w:qFormat/>
    <w:rsid w:val="00A27491"/>
    <w:rPr>
      <w:rFonts w:ascii="Arial" w:hAnsi="Arial"/>
      <w:i/>
      <w:iCs/>
      <w:color w:val="000000"/>
    </w:rPr>
  </w:style>
  <w:style w:type="character" w:styleId="SubtleReference">
    <w:name w:val="Subtle Reference"/>
    <w:basedOn w:val="DefaultParagraphFont"/>
    <w:uiPriority w:val="31"/>
    <w:semiHidden/>
    <w:unhideWhenUsed/>
    <w:qFormat/>
    <w:rsid w:val="00A27491"/>
    <w:rPr>
      <w:rFonts w:asciiTheme="minorHAnsi" w:hAnsiTheme="minorHAnsi"/>
      <w:i/>
      <w:caps/>
      <w:smallCaps w:val="0"/>
      <w:color w:val="000000"/>
    </w:rPr>
  </w:style>
  <w:style w:type="paragraph" w:styleId="TOCHeading">
    <w:name w:val="TOC Heading"/>
    <w:basedOn w:val="Heading1"/>
    <w:next w:val="Normal"/>
    <w:uiPriority w:val="39"/>
    <w:unhideWhenUsed/>
    <w:qFormat/>
    <w:rsid w:val="00EE3F42"/>
    <w:pPr>
      <w:ind w:left="3402"/>
      <w:outlineLvl w:val="9"/>
    </w:pPr>
  </w:style>
  <w:style w:type="character" w:customStyle="1" w:styleId="Heading3Char">
    <w:name w:val="Heading 3 Char"/>
    <w:basedOn w:val="DefaultParagraphFont"/>
    <w:link w:val="Heading3"/>
    <w:uiPriority w:val="9"/>
    <w:rsid w:val="003D4F55"/>
    <w:rPr>
      <w:rFonts w:ascii="Arial" w:eastAsiaTheme="majorEastAsia" w:hAnsi="Arial" w:cstheme="majorBidi"/>
      <w:b/>
      <w:color w:val="000000" w:themeColor="text1"/>
      <w:sz w:val="22"/>
      <w:szCs w:val="24"/>
    </w:rPr>
  </w:style>
  <w:style w:type="character" w:customStyle="1" w:styleId="Heading4Char">
    <w:name w:val="Heading 4 Char"/>
    <w:basedOn w:val="DefaultParagraphFont"/>
    <w:link w:val="Heading4"/>
    <w:uiPriority w:val="9"/>
    <w:rsid w:val="004D488A"/>
    <w:rPr>
      <w:rFonts w:ascii="Arial" w:eastAsiaTheme="majorEastAsia" w:hAnsi="Arial" w:cstheme="majorBidi"/>
      <w:b/>
      <w:iCs/>
      <w:color w:val="auto"/>
      <w:sz w:val="22"/>
    </w:rPr>
  </w:style>
  <w:style w:type="character" w:customStyle="1" w:styleId="Heading5Char">
    <w:name w:val="Heading 5 Char"/>
    <w:basedOn w:val="DefaultParagraphFont"/>
    <w:link w:val="Heading5"/>
    <w:uiPriority w:val="9"/>
    <w:rsid w:val="004D488A"/>
    <w:rPr>
      <w:rFonts w:ascii="Arial" w:eastAsiaTheme="majorEastAsia" w:hAnsi="Arial" w:cstheme="majorBidi"/>
      <w:b/>
      <w:i/>
      <w:color w:val="auto"/>
      <w:sz w:val="22"/>
    </w:rPr>
  </w:style>
  <w:style w:type="character" w:customStyle="1" w:styleId="Heading6Char">
    <w:name w:val="Heading 6 Char"/>
    <w:basedOn w:val="DefaultParagraphFont"/>
    <w:link w:val="Heading6"/>
    <w:uiPriority w:val="9"/>
    <w:rsid w:val="00A71223"/>
    <w:rPr>
      <w:rFonts w:ascii="Arial" w:eastAsiaTheme="majorEastAsia" w:hAnsi="Arial" w:cstheme="majorBidi"/>
      <w:b/>
      <w:sz w:val="28"/>
    </w:rPr>
  </w:style>
  <w:style w:type="character" w:customStyle="1" w:styleId="Heading7Char">
    <w:name w:val="Heading 7 Char"/>
    <w:basedOn w:val="DefaultParagraphFont"/>
    <w:link w:val="Heading7"/>
    <w:uiPriority w:val="9"/>
    <w:rsid w:val="002949CA"/>
    <w:rPr>
      <w:rFonts w:ascii="Arial" w:eastAsiaTheme="majorEastAsia" w:hAnsi="Arial" w:cstheme="majorBidi"/>
      <w:b/>
      <w:iCs/>
      <w:sz w:val="22"/>
      <w:szCs w:val="24"/>
    </w:rPr>
  </w:style>
  <w:style w:type="character" w:customStyle="1" w:styleId="Heading8Char">
    <w:name w:val="Heading 8 Char"/>
    <w:basedOn w:val="DefaultParagraphFont"/>
    <w:link w:val="Heading8"/>
    <w:uiPriority w:val="9"/>
    <w:rsid w:val="00313586"/>
    <w:rPr>
      <w:rFonts w:ascii="Arial" w:eastAsiaTheme="majorEastAsia" w:hAnsi="Arial" w:cstheme="majorBidi"/>
      <w:sz w:val="52"/>
      <w:szCs w:val="21"/>
    </w:rPr>
  </w:style>
  <w:style w:type="character" w:customStyle="1" w:styleId="Heading9Char">
    <w:name w:val="Heading 9 Char"/>
    <w:basedOn w:val="DefaultParagraphFont"/>
    <w:link w:val="Heading9"/>
    <w:uiPriority w:val="9"/>
    <w:rsid w:val="004A173B"/>
    <w:rPr>
      <w:rFonts w:ascii="Arial" w:eastAsiaTheme="majorEastAsia" w:hAnsi="Arial" w:cstheme="majorBidi"/>
      <w:b/>
      <w:iCs/>
      <w:color w:val="009447" w:themeColor="accent1"/>
      <w:sz w:val="24"/>
      <w:szCs w:val="21"/>
    </w:rPr>
  </w:style>
  <w:style w:type="paragraph" w:styleId="ListNumber">
    <w:name w:val="List Number"/>
    <w:basedOn w:val="Normal"/>
    <w:uiPriority w:val="99"/>
    <w:unhideWhenUsed/>
    <w:rsid w:val="006C5403"/>
    <w:pPr>
      <w:numPr>
        <w:numId w:val="7"/>
      </w:numPr>
      <w:ind w:left="357" w:hanging="357"/>
    </w:pPr>
  </w:style>
  <w:style w:type="paragraph" w:styleId="ListNumber2">
    <w:name w:val="List Number 2"/>
    <w:basedOn w:val="Normal"/>
    <w:uiPriority w:val="99"/>
    <w:unhideWhenUsed/>
    <w:rsid w:val="006C5403"/>
    <w:pPr>
      <w:numPr>
        <w:numId w:val="8"/>
      </w:numPr>
      <w:ind w:left="714" w:hanging="357"/>
    </w:pPr>
  </w:style>
  <w:style w:type="paragraph" w:styleId="ListParagraph">
    <w:name w:val="List Paragraph"/>
    <w:basedOn w:val="Normal"/>
    <w:uiPriority w:val="34"/>
    <w:unhideWhenUsed/>
    <w:qFormat/>
    <w:rsid w:val="0087473A"/>
    <w:pPr>
      <w:ind w:left="720"/>
      <w:contextualSpacing/>
    </w:pPr>
  </w:style>
  <w:style w:type="paragraph" w:styleId="BalloonText">
    <w:name w:val="Balloon Text"/>
    <w:basedOn w:val="Normal"/>
    <w:link w:val="BalloonTextChar"/>
    <w:uiPriority w:val="99"/>
    <w:semiHidden/>
    <w:unhideWhenUsed/>
    <w:rsid w:val="003C3332"/>
    <w:pPr>
      <w:spacing w:after="0"/>
    </w:pPr>
    <w:rPr>
      <w:rFonts w:cs="Times New Roman"/>
      <w:sz w:val="18"/>
      <w:szCs w:val="18"/>
    </w:rPr>
  </w:style>
  <w:style w:type="numbering" w:customStyle="1" w:styleId="111">
    <w:name w:val="1./1.1."/>
    <w:basedOn w:val="NoList"/>
    <w:uiPriority w:val="99"/>
    <w:rsid w:val="00EA365A"/>
    <w:pPr>
      <w:numPr>
        <w:numId w:val="12"/>
      </w:numPr>
    </w:pPr>
  </w:style>
  <w:style w:type="character" w:customStyle="1" w:styleId="BalloonTextChar">
    <w:name w:val="Balloon Text Char"/>
    <w:basedOn w:val="DefaultParagraphFont"/>
    <w:link w:val="BalloonText"/>
    <w:uiPriority w:val="99"/>
    <w:semiHidden/>
    <w:rsid w:val="003C3332"/>
    <w:rPr>
      <w:rFonts w:ascii="Arial" w:hAnsi="Arial" w:cs="Times New Roman"/>
      <w:color w:val="auto"/>
      <w:sz w:val="18"/>
      <w:szCs w:val="18"/>
    </w:rPr>
  </w:style>
  <w:style w:type="paragraph" w:styleId="List">
    <w:name w:val="List"/>
    <w:basedOn w:val="Normal"/>
    <w:uiPriority w:val="99"/>
    <w:unhideWhenUsed/>
    <w:rsid w:val="006C5403"/>
    <w:pPr>
      <w:numPr>
        <w:numId w:val="13"/>
      </w:numPr>
      <w:tabs>
        <w:tab w:val="left" w:pos="357"/>
      </w:tabs>
    </w:pPr>
  </w:style>
  <w:style w:type="paragraph" w:styleId="ListBullet">
    <w:name w:val="List Bullet"/>
    <w:basedOn w:val="Normal"/>
    <w:uiPriority w:val="99"/>
    <w:unhideWhenUsed/>
    <w:rsid w:val="006C5403"/>
    <w:pPr>
      <w:numPr>
        <w:numId w:val="2"/>
      </w:numPr>
    </w:pPr>
  </w:style>
  <w:style w:type="paragraph" w:styleId="ListBullet2">
    <w:name w:val="List Bullet 2"/>
    <w:basedOn w:val="Normal"/>
    <w:uiPriority w:val="99"/>
    <w:unhideWhenUsed/>
    <w:rsid w:val="006C5403"/>
    <w:pPr>
      <w:numPr>
        <w:numId w:val="3"/>
      </w:numPr>
      <w:ind w:left="714" w:hanging="357"/>
    </w:pPr>
  </w:style>
  <w:style w:type="paragraph" w:styleId="ListBullet3">
    <w:name w:val="List Bullet 3"/>
    <w:basedOn w:val="Normal"/>
    <w:uiPriority w:val="99"/>
    <w:unhideWhenUsed/>
    <w:rsid w:val="006C5403"/>
    <w:pPr>
      <w:numPr>
        <w:numId w:val="4"/>
      </w:numPr>
      <w:ind w:left="1077" w:hanging="357"/>
    </w:pPr>
  </w:style>
  <w:style w:type="paragraph" w:styleId="ListBullet4">
    <w:name w:val="List Bullet 4"/>
    <w:basedOn w:val="Normal"/>
    <w:uiPriority w:val="99"/>
    <w:unhideWhenUsed/>
    <w:rsid w:val="006C5403"/>
    <w:pPr>
      <w:numPr>
        <w:numId w:val="5"/>
      </w:numPr>
      <w:ind w:left="1434" w:hanging="357"/>
    </w:pPr>
  </w:style>
  <w:style w:type="paragraph" w:styleId="ListBullet5">
    <w:name w:val="List Bullet 5"/>
    <w:basedOn w:val="Normal"/>
    <w:uiPriority w:val="99"/>
    <w:unhideWhenUsed/>
    <w:rsid w:val="006C5403"/>
    <w:pPr>
      <w:numPr>
        <w:numId w:val="6"/>
      </w:numPr>
      <w:ind w:left="1797" w:hanging="357"/>
    </w:pPr>
  </w:style>
  <w:style w:type="paragraph" w:styleId="List2">
    <w:name w:val="List 2"/>
    <w:basedOn w:val="Normal"/>
    <w:uiPriority w:val="99"/>
    <w:unhideWhenUsed/>
    <w:rsid w:val="006C5403"/>
    <w:pPr>
      <w:numPr>
        <w:numId w:val="14"/>
      </w:numPr>
      <w:tabs>
        <w:tab w:val="clear" w:pos="640"/>
        <w:tab w:val="left" w:pos="357"/>
      </w:tabs>
      <w:ind w:left="714"/>
    </w:pPr>
  </w:style>
  <w:style w:type="paragraph" w:styleId="List3">
    <w:name w:val="List 3"/>
    <w:basedOn w:val="Normal"/>
    <w:uiPriority w:val="99"/>
    <w:unhideWhenUsed/>
    <w:rsid w:val="006C5403"/>
    <w:pPr>
      <w:numPr>
        <w:numId w:val="15"/>
      </w:numPr>
      <w:tabs>
        <w:tab w:val="clear" w:pos="923"/>
        <w:tab w:val="left" w:pos="1077"/>
      </w:tabs>
      <w:ind w:left="1077"/>
    </w:pPr>
  </w:style>
  <w:style w:type="paragraph" w:styleId="List4">
    <w:name w:val="List 4"/>
    <w:basedOn w:val="Normal"/>
    <w:uiPriority w:val="99"/>
    <w:unhideWhenUsed/>
    <w:rsid w:val="006C5403"/>
    <w:pPr>
      <w:numPr>
        <w:numId w:val="16"/>
      </w:numPr>
      <w:tabs>
        <w:tab w:val="clear" w:pos="1206"/>
        <w:tab w:val="left" w:pos="1440"/>
      </w:tabs>
      <w:ind w:left="1434"/>
    </w:pPr>
  </w:style>
  <w:style w:type="paragraph" w:styleId="List5">
    <w:name w:val="List 5"/>
    <w:basedOn w:val="Normal"/>
    <w:uiPriority w:val="99"/>
    <w:unhideWhenUsed/>
    <w:rsid w:val="006C5403"/>
    <w:pPr>
      <w:numPr>
        <w:numId w:val="17"/>
      </w:numPr>
      <w:tabs>
        <w:tab w:val="clear" w:pos="1489"/>
        <w:tab w:val="left" w:pos="1797"/>
      </w:tabs>
      <w:ind w:left="1797"/>
    </w:pPr>
  </w:style>
  <w:style w:type="paragraph" w:styleId="ListContinue">
    <w:name w:val="List Continue"/>
    <w:basedOn w:val="Normal"/>
    <w:uiPriority w:val="99"/>
    <w:unhideWhenUsed/>
    <w:rsid w:val="00C655FA"/>
    <w:pPr>
      <w:ind w:left="357"/>
    </w:pPr>
  </w:style>
  <w:style w:type="paragraph" w:styleId="ListContinue2">
    <w:name w:val="List Continue 2"/>
    <w:basedOn w:val="Normal"/>
    <w:uiPriority w:val="99"/>
    <w:unhideWhenUsed/>
    <w:rsid w:val="00C655FA"/>
    <w:pPr>
      <w:ind w:left="720"/>
    </w:pPr>
  </w:style>
  <w:style w:type="paragraph" w:styleId="ListContinue3">
    <w:name w:val="List Continue 3"/>
    <w:basedOn w:val="Normal"/>
    <w:uiPriority w:val="99"/>
    <w:semiHidden/>
    <w:unhideWhenUsed/>
    <w:rsid w:val="00C655FA"/>
    <w:pPr>
      <w:ind w:left="1077"/>
    </w:pPr>
  </w:style>
  <w:style w:type="paragraph" w:styleId="ListContinue4">
    <w:name w:val="List Continue 4"/>
    <w:basedOn w:val="Normal"/>
    <w:uiPriority w:val="99"/>
    <w:semiHidden/>
    <w:unhideWhenUsed/>
    <w:rsid w:val="00C655FA"/>
    <w:pPr>
      <w:ind w:left="1440"/>
    </w:pPr>
  </w:style>
  <w:style w:type="paragraph" w:styleId="ListContinue5">
    <w:name w:val="List Continue 5"/>
    <w:basedOn w:val="Normal"/>
    <w:uiPriority w:val="99"/>
    <w:semiHidden/>
    <w:unhideWhenUsed/>
    <w:rsid w:val="00C655FA"/>
    <w:pPr>
      <w:spacing w:after="120"/>
      <w:ind w:left="1797"/>
    </w:pPr>
  </w:style>
  <w:style w:type="paragraph" w:styleId="ListNumber3">
    <w:name w:val="List Number 3"/>
    <w:basedOn w:val="Normal"/>
    <w:uiPriority w:val="99"/>
    <w:unhideWhenUsed/>
    <w:rsid w:val="006C5403"/>
    <w:pPr>
      <w:numPr>
        <w:numId w:val="9"/>
      </w:numPr>
      <w:ind w:left="1077" w:hanging="357"/>
    </w:pPr>
  </w:style>
  <w:style w:type="paragraph" w:styleId="ListNumber4">
    <w:name w:val="List Number 4"/>
    <w:basedOn w:val="Normal"/>
    <w:uiPriority w:val="99"/>
    <w:unhideWhenUsed/>
    <w:rsid w:val="006C5403"/>
    <w:pPr>
      <w:numPr>
        <w:numId w:val="10"/>
      </w:numPr>
      <w:ind w:left="1434" w:hanging="357"/>
    </w:pPr>
  </w:style>
  <w:style w:type="paragraph" w:styleId="ListNumber5">
    <w:name w:val="List Number 5"/>
    <w:basedOn w:val="Normal"/>
    <w:uiPriority w:val="99"/>
    <w:unhideWhenUsed/>
    <w:rsid w:val="006C5403"/>
    <w:pPr>
      <w:numPr>
        <w:numId w:val="11"/>
      </w:numPr>
      <w:ind w:left="1797" w:hanging="357"/>
    </w:pPr>
  </w:style>
  <w:style w:type="paragraph" w:styleId="Index1">
    <w:name w:val="index 1"/>
    <w:basedOn w:val="Normal"/>
    <w:next w:val="Normal"/>
    <w:autoRedefine/>
    <w:uiPriority w:val="99"/>
    <w:semiHidden/>
    <w:unhideWhenUsed/>
    <w:rsid w:val="003C3332"/>
    <w:pPr>
      <w:spacing w:after="0"/>
      <w:ind w:left="200" w:hanging="200"/>
    </w:pPr>
  </w:style>
  <w:style w:type="paragraph" w:styleId="IndexHeading">
    <w:name w:val="index heading"/>
    <w:basedOn w:val="Normal"/>
    <w:next w:val="Index1"/>
    <w:uiPriority w:val="99"/>
    <w:semiHidden/>
    <w:unhideWhenUsed/>
    <w:rsid w:val="003C3332"/>
    <w:rPr>
      <w:rFonts w:eastAsiaTheme="majorEastAsia" w:cstheme="majorBidi"/>
      <w:b/>
      <w:bCs/>
    </w:rPr>
  </w:style>
  <w:style w:type="character" w:styleId="LineNumber">
    <w:name w:val="line number"/>
    <w:basedOn w:val="DefaultParagraphFont"/>
    <w:uiPriority w:val="99"/>
    <w:semiHidden/>
    <w:unhideWhenUsed/>
    <w:rsid w:val="003C3332"/>
    <w:rPr>
      <w:rFonts w:ascii="Arial" w:hAnsi="Arial"/>
      <w:color w:val="000000"/>
    </w:rPr>
  </w:style>
  <w:style w:type="character" w:styleId="Mention">
    <w:name w:val="Mention"/>
    <w:basedOn w:val="DefaultParagraphFont"/>
    <w:uiPriority w:val="99"/>
    <w:semiHidden/>
    <w:unhideWhenUsed/>
    <w:rsid w:val="003C3332"/>
    <w:rPr>
      <w:rFonts w:ascii="Arial" w:hAnsi="Arial"/>
      <w:color w:val="2B579A"/>
      <w:shd w:val="clear" w:color="auto" w:fill="E1DFDD"/>
    </w:rPr>
  </w:style>
  <w:style w:type="paragraph" w:styleId="MessageHeader">
    <w:name w:val="Message Header"/>
    <w:basedOn w:val="Normal"/>
    <w:link w:val="MessageHeaderChar"/>
    <w:uiPriority w:val="99"/>
    <w:semiHidden/>
    <w:unhideWhenUsed/>
    <w:rsid w:val="003C333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C3332"/>
    <w:rPr>
      <w:rFonts w:ascii="Arial" w:eastAsiaTheme="majorEastAsia" w:hAnsi="Arial" w:cstheme="majorBidi"/>
      <w:color w:val="auto"/>
      <w:sz w:val="24"/>
      <w:szCs w:val="24"/>
      <w:shd w:val="pct20" w:color="auto" w:fill="auto"/>
    </w:rPr>
  </w:style>
  <w:style w:type="paragraph" w:styleId="NormalWeb">
    <w:name w:val="Normal (Web)"/>
    <w:basedOn w:val="Normal"/>
    <w:uiPriority w:val="99"/>
    <w:semiHidden/>
    <w:unhideWhenUsed/>
    <w:rsid w:val="003C3332"/>
    <w:rPr>
      <w:rFonts w:cs="Times New Roman"/>
      <w:szCs w:val="24"/>
    </w:rPr>
  </w:style>
  <w:style w:type="character" w:styleId="PageNumber">
    <w:name w:val="page number"/>
    <w:basedOn w:val="DefaultParagraphFont"/>
    <w:uiPriority w:val="99"/>
    <w:semiHidden/>
    <w:unhideWhenUsed/>
    <w:rsid w:val="00EE5651"/>
    <w:rPr>
      <w:rFonts w:ascii="Calibri" w:hAnsi="Calibri"/>
      <w:color w:val="000000"/>
    </w:rPr>
  </w:style>
  <w:style w:type="character" w:styleId="SmartHyperlink">
    <w:name w:val="Smart Hyperlink"/>
    <w:basedOn w:val="DefaultParagraphFont"/>
    <w:uiPriority w:val="99"/>
    <w:semiHidden/>
    <w:unhideWhenUsed/>
    <w:rsid w:val="00EE5651"/>
    <w:rPr>
      <w:rFonts w:ascii="Calibri" w:hAnsi="Calibri"/>
      <w:color w:val="000000"/>
      <w:u w:val="dotted"/>
    </w:rPr>
  </w:style>
  <w:style w:type="character" w:styleId="SmartLink">
    <w:name w:val="Smart Link"/>
    <w:basedOn w:val="DefaultParagraphFont"/>
    <w:uiPriority w:val="99"/>
    <w:semiHidden/>
    <w:unhideWhenUsed/>
    <w:rsid w:val="002949CA"/>
    <w:rPr>
      <w:rFonts w:ascii="Calibri" w:hAnsi="Calibri"/>
      <w:color w:val="004A1B" w:themeColor="text2"/>
      <w:u w:val="single"/>
      <w:shd w:val="clear" w:color="auto" w:fill="F3F2F1"/>
    </w:rPr>
  </w:style>
  <w:style w:type="paragraph" w:styleId="TOAHeading">
    <w:name w:val="toa heading"/>
    <w:basedOn w:val="Normal"/>
    <w:next w:val="Normal"/>
    <w:uiPriority w:val="99"/>
    <w:semiHidden/>
    <w:unhideWhenUsed/>
    <w:rsid w:val="003C3332"/>
    <w:pPr>
      <w:spacing w:before="120"/>
    </w:pPr>
    <w:rPr>
      <w:rFonts w:eastAsiaTheme="majorEastAsia" w:cstheme="majorBidi"/>
      <w:b/>
      <w:bCs/>
      <w:szCs w:val="24"/>
    </w:rPr>
  </w:style>
  <w:style w:type="character" w:styleId="UnresolvedMention">
    <w:name w:val="Unresolved Mention"/>
    <w:basedOn w:val="DefaultParagraphFont"/>
    <w:uiPriority w:val="99"/>
    <w:semiHidden/>
    <w:unhideWhenUsed/>
    <w:rsid w:val="00EE5651"/>
    <w:rPr>
      <w:rFonts w:ascii="Calibri" w:hAnsi="Calibri"/>
      <w:color w:val="605E5C"/>
      <w:shd w:val="clear" w:color="auto" w:fill="E1DFDD"/>
    </w:rPr>
  </w:style>
  <w:style w:type="character" w:styleId="Hyperlink">
    <w:name w:val="Hyperlink"/>
    <w:basedOn w:val="DefaultParagraphFont"/>
    <w:uiPriority w:val="99"/>
    <w:unhideWhenUsed/>
    <w:rsid w:val="002949CA"/>
    <w:rPr>
      <w:rFonts w:asciiTheme="minorHAnsi" w:hAnsiTheme="minorHAnsi"/>
      <w:color w:val="004A1B" w:themeColor="text2"/>
      <w:u w:val="single"/>
    </w:rPr>
  </w:style>
  <w:style w:type="character" w:styleId="HTMLAcronym">
    <w:name w:val="HTML Acronym"/>
    <w:basedOn w:val="DefaultParagraphFont"/>
    <w:uiPriority w:val="99"/>
    <w:semiHidden/>
    <w:unhideWhenUsed/>
    <w:rsid w:val="003C3332"/>
    <w:rPr>
      <w:rFonts w:ascii="Arial" w:hAnsi="Arial"/>
      <w:color w:val="000000"/>
    </w:rPr>
  </w:style>
  <w:style w:type="paragraph" w:styleId="EnvelopeReturn">
    <w:name w:val="envelope return"/>
    <w:basedOn w:val="Normal"/>
    <w:uiPriority w:val="99"/>
    <w:semiHidden/>
    <w:unhideWhenUsed/>
    <w:rsid w:val="003C3332"/>
    <w:pPr>
      <w:spacing w:after="0"/>
    </w:pPr>
    <w:rPr>
      <w:rFonts w:eastAsiaTheme="majorEastAsia" w:cstheme="majorBidi"/>
      <w:szCs w:val="20"/>
    </w:rPr>
  </w:style>
  <w:style w:type="paragraph" w:styleId="EnvelopeAddress">
    <w:name w:val="envelope address"/>
    <w:basedOn w:val="Normal"/>
    <w:uiPriority w:val="99"/>
    <w:semiHidden/>
    <w:unhideWhenUsed/>
    <w:rsid w:val="00EE5651"/>
    <w:pPr>
      <w:framePr w:w="7920" w:h="1980" w:hRule="exact" w:hSpace="180" w:wrap="auto" w:hAnchor="page" w:xAlign="center" w:yAlign="bottom"/>
      <w:spacing w:after="0"/>
      <w:ind w:left="2880"/>
    </w:pPr>
    <w:rPr>
      <w:rFonts w:eastAsiaTheme="majorEastAsia" w:cstheme="majorBidi"/>
      <w:szCs w:val="24"/>
    </w:rPr>
  </w:style>
  <w:style w:type="character" w:styleId="FollowedHyperlink">
    <w:name w:val="FollowedHyperlink"/>
    <w:basedOn w:val="DefaultParagraphFont"/>
    <w:uiPriority w:val="99"/>
    <w:semiHidden/>
    <w:unhideWhenUsed/>
    <w:rsid w:val="002949CA"/>
    <w:rPr>
      <w:rFonts w:asciiTheme="minorHAnsi" w:hAnsiTheme="minorHAnsi"/>
      <w:color w:val="004A1B" w:themeColor="text2"/>
      <w:u w:val="single"/>
    </w:rPr>
  </w:style>
  <w:style w:type="character" w:styleId="EndnoteReference">
    <w:name w:val="endnote reference"/>
    <w:basedOn w:val="DefaultParagraphFont"/>
    <w:uiPriority w:val="99"/>
    <w:semiHidden/>
    <w:unhideWhenUsed/>
    <w:rsid w:val="00EE5651"/>
    <w:rPr>
      <w:rFonts w:asciiTheme="minorHAnsi" w:hAnsiTheme="minorHAnsi"/>
      <w:color w:val="000000"/>
      <w:vertAlign w:val="superscript"/>
    </w:rPr>
  </w:style>
  <w:style w:type="character" w:styleId="CommentReference">
    <w:name w:val="annotation reference"/>
    <w:basedOn w:val="DefaultParagraphFont"/>
    <w:uiPriority w:val="99"/>
    <w:semiHidden/>
    <w:unhideWhenUsed/>
    <w:rsid w:val="00EE5651"/>
    <w:rPr>
      <w:rFonts w:asciiTheme="minorHAnsi" w:hAnsiTheme="minorHAnsi"/>
      <w:color w:val="000000"/>
      <w:sz w:val="16"/>
      <w:szCs w:val="16"/>
    </w:rPr>
  </w:style>
  <w:style w:type="paragraph" w:styleId="BlockText">
    <w:name w:val="Block Text"/>
    <w:basedOn w:val="Normal"/>
    <w:uiPriority w:val="99"/>
    <w:unhideWhenUsed/>
    <w:rsid w:val="002949CA"/>
    <w:pPr>
      <w:pBdr>
        <w:top w:val="single" w:sz="2" w:space="10" w:color="009447" w:themeColor="accent1"/>
        <w:left w:val="single" w:sz="2" w:space="10" w:color="009447" w:themeColor="accent1"/>
        <w:bottom w:val="single" w:sz="2" w:space="10" w:color="009447" w:themeColor="accent1"/>
        <w:right w:val="single" w:sz="2" w:space="30" w:color="009447" w:themeColor="accent1"/>
      </w:pBdr>
      <w:ind w:left="255" w:right="567"/>
    </w:pPr>
    <w:rPr>
      <w:rFonts w:eastAsiaTheme="minorEastAsia"/>
      <w:i/>
      <w:iCs/>
      <w:color w:val="004A1B" w:themeColor="text2"/>
    </w:rPr>
  </w:style>
  <w:style w:type="paragraph" w:styleId="TOC1">
    <w:name w:val="toc 1"/>
    <w:basedOn w:val="Normal"/>
    <w:next w:val="Normal"/>
    <w:autoRedefine/>
    <w:uiPriority w:val="39"/>
    <w:unhideWhenUsed/>
    <w:rsid w:val="00755812"/>
    <w:pPr>
      <w:spacing w:after="100"/>
      <w:ind w:left="3402"/>
    </w:pPr>
    <w:rPr>
      <w:b/>
    </w:rPr>
  </w:style>
  <w:style w:type="paragraph" w:styleId="TOC2">
    <w:name w:val="toc 2"/>
    <w:basedOn w:val="Normal"/>
    <w:next w:val="Normal"/>
    <w:autoRedefine/>
    <w:uiPriority w:val="39"/>
    <w:unhideWhenUsed/>
    <w:rsid w:val="00755812"/>
    <w:pPr>
      <w:spacing w:after="100"/>
      <w:ind w:left="3402"/>
    </w:pPr>
    <w:rPr>
      <w:lang w:val="en-AU"/>
    </w:rPr>
  </w:style>
  <w:style w:type="paragraph" w:styleId="TOC3">
    <w:name w:val="toc 3"/>
    <w:basedOn w:val="Normal"/>
    <w:next w:val="Normal"/>
    <w:autoRedefine/>
    <w:uiPriority w:val="39"/>
    <w:unhideWhenUsed/>
    <w:rsid w:val="00EE3F42"/>
    <w:pPr>
      <w:spacing w:after="100"/>
      <w:ind w:left="3799"/>
    </w:pPr>
  </w:style>
  <w:style w:type="paragraph" w:styleId="FootnoteText">
    <w:name w:val="footnote text"/>
    <w:basedOn w:val="Normal"/>
    <w:link w:val="FootnoteTextChar"/>
    <w:uiPriority w:val="99"/>
    <w:unhideWhenUsed/>
    <w:rsid w:val="00F74922"/>
    <w:pPr>
      <w:spacing w:after="0" w:line="240" w:lineRule="auto"/>
    </w:pPr>
    <w:rPr>
      <w:sz w:val="16"/>
      <w:szCs w:val="20"/>
    </w:rPr>
  </w:style>
  <w:style w:type="character" w:customStyle="1" w:styleId="FootnoteTextChar">
    <w:name w:val="Footnote Text Char"/>
    <w:basedOn w:val="DefaultParagraphFont"/>
    <w:link w:val="FootnoteText"/>
    <w:uiPriority w:val="99"/>
    <w:rsid w:val="00F74922"/>
    <w:rPr>
      <w:rFonts w:ascii="Arial" w:hAnsi="Arial"/>
      <w:color w:val="auto"/>
      <w:sz w:val="16"/>
      <w:szCs w:val="20"/>
    </w:rPr>
  </w:style>
  <w:style w:type="character" w:styleId="FootnoteReference">
    <w:name w:val="footnote reference"/>
    <w:basedOn w:val="DefaultParagraphFont"/>
    <w:uiPriority w:val="99"/>
    <w:semiHidden/>
    <w:unhideWhenUsed/>
    <w:rsid w:val="00F74922"/>
    <w:rPr>
      <w:rFonts w:ascii="Arial" w:hAnsi="Arial"/>
      <w:color w:val="000000"/>
      <w:vertAlign w:val="superscript"/>
    </w:rPr>
  </w:style>
  <w:style w:type="numbering" w:customStyle="1" w:styleId="ListNumbers2">
    <w:name w:val="ListNumbers2"/>
    <w:basedOn w:val="NoList"/>
    <w:uiPriority w:val="99"/>
    <w:rsid w:val="009A5C77"/>
    <w:pPr>
      <w:numPr>
        <w:numId w:val="20"/>
      </w:numPr>
    </w:pPr>
  </w:style>
  <w:style w:type="numbering" w:customStyle="1" w:styleId="ListBullets">
    <w:name w:val="ListBullets"/>
    <w:uiPriority w:val="99"/>
    <w:rsid w:val="00624526"/>
    <w:pPr>
      <w:numPr>
        <w:numId w:val="22"/>
      </w:numPr>
    </w:pPr>
  </w:style>
  <w:style w:type="numbering" w:customStyle="1" w:styleId="ListNumbers">
    <w:name w:val="ListNumbers"/>
    <w:uiPriority w:val="99"/>
    <w:rsid w:val="00624526"/>
    <w:pPr>
      <w:numPr>
        <w:numId w:val="21"/>
      </w:numPr>
    </w:pPr>
  </w:style>
  <w:style w:type="paragraph" w:styleId="DocumentMap">
    <w:name w:val="Document Map"/>
    <w:basedOn w:val="Normal"/>
    <w:link w:val="DocumentMapChar"/>
    <w:uiPriority w:val="99"/>
    <w:semiHidden/>
    <w:unhideWhenUsed/>
    <w:rsid w:val="00EE5651"/>
    <w:pPr>
      <w:spacing w:after="0" w:line="240" w:lineRule="auto"/>
    </w:pPr>
    <w:rPr>
      <w:sz w:val="26"/>
    </w:rPr>
  </w:style>
  <w:style w:type="character" w:customStyle="1" w:styleId="DocumentMapChar">
    <w:name w:val="Document Map Char"/>
    <w:basedOn w:val="DefaultParagraphFont"/>
    <w:link w:val="DocumentMap"/>
    <w:uiPriority w:val="99"/>
    <w:semiHidden/>
    <w:rsid w:val="00EE5651"/>
    <w:rPr>
      <w:rFonts w:ascii="Arial" w:hAnsi="Arial"/>
      <w:color w:val="auto"/>
    </w:rPr>
  </w:style>
  <w:style w:type="table" w:styleId="PlainTable1">
    <w:name w:val="Plain Table 1"/>
    <w:basedOn w:val="TableNormal"/>
    <w:uiPriority w:val="41"/>
    <w:rsid w:val="00D654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Text">
    <w:name w:val="annotation text"/>
    <w:basedOn w:val="Normal"/>
    <w:link w:val="CommentTextChar"/>
    <w:uiPriority w:val="99"/>
    <w:unhideWhenUsed/>
    <w:rsid w:val="0045357A"/>
    <w:pPr>
      <w:spacing w:line="240" w:lineRule="auto"/>
    </w:pPr>
    <w:rPr>
      <w:sz w:val="20"/>
      <w:szCs w:val="20"/>
    </w:rPr>
  </w:style>
  <w:style w:type="character" w:customStyle="1" w:styleId="CommentTextChar">
    <w:name w:val="Comment Text Char"/>
    <w:basedOn w:val="DefaultParagraphFont"/>
    <w:link w:val="CommentText"/>
    <w:uiPriority w:val="99"/>
    <w:rsid w:val="0045357A"/>
    <w:rPr>
      <w:rFonts w:ascii="Arial" w:hAnsi="Arial"/>
      <w:color w:val="auto"/>
      <w:sz w:val="20"/>
      <w:szCs w:val="20"/>
    </w:rPr>
  </w:style>
  <w:style w:type="paragraph" w:styleId="CommentSubject">
    <w:name w:val="annotation subject"/>
    <w:basedOn w:val="CommentText"/>
    <w:next w:val="CommentText"/>
    <w:link w:val="CommentSubjectChar"/>
    <w:uiPriority w:val="99"/>
    <w:semiHidden/>
    <w:unhideWhenUsed/>
    <w:rsid w:val="0045357A"/>
    <w:rPr>
      <w:b/>
      <w:bCs/>
    </w:rPr>
  </w:style>
  <w:style w:type="character" w:customStyle="1" w:styleId="CommentSubjectChar">
    <w:name w:val="Comment Subject Char"/>
    <w:basedOn w:val="CommentTextChar"/>
    <w:link w:val="CommentSubject"/>
    <w:uiPriority w:val="99"/>
    <w:semiHidden/>
    <w:rsid w:val="0045357A"/>
    <w:rPr>
      <w:rFonts w:ascii="Arial" w:hAnsi="Arial"/>
      <w:b/>
      <w:bCs/>
      <w:color w:val="auto"/>
      <w:sz w:val="20"/>
      <w:szCs w:val="20"/>
    </w:rPr>
  </w:style>
  <w:style w:type="paragraph" w:styleId="Revision">
    <w:name w:val="Revision"/>
    <w:hidden/>
    <w:uiPriority w:val="99"/>
    <w:semiHidden/>
    <w:rsid w:val="00C71FF2"/>
    <w:pPr>
      <w:spacing w:after="0" w:line="240" w:lineRule="auto"/>
      <w:ind w:left="0" w:firstLine="0"/>
    </w:pPr>
    <w:rPr>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548211">
      <w:bodyDiv w:val="1"/>
      <w:marLeft w:val="0"/>
      <w:marRight w:val="0"/>
      <w:marTop w:val="0"/>
      <w:marBottom w:val="0"/>
      <w:divBdr>
        <w:top w:val="none" w:sz="0" w:space="0" w:color="auto"/>
        <w:left w:val="none" w:sz="0" w:space="0" w:color="auto"/>
        <w:bottom w:val="none" w:sz="0" w:space="0" w:color="auto"/>
        <w:right w:val="none" w:sz="0" w:space="0" w:color="auto"/>
      </w:divBdr>
    </w:div>
    <w:div w:id="883519476">
      <w:bodyDiv w:val="1"/>
      <w:marLeft w:val="0"/>
      <w:marRight w:val="0"/>
      <w:marTop w:val="0"/>
      <w:marBottom w:val="0"/>
      <w:divBdr>
        <w:top w:val="none" w:sz="0" w:space="0" w:color="auto"/>
        <w:left w:val="none" w:sz="0" w:space="0" w:color="auto"/>
        <w:bottom w:val="none" w:sz="0" w:space="0" w:color="auto"/>
        <w:right w:val="none" w:sz="0" w:space="0" w:color="auto"/>
      </w:divBdr>
    </w:div>
    <w:div w:id="198222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direct.gov.au/australian-health-services/guided-search/general-practi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healthdirect.gov.au/australian-health-services/guided-search/general-practic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rvicesaustralia.gov.au/medicare"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enquiries@health.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about-us/contact-us/complaint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BPIP">
  <a:themeElements>
    <a:clrScheme name="BBPIP">
      <a:dk1>
        <a:srgbClr val="000000"/>
      </a:dk1>
      <a:lt1>
        <a:srgbClr val="FFFFFF"/>
      </a:lt1>
      <a:dk2>
        <a:srgbClr val="004A1B"/>
      </a:dk2>
      <a:lt2>
        <a:srgbClr val="FFDE96"/>
      </a:lt2>
      <a:accent1>
        <a:srgbClr val="009447"/>
      </a:accent1>
      <a:accent2>
        <a:srgbClr val="FEC424"/>
      </a:accent2>
      <a:accent3>
        <a:srgbClr val="009247"/>
      </a:accent3>
      <a:accent4>
        <a:srgbClr val="FEC424"/>
      </a:accent4>
      <a:accent5>
        <a:srgbClr val="009248"/>
      </a:accent5>
      <a:accent6>
        <a:srgbClr val="FEC325"/>
      </a:accent6>
      <a:hlink>
        <a:srgbClr val="004A1B"/>
      </a:hlink>
      <a:folHlink>
        <a:srgbClr val="004A1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BBPIP" id="{49874B8C-D4F2-4C44-A0CA-D716246C40E6}" vid="{84822EA8-A266-6C4B-89C8-26E8E8C5CAD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5efdc14cc29641fa2e5219ee9f92ba20">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44c43adf5e09ba8ef79b8069105390c9"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9BA2D8-219E-48CF-AF25-F684141878F2}">
  <ds:schemaRefs>
    <ds:schemaRef ds:uri="http://schemas.microsoft.com/office/2006/metadata/properties"/>
    <ds:schemaRef ds:uri="http://schemas.microsoft.com/office/infopath/2007/PartnerControls"/>
    <ds:schemaRef ds:uri="31ed7be0-71df-4ef7-a44a-46c20e97f856"/>
    <ds:schemaRef ds:uri="55f32057-c7d7-4cf2-a083-f930dcef3185"/>
  </ds:schemaRefs>
</ds:datastoreItem>
</file>

<file path=customXml/itemProps2.xml><?xml version="1.0" encoding="utf-8"?>
<ds:datastoreItem xmlns:ds="http://schemas.openxmlformats.org/officeDocument/2006/customXml" ds:itemID="{A4041466-1FE6-D840-A28B-9D703C61AE5B}">
  <ds:schemaRefs>
    <ds:schemaRef ds:uri="http://schemas.openxmlformats.org/officeDocument/2006/bibliography"/>
  </ds:schemaRefs>
</ds:datastoreItem>
</file>

<file path=customXml/itemProps3.xml><?xml version="1.0" encoding="utf-8"?>
<ds:datastoreItem xmlns:ds="http://schemas.openxmlformats.org/officeDocument/2006/customXml" ds:itemID="{50941ACA-F2DE-4D6E-85A4-62656BCAE931}">
  <ds:schemaRefs>
    <ds:schemaRef ds:uri="http://schemas.microsoft.com/sharepoint/v3/contenttype/forms"/>
  </ds:schemaRefs>
</ds:datastoreItem>
</file>

<file path=customXml/itemProps4.xml><?xml version="1.0" encoding="utf-8"?>
<ds:datastoreItem xmlns:ds="http://schemas.openxmlformats.org/officeDocument/2006/customXml" ds:itemID="{265205CB-726F-4CE3-B939-41C7FD253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658</Words>
  <Characters>3687</Characters>
  <Application>Microsoft Office Word</Application>
  <DocSecurity>0</DocSecurity>
  <Lines>71</Lines>
  <Paragraphs>51</Paragraphs>
  <ScaleCrop>false</ScaleCrop>
  <HeadingPairs>
    <vt:vector size="2" baseType="variant">
      <vt:variant>
        <vt:lpstr>Title</vt:lpstr>
      </vt:variant>
      <vt:variant>
        <vt:i4>1</vt:i4>
      </vt:variant>
    </vt:vector>
  </HeadingPairs>
  <TitlesOfParts>
    <vt:vector size="1" baseType="lpstr">
      <vt:lpstr>Talking points for practice staff</vt:lpstr>
    </vt:vector>
  </TitlesOfParts>
  <Manager/>
  <Company>Australian Government Department of Health, Disability and Ageing</Company>
  <LinksUpToDate>false</LinksUpToDate>
  <CharactersWithSpaces>4325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Talking points for practice staff</dc:title>
  <dc:subject>Bulk billing</dc:subject>
  <dc:creator>Australian Government Department of Health, Disability and Ageing</dc:creator>
  <cp:keywords>Medicare, Primary care, </cp:keywords>
  <dc:description/>
  <cp:lastModifiedBy>HOOD, Jodi</cp:lastModifiedBy>
  <cp:revision>5</cp:revision>
  <cp:lastPrinted>2025-10-27T06:16:00Z</cp:lastPrinted>
  <dcterms:created xsi:type="dcterms:W3CDTF">2025-10-28T04:15:00Z</dcterms:created>
  <dcterms:modified xsi:type="dcterms:W3CDTF">2025-10-30T07:17:00Z</dcterms:modified>
  <cp:category>Bulk billing incentive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y fmtid="{D5CDD505-2E9C-101B-9397-08002B2CF9AE}" pid="3" name="ContentTypeId">
    <vt:lpwstr>0x010100A51386D899F9CA4298648C0791762DBC</vt:lpwstr>
  </property>
  <property fmtid="{D5CDD505-2E9C-101B-9397-08002B2CF9AE}" pid="4" name="MediaServiceImageTags">
    <vt:lpwstr/>
  </property>
  <property fmtid="{D5CDD505-2E9C-101B-9397-08002B2CF9AE}" pid="5" name="ClassificationContentMarkingHeaderShapeIds">
    <vt:lpwstr>77afeb09,c956580,1299a68c</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304b4cec,2a7c2cd3,25c3a082</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2025-10-28T02:23:54Z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00cb301e-8e1a-4f23-81c7-88cf97bee7df</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ies>
</file>