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7.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8.xml" ContentType="application/vnd.openxmlformats-officedocument.wordprocessingml.footer+xml"/>
  <Override PartName="/word/header21.xml" ContentType="application/vnd.openxmlformats-officedocument.wordprocessingml.header+xml"/>
  <Override PartName="/word/footer9.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10.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11.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12.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oter1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14.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footer15.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16.xml" ContentType="application/vnd.openxmlformats-officedocument.wordprocessingml.footer+xml"/>
  <Override PartName="/word/header42.xml" ContentType="application/vnd.openxmlformats-officedocument.wordprocessingml.header+xml"/>
  <Override PartName="/word/footer17.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footer18.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oter19.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footer20.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footer21.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footer22.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footer23.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footer24.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footer25.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footer26.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footer27.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footer28.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29.xml" ContentType="application/vnd.openxmlformats-officedocument.wordprocessingml.footer+xml"/>
  <Override PartName="/word/header78.xml" ContentType="application/vnd.openxmlformats-officedocument.wordprocessingml.header+xml"/>
  <Override PartName="/word/footer30.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31.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footer32.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33.xml" ContentType="application/vnd.openxmlformats-officedocument.wordprocessingml.footer+xml"/>
  <Override PartName="/word/header87.xml" ContentType="application/vnd.openxmlformats-officedocument.wordprocessingml.header+xml"/>
  <Override PartName="/word/footer34.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footer3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53EBF3" w14:textId="47ADF1EC" w:rsidR="00CB1014" w:rsidRDefault="005C2AB8" w:rsidP="005D2F47">
      <w:pPr>
        <w:spacing w:after="0"/>
      </w:pPr>
      <w:bookmarkStart w:id="0" w:name="_Hlk195270899"/>
      <w:bookmarkEnd w:id="0"/>
      <w:r>
        <w:rPr>
          <w:noProof/>
          <w:lang w:eastAsia="en-AU"/>
        </w:rPr>
        <mc:AlternateContent>
          <mc:Choice Requires="wps">
            <w:drawing>
              <wp:anchor distT="0" distB="0" distL="114300" distR="114300" simplePos="0" relativeHeight="251646976" behindDoc="0" locked="0" layoutInCell="1" allowOverlap="1" wp14:anchorId="71AD2C9F" wp14:editId="31546230">
                <wp:simplePos x="0" y="0"/>
                <wp:positionH relativeFrom="margin">
                  <wp:posOffset>-260350</wp:posOffset>
                </wp:positionH>
                <wp:positionV relativeFrom="paragraph">
                  <wp:posOffset>1969770</wp:posOffset>
                </wp:positionV>
                <wp:extent cx="5991860" cy="2527300"/>
                <wp:effectExtent l="0" t="0" r="0" b="6350"/>
                <wp:wrapSquare wrapText="bothSides"/>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91860" cy="2527300"/>
                        </a:xfrm>
                        <a:prstGeom prst="rect">
                          <a:avLst/>
                        </a:prstGeom>
                        <a:noFill/>
                        <a:ln>
                          <a:noFill/>
                        </a:ln>
                        <a:effectLst/>
                      </wps:spPr>
                      <wps:txbx>
                        <w:txbxContent>
                          <w:p w14:paraId="7EA05D0E" w14:textId="77777777" w:rsidR="00F070C5" w:rsidRPr="00EB1E72" w:rsidRDefault="00F070C5" w:rsidP="001C4719">
                            <w:pPr>
                              <w:pStyle w:val="BodyText"/>
                              <w:rPr>
                                <w:color w:val="FFFFFF" w:themeColor="background1"/>
                                <w:sz w:val="28"/>
                                <w:szCs w:val="28"/>
                              </w:rPr>
                            </w:pPr>
                            <w:r w:rsidRPr="00EB1E72">
                              <w:rPr>
                                <w:color w:val="FFFFFF" w:themeColor="background1"/>
                                <w:sz w:val="28"/>
                                <w:szCs w:val="28"/>
                              </w:rPr>
                              <w:t>Northern Queensland Primary Health Network</w:t>
                            </w:r>
                          </w:p>
                          <w:p w14:paraId="1DAA8B4A" w14:textId="1B5252C5" w:rsidR="00F070C5" w:rsidRPr="007C4C31" w:rsidRDefault="00F070C5" w:rsidP="00896CF3">
                            <w:pPr>
                              <w:pStyle w:val="Title"/>
                              <w:rPr>
                                <w:color w:val="FDB714" w:themeColor="accent6"/>
                                <w:lang w:val="en-US"/>
                              </w:rPr>
                            </w:pPr>
                            <w:r w:rsidRPr="007C4C31">
                              <w:rPr>
                                <w:color w:val="FDB714" w:themeColor="accent6"/>
                                <w:lang w:val="en-US"/>
                              </w:rPr>
                              <w:t xml:space="preserve">Telehealth Toolkit </w:t>
                            </w:r>
                            <w:r w:rsidRPr="007C4C31">
                              <w:rPr>
                                <w:color w:val="FDB714" w:themeColor="accent6"/>
                                <w:lang w:val="en-US"/>
                              </w:rPr>
                              <w:br/>
                              <w:t>Residential Aged Care Homes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71AD2C9F" id="_x0000_t202" coordsize="21600,21600" o:spt="202" path="m,l,21600r21600,l21600,xe">
                <v:stroke joinstyle="miter"/>
                <v:path gradientshapeok="t" o:connecttype="rect"/>
              </v:shapetype>
              <v:shape id="Text Box 5" o:spid="_x0000_s1026" type="#_x0000_t202" style="position:absolute;margin-left:-20.5pt;margin-top:155.1pt;width:471.8pt;height:199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" filled="f" stroked="f">
                <v:textbox>
                  <w:txbxContent>
                    <w:p w14:paraId="7EA05D0E" w14:textId="77777777" w:rsidR="00F070C5" w:rsidRPr="00EB1E72" w:rsidRDefault="00F070C5" w:rsidP="001C4719">
                      <w:pPr>
                        <w:pStyle w:val="BodyText"/>
                        <w:rPr>
                          <w:color w:val="FFFFFF" w:themeColor="background1"/>
                          <w:sz w:val="28"/>
                          <w:szCs w:val="28"/>
                        </w:rPr>
                      </w:pPr>
                      <w:r w:rsidRPr="00EB1E72">
                        <w:rPr>
                          <w:color w:val="FFFFFF" w:themeColor="background1"/>
                          <w:sz w:val="28"/>
                          <w:szCs w:val="28"/>
                        </w:rPr>
                        <w:t>Northern Queensland Primary Health Network</w:t>
                      </w:r>
                    </w:p>
                    <w:p w14:paraId="1DAA8B4A" w14:textId="1B5252C5" w:rsidR="00F070C5" w:rsidRPr="007C4C31" w:rsidRDefault="00F070C5" w:rsidP="00896CF3">
                      <w:pPr>
                        <w:pStyle w:val="Title"/>
                        <w:rPr>
                          <w:color w:val="FDB714" w:themeColor="accent6"/>
                          <w:lang w:val="en-US"/>
                        </w:rPr>
                      </w:pPr>
                      <w:r w:rsidRPr="007C4C31">
                        <w:rPr>
                          <w:color w:val="FDB714" w:themeColor="accent6"/>
                          <w:lang w:val="en-US"/>
                        </w:rPr>
                        <w:t xml:space="preserve">Telehealth Toolkit </w:t>
                      </w:r>
                      <w:r w:rsidRPr="007C4C31">
                        <w:rPr>
                          <w:color w:val="FDB714" w:themeColor="accent6"/>
                          <w:lang w:val="en-US"/>
                        </w:rPr>
                        <w:br/>
                        <w:t>Residential Aged Care Homes</w:t>
                      </w:r>
                    </w:p>
                  </w:txbxContent>
                </v:textbox>
                <w10:wrap type="square" anchorx="margin"/>
              </v:shape>
            </w:pict>
          </mc:Fallback>
        </mc:AlternateContent>
      </w:r>
      <w:r w:rsidR="00945CEA">
        <w:br w:type="page"/>
      </w:r>
    </w:p>
    <w:p w14:paraId="45CDC5DD" w14:textId="77777777" w:rsidR="00757BA2" w:rsidRDefault="00757BA2" w:rsidP="001C4719">
      <w:pPr>
        <w:pStyle w:val="BodyText"/>
        <w:rPr>
          <w:lang w:val="en-US"/>
        </w:rPr>
      </w:pPr>
    </w:p>
    <w:p w14:paraId="03E86788" w14:textId="77777777" w:rsidR="00757BA2" w:rsidRDefault="00757BA2" w:rsidP="001C4719">
      <w:pPr>
        <w:pStyle w:val="BodyText"/>
        <w:rPr>
          <w:lang w:val="en-US"/>
        </w:rPr>
      </w:pPr>
    </w:p>
    <w:p w14:paraId="5C41DA31" w14:textId="77777777" w:rsidR="00757BA2" w:rsidRDefault="00757BA2" w:rsidP="001C4719">
      <w:pPr>
        <w:pStyle w:val="BodyText"/>
        <w:rPr>
          <w:lang w:val="en-US"/>
        </w:rPr>
      </w:pPr>
    </w:p>
    <w:p w14:paraId="2462B079" w14:textId="77777777" w:rsidR="00757BA2" w:rsidRDefault="00757BA2" w:rsidP="001C4719">
      <w:pPr>
        <w:pStyle w:val="BodyText"/>
        <w:rPr>
          <w:lang w:val="en-US"/>
        </w:rPr>
      </w:pPr>
    </w:p>
    <w:p w14:paraId="476C18B6" w14:textId="77777777" w:rsidR="00757BA2" w:rsidRDefault="00757BA2" w:rsidP="001C4719">
      <w:pPr>
        <w:pStyle w:val="BodyText"/>
        <w:rPr>
          <w:lang w:val="en-US"/>
        </w:rPr>
      </w:pPr>
    </w:p>
    <w:p w14:paraId="35B971E7" w14:textId="77777777" w:rsidR="00757BA2" w:rsidRDefault="00757BA2" w:rsidP="001C4719">
      <w:pPr>
        <w:pStyle w:val="BodyText"/>
        <w:rPr>
          <w:lang w:val="en-US"/>
        </w:rPr>
      </w:pPr>
    </w:p>
    <w:p w14:paraId="6BF96514" w14:textId="77777777" w:rsidR="00757BA2" w:rsidRDefault="00757BA2" w:rsidP="001C4719">
      <w:pPr>
        <w:pStyle w:val="BodyText"/>
        <w:rPr>
          <w:lang w:val="en-US"/>
        </w:rPr>
      </w:pPr>
    </w:p>
    <w:p w14:paraId="0F9D0F31" w14:textId="77777777" w:rsidR="00757BA2" w:rsidRDefault="00757BA2" w:rsidP="001C4719">
      <w:pPr>
        <w:pStyle w:val="BodyText"/>
        <w:rPr>
          <w:lang w:val="en-US"/>
        </w:rPr>
      </w:pPr>
    </w:p>
    <w:p w14:paraId="525C9BDA" w14:textId="77777777" w:rsidR="00757BA2" w:rsidRDefault="00757BA2" w:rsidP="001C4719">
      <w:pPr>
        <w:pStyle w:val="BodyText"/>
        <w:rPr>
          <w:lang w:val="en-US"/>
        </w:rPr>
      </w:pPr>
    </w:p>
    <w:p w14:paraId="6C433A60" w14:textId="77777777" w:rsidR="00757BA2" w:rsidRDefault="00757BA2" w:rsidP="001C4719">
      <w:pPr>
        <w:pStyle w:val="BodyText"/>
        <w:rPr>
          <w:lang w:val="en-US"/>
        </w:rPr>
      </w:pPr>
    </w:p>
    <w:p w14:paraId="6CC83803" w14:textId="77777777" w:rsidR="00757BA2" w:rsidRDefault="00757BA2" w:rsidP="001C4719">
      <w:pPr>
        <w:pStyle w:val="BodyText"/>
        <w:rPr>
          <w:lang w:val="en-US"/>
        </w:rPr>
      </w:pPr>
    </w:p>
    <w:p w14:paraId="70CF6B9C" w14:textId="77777777" w:rsidR="00757BA2" w:rsidRDefault="00757BA2" w:rsidP="001C4719">
      <w:pPr>
        <w:pStyle w:val="BodyText"/>
        <w:rPr>
          <w:lang w:val="en-US"/>
        </w:rPr>
      </w:pPr>
    </w:p>
    <w:p w14:paraId="638893D9" w14:textId="77777777" w:rsidR="00757BA2" w:rsidRDefault="00757BA2" w:rsidP="001C4719">
      <w:pPr>
        <w:pStyle w:val="BodyText"/>
        <w:rPr>
          <w:lang w:val="en-US"/>
        </w:rPr>
      </w:pPr>
    </w:p>
    <w:p w14:paraId="5FE7B72E" w14:textId="77777777" w:rsidR="00757BA2" w:rsidRDefault="00757BA2" w:rsidP="001C4719">
      <w:pPr>
        <w:pStyle w:val="BodyText"/>
        <w:rPr>
          <w:lang w:val="en-US"/>
        </w:rPr>
      </w:pPr>
    </w:p>
    <w:p w14:paraId="20C11EDF" w14:textId="77777777" w:rsidR="00E462D9" w:rsidRDefault="00E462D9" w:rsidP="001C4719">
      <w:pPr>
        <w:pStyle w:val="BodyText"/>
        <w:rPr>
          <w:lang w:val="en-US"/>
        </w:rPr>
      </w:pPr>
    </w:p>
    <w:p w14:paraId="00519EA1" w14:textId="77777777" w:rsidR="00E462D9" w:rsidRDefault="00E462D9" w:rsidP="001C4719">
      <w:pPr>
        <w:pStyle w:val="BodyText"/>
        <w:rPr>
          <w:lang w:val="en-US"/>
        </w:rPr>
      </w:pPr>
    </w:p>
    <w:p w14:paraId="3F9BA02B" w14:textId="65DCA40B" w:rsidR="005A153F" w:rsidRPr="001C4719" w:rsidRDefault="005A153F" w:rsidP="001C4719">
      <w:pPr>
        <w:pStyle w:val="BodyText"/>
        <w:rPr>
          <w:color w:val="F7921E" w:themeColor="accent5"/>
          <w:sz w:val="28"/>
          <w:szCs w:val="28"/>
          <w:lang w:val="en-US"/>
        </w:rPr>
      </w:pPr>
      <w:r w:rsidRPr="001C4719">
        <w:rPr>
          <w:color w:val="F7921E" w:themeColor="accent5"/>
          <w:sz w:val="28"/>
          <w:szCs w:val="28"/>
          <w:lang w:val="en-US"/>
        </w:rPr>
        <w:t>Acknowledgement</w:t>
      </w:r>
    </w:p>
    <w:p w14:paraId="505C5FB2" w14:textId="77777777" w:rsidR="005A153F" w:rsidRPr="001C4719" w:rsidRDefault="005A153F" w:rsidP="001C4719">
      <w:pPr>
        <w:pStyle w:val="BodyText"/>
      </w:pPr>
      <w:r w:rsidRPr="001C4719">
        <w:t>This toolkit has been developed by Northern Queensland Primary Health Network (NQPHN) from materials shared by Country to Coast Queensland, as part of Telehealth Grants for Residential Aged Care Facilities program, funded by the Department of Health and Aged Care.</w:t>
      </w:r>
    </w:p>
    <w:p w14:paraId="519E7022" w14:textId="77777777" w:rsidR="00B367FA" w:rsidRDefault="005A153F">
      <w:pPr>
        <w:spacing w:after="0" w:line="240" w:lineRule="auto"/>
        <w:rPr>
          <w:color w:val="003E69" w:themeColor="accent1"/>
          <w:sz w:val="32"/>
          <w:szCs w:val="32"/>
        </w:rPr>
      </w:pPr>
      <w:r>
        <w:rPr>
          <w:noProof/>
          <w:color w:val="003E69" w:themeColor="accent1"/>
          <w:sz w:val="32"/>
          <w:szCs w:val="32"/>
        </w:rPr>
        <w:drawing>
          <wp:inline distT="0" distB="0" distL="0" distR="0" wp14:anchorId="1AAC057E" wp14:editId="5AD33BB6">
            <wp:extent cx="2847278" cy="882909"/>
            <wp:effectExtent l="0" t="0" r="0" b="0"/>
            <wp:docPr id="474910568" name="Picture 3" descr="A black and blu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910568" name="Picture 3" descr="A black and blue logo&#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2859868" cy="886813"/>
                    </a:xfrm>
                    <a:prstGeom prst="rect">
                      <a:avLst/>
                    </a:prstGeom>
                  </pic:spPr>
                </pic:pic>
              </a:graphicData>
            </a:graphic>
          </wp:inline>
        </w:drawing>
      </w:r>
    </w:p>
    <w:p w14:paraId="56BA3A95" w14:textId="77777777" w:rsidR="00D479A9" w:rsidRPr="009231CB" w:rsidRDefault="00D479A9" w:rsidP="001C4719">
      <w:pPr>
        <w:pStyle w:val="BodyText"/>
      </w:pPr>
    </w:p>
    <w:p w14:paraId="0CB22DB5" w14:textId="1431D4B7" w:rsidR="00B367FA" w:rsidRPr="001C4719" w:rsidRDefault="00DD4124" w:rsidP="001C4719">
      <w:pPr>
        <w:pStyle w:val="BodyText"/>
        <w:rPr>
          <w:color w:val="F7921E" w:themeColor="accent5"/>
          <w:sz w:val="28"/>
          <w:szCs w:val="28"/>
          <w:lang w:val="en-US"/>
        </w:rPr>
      </w:pPr>
      <w:r w:rsidRPr="001C4719">
        <w:rPr>
          <w:color w:val="F7921E" w:themeColor="accent5"/>
          <w:sz w:val="28"/>
          <w:szCs w:val="28"/>
          <w:lang w:val="en-US"/>
        </w:rPr>
        <w:t>Contact us</w:t>
      </w:r>
    </w:p>
    <w:tbl>
      <w:tblPr>
        <w:tblStyle w:val="TableGrid"/>
        <w:tblW w:w="0" w:type="auto"/>
        <w:tblBorders>
          <w:top w:val="single" w:sz="4" w:space="0" w:color="E0E0E0" w:themeColor="text2" w:themeTint="33"/>
          <w:left w:val="none" w:sz="0" w:space="0" w:color="auto"/>
          <w:bottom w:val="none" w:sz="0" w:space="0" w:color="auto"/>
          <w:right w:val="none" w:sz="0" w:space="0" w:color="auto"/>
          <w:insideH w:val="none" w:sz="0" w:space="0" w:color="auto"/>
          <w:insideV w:val="single" w:sz="4" w:space="0" w:color="E0E0E0" w:themeColor="text2" w:themeTint="33"/>
        </w:tblBorders>
        <w:tblLook w:val="04A0" w:firstRow="1" w:lastRow="0" w:firstColumn="1" w:lastColumn="0" w:noHBand="0" w:noVBand="1"/>
      </w:tblPr>
      <w:tblGrid>
        <w:gridCol w:w="2552"/>
        <w:gridCol w:w="3454"/>
        <w:gridCol w:w="3004"/>
      </w:tblGrid>
      <w:tr w:rsidR="00086017" w:rsidRPr="00086017" w14:paraId="01E090CC" w14:textId="77777777" w:rsidTr="00CB2131">
        <w:trPr>
          <w:trHeight w:val="57"/>
        </w:trPr>
        <w:tc>
          <w:tcPr>
            <w:tcW w:w="2552" w:type="dxa"/>
            <w:tcBorders>
              <w:top w:val="single" w:sz="4" w:space="0" w:color="E0E0E0" w:themeColor="text2" w:themeTint="33"/>
              <w:right w:val="nil"/>
            </w:tcBorders>
          </w:tcPr>
          <w:p w14:paraId="1C3A9D73" w14:textId="77777777" w:rsidR="001C737E" w:rsidRPr="00086017" w:rsidRDefault="001C737E" w:rsidP="00086017">
            <w:pPr>
              <w:pStyle w:val="Tableheader"/>
              <w:rPr>
                <w:color w:val="666666" w:themeColor="text2"/>
                <w:sz w:val="2"/>
                <w:szCs w:val="2"/>
              </w:rPr>
            </w:pPr>
          </w:p>
        </w:tc>
        <w:tc>
          <w:tcPr>
            <w:tcW w:w="3454" w:type="dxa"/>
            <w:tcBorders>
              <w:top w:val="single" w:sz="4" w:space="0" w:color="E0E0E0" w:themeColor="text2" w:themeTint="33"/>
              <w:left w:val="nil"/>
              <w:right w:val="nil"/>
            </w:tcBorders>
          </w:tcPr>
          <w:p w14:paraId="0FB7060B" w14:textId="77777777" w:rsidR="001C737E" w:rsidRPr="00086017" w:rsidRDefault="001C737E" w:rsidP="00086017">
            <w:pPr>
              <w:pStyle w:val="Tableheader"/>
              <w:rPr>
                <w:color w:val="666666" w:themeColor="text2"/>
                <w:sz w:val="2"/>
                <w:szCs w:val="2"/>
              </w:rPr>
            </w:pPr>
          </w:p>
        </w:tc>
        <w:tc>
          <w:tcPr>
            <w:tcW w:w="3004" w:type="dxa"/>
            <w:tcBorders>
              <w:top w:val="single" w:sz="4" w:space="0" w:color="E0E0E0" w:themeColor="text2" w:themeTint="33"/>
              <w:left w:val="nil"/>
            </w:tcBorders>
          </w:tcPr>
          <w:p w14:paraId="7B6F8F7C" w14:textId="77777777" w:rsidR="001C737E" w:rsidRPr="00086017" w:rsidRDefault="001C737E" w:rsidP="00086017">
            <w:pPr>
              <w:pStyle w:val="Tableheader"/>
              <w:rPr>
                <w:color w:val="666666" w:themeColor="text2"/>
                <w:sz w:val="2"/>
                <w:szCs w:val="2"/>
              </w:rPr>
            </w:pPr>
          </w:p>
        </w:tc>
      </w:tr>
      <w:tr w:rsidR="00086017" w:rsidRPr="00086017" w14:paraId="21D3FB84" w14:textId="77777777" w:rsidTr="009231CB">
        <w:tc>
          <w:tcPr>
            <w:tcW w:w="2552" w:type="dxa"/>
            <w:tcBorders>
              <w:bottom w:val="nil"/>
            </w:tcBorders>
          </w:tcPr>
          <w:p w14:paraId="28433727" w14:textId="77777777" w:rsidR="00CB2131" w:rsidRPr="00EB1E72" w:rsidRDefault="00CB2131" w:rsidP="00CB2131">
            <w:pPr>
              <w:pStyle w:val="Tableheader"/>
              <w:rPr>
                <w:b/>
                <w:bCs/>
                <w:color w:val="003E69" w:themeColor="accent1"/>
              </w:rPr>
            </w:pPr>
            <w:r w:rsidRPr="00EB1E72">
              <w:rPr>
                <w:b/>
                <w:bCs/>
                <w:color w:val="003E69" w:themeColor="accent1"/>
              </w:rPr>
              <w:t>Cairns</w:t>
            </w:r>
          </w:p>
          <w:p w14:paraId="35A7915C" w14:textId="77777777" w:rsidR="00CB2131" w:rsidRPr="00EB1E72" w:rsidRDefault="00CB2131" w:rsidP="00CB2131">
            <w:pPr>
              <w:pStyle w:val="Tableheader"/>
              <w:rPr>
                <w:color w:val="003E69" w:themeColor="accent1"/>
              </w:rPr>
            </w:pPr>
            <w:r w:rsidRPr="00EB1E72">
              <w:rPr>
                <w:b/>
                <w:bCs/>
                <w:color w:val="003E69" w:themeColor="accent1"/>
              </w:rPr>
              <w:t>p:</w:t>
            </w:r>
            <w:r w:rsidRPr="00EB1E72">
              <w:rPr>
                <w:color w:val="003E69" w:themeColor="accent1"/>
              </w:rPr>
              <w:t xml:space="preserve"> (07) 4034 0300</w:t>
            </w:r>
          </w:p>
          <w:p w14:paraId="7880471E" w14:textId="77777777" w:rsidR="00CB2131" w:rsidRPr="00EB1E72" w:rsidRDefault="00CB2131" w:rsidP="00CB2131">
            <w:pPr>
              <w:pStyle w:val="Tableheader"/>
              <w:rPr>
                <w:color w:val="003E69" w:themeColor="accent1"/>
              </w:rPr>
            </w:pPr>
            <w:r w:rsidRPr="00EB1E72">
              <w:rPr>
                <w:color w:val="003E69" w:themeColor="accent1"/>
              </w:rPr>
              <w:t>Level 5, 111 Grafton Street</w:t>
            </w:r>
          </w:p>
          <w:p w14:paraId="1F1F8242" w14:textId="6C353BC9" w:rsidR="001C737E" w:rsidRPr="00EB1E72" w:rsidRDefault="00CB2131" w:rsidP="00CB2131">
            <w:pPr>
              <w:pStyle w:val="Tableheader"/>
              <w:rPr>
                <w:color w:val="003E69" w:themeColor="accent1"/>
              </w:rPr>
            </w:pPr>
            <w:r w:rsidRPr="00EB1E72">
              <w:rPr>
                <w:color w:val="003E69" w:themeColor="accent1"/>
              </w:rPr>
              <w:t>Cairns, Qld 4870</w:t>
            </w:r>
          </w:p>
        </w:tc>
        <w:tc>
          <w:tcPr>
            <w:tcW w:w="3454" w:type="dxa"/>
            <w:tcBorders>
              <w:bottom w:val="nil"/>
            </w:tcBorders>
          </w:tcPr>
          <w:p w14:paraId="37657E66" w14:textId="77777777" w:rsidR="00CB2131" w:rsidRPr="00EB1E72" w:rsidRDefault="00CB2131" w:rsidP="00CB2131">
            <w:pPr>
              <w:pStyle w:val="Tableheader"/>
              <w:rPr>
                <w:b/>
                <w:bCs/>
                <w:color w:val="003E69" w:themeColor="accent1"/>
              </w:rPr>
            </w:pPr>
            <w:r w:rsidRPr="00EB1E72">
              <w:rPr>
                <w:b/>
                <w:bCs/>
                <w:color w:val="003E69" w:themeColor="accent1"/>
              </w:rPr>
              <w:t>Townsville</w:t>
            </w:r>
          </w:p>
          <w:p w14:paraId="4BAED6E9" w14:textId="7D4785AE" w:rsidR="00CB2131" w:rsidRPr="00EB1E72" w:rsidRDefault="00CB2131" w:rsidP="00CB2131">
            <w:pPr>
              <w:pStyle w:val="Tableheader"/>
              <w:rPr>
                <w:color w:val="003E69" w:themeColor="accent1"/>
              </w:rPr>
            </w:pPr>
            <w:r w:rsidRPr="00EB1E72">
              <w:rPr>
                <w:b/>
                <w:bCs/>
                <w:color w:val="003E69" w:themeColor="accent1"/>
              </w:rPr>
              <w:t>p:</w:t>
            </w:r>
            <w:r w:rsidRPr="00EB1E72">
              <w:rPr>
                <w:color w:val="003E69" w:themeColor="accent1"/>
              </w:rPr>
              <w:t xml:space="preserve"> (07) 4796 0400</w:t>
            </w:r>
          </w:p>
          <w:p w14:paraId="0D7789E8" w14:textId="77777777" w:rsidR="00CB2131" w:rsidRPr="00EB1E72" w:rsidRDefault="00CB2131" w:rsidP="00CB2131">
            <w:pPr>
              <w:pStyle w:val="Tableheader"/>
              <w:rPr>
                <w:color w:val="003E69" w:themeColor="accent1"/>
              </w:rPr>
            </w:pPr>
            <w:r w:rsidRPr="00EB1E72">
              <w:rPr>
                <w:color w:val="003E69" w:themeColor="accent1"/>
              </w:rPr>
              <w:t>Building 500, Level 3</w:t>
            </w:r>
          </w:p>
          <w:p w14:paraId="16D4CE89" w14:textId="3DF233EA" w:rsidR="001C737E" w:rsidRPr="00EB1E72" w:rsidRDefault="00CB2131" w:rsidP="00CB2131">
            <w:pPr>
              <w:pStyle w:val="Tableheader"/>
              <w:rPr>
                <w:color w:val="003E69" w:themeColor="accent1"/>
              </w:rPr>
            </w:pPr>
            <w:r w:rsidRPr="00EB1E72">
              <w:rPr>
                <w:color w:val="003E69" w:themeColor="accent1"/>
              </w:rPr>
              <w:t>1 James Cook Drive, Douglas, Qld 4814</w:t>
            </w:r>
          </w:p>
        </w:tc>
        <w:tc>
          <w:tcPr>
            <w:tcW w:w="3004" w:type="dxa"/>
            <w:tcBorders>
              <w:bottom w:val="nil"/>
            </w:tcBorders>
          </w:tcPr>
          <w:p w14:paraId="69C37FEE" w14:textId="77777777" w:rsidR="00CB2131" w:rsidRPr="00EB1E72" w:rsidRDefault="00CB2131" w:rsidP="00CB2131">
            <w:pPr>
              <w:pStyle w:val="Tableheader"/>
              <w:rPr>
                <w:color w:val="003E69" w:themeColor="accent1"/>
              </w:rPr>
            </w:pPr>
            <w:r w:rsidRPr="00EB1E72">
              <w:rPr>
                <w:b/>
                <w:bCs/>
                <w:color w:val="003E69" w:themeColor="accent1"/>
              </w:rPr>
              <w:t>Mackay</w:t>
            </w:r>
          </w:p>
          <w:p w14:paraId="0C0FB2B1" w14:textId="3BE05BDF" w:rsidR="00CB2131" w:rsidRPr="00EB1E72" w:rsidRDefault="00CB2131" w:rsidP="00CB2131">
            <w:pPr>
              <w:pStyle w:val="Tableheader"/>
              <w:rPr>
                <w:color w:val="003E69" w:themeColor="accent1"/>
              </w:rPr>
            </w:pPr>
            <w:r w:rsidRPr="00EB1E72">
              <w:rPr>
                <w:b/>
                <w:bCs/>
                <w:color w:val="003E69" w:themeColor="accent1"/>
              </w:rPr>
              <w:t>p:</w:t>
            </w:r>
            <w:r w:rsidRPr="00EB1E72">
              <w:rPr>
                <w:color w:val="003E69" w:themeColor="accent1"/>
              </w:rPr>
              <w:t xml:space="preserve"> (07) 4963 4400</w:t>
            </w:r>
          </w:p>
          <w:p w14:paraId="5146F2FC" w14:textId="77777777" w:rsidR="00CB2131" w:rsidRPr="00EB1E72" w:rsidRDefault="00CB2131" w:rsidP="00CB2131">
            <w:pPr>
              <w:pStyle w:val="Tableheader"/>
              <w:rPr>
                <w:color w:val="003E69" w:themeColor="accent1"/>
              </w:rPr>
            </w:pPr>
            <w:r w:rsidRPr="00EB1E72">
              <w:rPr>
                <w:color w:val="003E69" w:themeColor="accent1"/>
              </w:rPr>
              <w:t>2/45 Victoria Street (Ground Floor)</w:t>
            </w:r>
          </w:p>
          <w:p w14:paraId="7D041CDB" w14:textId="29E4A0B7" w:rsidR="001C737E" w:rsidRPr="00EB1E72" w:rsidRDefault="00CB2131" w:rsidP="00CB2131">
            <w:pPr>
              <w:pStyle w:val="Tableheader"/>
              <w:rPr>
                <w:color w:val="003E69" w:themeColor="accent1"/>
              </w:rPr>
            </w:pPr>
            <w:r w:rsidRPr="00EB1E72">
              <w:rPr>
                <w:color w:val="003E69" w:themeColor="accent1"/>
              </w:rPr>
              <w:t>Mackay, Qld 4740</w:t>
            </w:r>
          </w:p>
        </w:tc>
      </w:tr>
      <w:tr w:rsidR="009231CB" w:rsidRPr="00086017" w14:paraId="6C2DB4E2" w14:textId="77777777" w:rsidTr="009231CB">
        <w:tc>
          <w:tcPr>
            <w:tcW w:w="2552" w:type="dxa"/>
            <w:tcBorders>
              <w:top w:val="nil"/>
              <w:bottom w:val="single" w:sz="4" w:space="0" w:color="E0E0E0" w:themeColor="text2" w:themeTint="33"/>
              <w:right w:val="nil"/>
            </w:tcBorders>
          </w:tcPr>
          <w:p w14:paraId="1EAA7378" w14:textId="77777777" w:rsidR="009231CB" w:rsidRPr="009231CB" w:rsidRDefault="009231CB" w:rsidP="00CB2131">
            <w:pPr>
              <w:pStyle w:val="Tableheader"/>
              <w:rPr>
                <w:b/>
                <w:bCs/>
                <w:color w:val="666666" w:themeColor="text2"/>
                <w:sz w:val="2"/>
                <w:szCs w:val="4"/>
              </w:rPr>
            </w:pPr>
          </w:p>
        </w:tc>
        <w:tc>
          <w:tcPr>
            <w:tcW w:w="3454" w:type="dxa"/>
            <w:tcBorders>
              <w:top w:val="nil"/>
              <w:left w:val="nil"/>
              <w:bottom w:val="single" w:sz="4" w:space="0" w:color="E0E0E0" w:themeColor="text2" w:themeTint="33"/>
              <w:right w:val="nil"/>
            </w:tcBorders>
          </w:tcPr>
          <w:p w14:paraId="0C1C7A45" w14:textId="77777777" w:rsidR="009231CB" w:rsidRPr="009231CB" w:rsidRDefault="009231CB" w:rsidP="00CB2131">
            <w:pPr>
              <w:pStyle w:val="Tableheader"/>
              <w:rPr>
                <w:b/>
                <w:bCs/>
                <w:color w:val="666666" w:themeColor="text2"/>
                <w:sz w:val="2"/>
                <w:szCs w:val="4"/>
              </w:rPr>
            </w:pPr>
          </w:p>
        </w:tc>
        <w:tc>
          <w:tcPr>
            <w:tcW w:w="3004" w:type="dxa"/>
            <w:tcBorders>
              <w:top w:val="nil"/>
              <w:left w:val="nil"/>
              <w:bottom w:val="single" w:sz="4" w:space="0" w:color="E0E0E0" w:themeColor="text2" w:themeTint="33"/>
            </w:tcBorders>
          </w:tcPr>
          <w:p w14:paraId="3B8B5AF8" w14:textId="77777777" w:rsidR="009231CB" w:rsidRPr="009231CB" w:rsidRDefault="009231CB" w:rsidP="00CB2131">
            <w:pPr>
              <w:pStyle w:val="Tableheader"/>
              <w:rPr>
                <w:b/>
                <w:bCs/>
                <w:color w:val="666666" w:themeColor="text2"/>
                <w:sz w:val="2"/>
                <w:szCs w:val="4"/>
              </w:rPr>
            </w:pPr>
          </w:p>
        </w:tc>
      </w:tr>
    </w:tbl>
    <w:p w14:paraId="237B470F" w14:textId="23CE615D" w:rsidR="009231CB" w:rsidRPr="009231CB" w:rsidRDefault="000D5AA8" w:rsidP="001C4719">
      <w:pPr>
        <w:pStyle w:val="BodyText"/>
        <w:rPr>
          <w:sz w:val="18"/>
          <w:szCs w:val="18"/>
        </w:rPr>
      </w:pPr>
      <w:r>
        <w:rPr>
          <w:b/>
          <w:bCs/>
          <w:sz w:val="18"/>
          <w:szCs w:val="18"/>
        </w:rPr>
        <w:br/>
      </w:r>
      <w:r w:rsidR="009231CB" w:rsidRPr="00EB1E72">
        <w:rPr>
          <w:b/>
          <w:bCs/>
          <w:color w:val="003E69" w:themeColor="accent1"/>
          <w:sz w:val="18"/>
          <w:szCs w:val="18"/>
        </w:rPr>
        <w:t>e:</w:t>
      </w:r>
      <w:r w:rsidR="009231CB" w:rsidRPr="009231CB">
        <w:rPr>
          <w:b/>
          <w:bCs/>
          <w:sz w:val="18"/>
          <w:szCs w:val="18"/>
        </w:rPr>
        <w:t xml:space="preserve">  </w:t>
      </w:r>
      <w:hyperlink r:id="rId12" w:history="1">
        <w:r w:rsidR="009231CB" w:rsidRPr="009231CB">
          <w:rPr>
            <w:rStyle w:val="Hyperlink"/>
            <w:sz w:val="18"/>
            <w:szCs w:val="18"/>
          </w:rPr>
          <w:t>ophapc@nqphn.com.au</w:t>
        </w:r>
      </w:hyperlink>
      <w:r w:rsidR="009231CB" w:rsidRPr="009231CB">
        <w:rPr>
          <w:sz w:val="18"/>
          <w:szCs w:val="18"/>
        </w:rPr>
        <w:tab/>
      </w:r>
      <w:r w:rsidR="009231CB" w:rsidRPr="00EB1E72">
        <w:rPr>
          <w:b/>
          <w:bCs/>
          <w:color w:val="003E69" w:themeColor="accent1"/>
          <w:sz w:val="18"/>
          <w:szCs w:val="18"/>
        </w:rPr>
        <w:t>w:</w:t>
      </w:r>
      <w:r w:rsidR="009231CB" w:rsidRPr="00CF5C8A">
        <w:rPr>
          <w:sz w:val="18"/>
          <w:szCs w:val="18"/>
        </w:rPr>
        <w:t xml:space="preserve"> </w:t>
      </w:r>
      <w:hyperlink r:id="rId13" w:history="1">
        <w:r w:rsidR="009231CB" w:rsidRPr="009231CB">
          <w:rPr>
            <w:rStyle w:val="Hyperlink"/>
            <w:sz w:val="18"/>
            <w:szCs w:val="18"/>
          </w:rPr>
          <w:t>www.nqphn.com.au</w:t>
        </w:r>
      </w:hyperlink>
    </w:p>
    <w:p w14:paraId="080BCBF0" w14:textId="4905AA73" w:rsidR="00E059A9" w:rsidRPr="00EB1E72" w:rsidRDefault="00BF682D" w:rsidP="001C4719">
      <w:pPr>
        <w:pStyle w:val="BodyText"/>
        <w:rPr>
          <w:color w:val="F7921E" w:themeColor="accent5"/>
          <w:sz w:val="28"/>
          <w:szCs w:val="28"/>
        </w:rPr>
      </w:pPr>
      <w:r w:rsidRPr="00EB1E72">
        <w:rPr>
          <w:color w:val="F7921E" w:themeColor="accent5"/>
          <w:sz w:val="28"/>
          <w:szCs w:val="28"/>
        </w:rPr>
        <w:lastRenderedPageBreak/>
        <w:t>Contents</w:t>
      </w:r>
    </w:p>
    <w:sdt>
      <w:sdtPr>
        <w:id w:val="-118527346"/>
        <w:docPartObj>
          <w:docPartGallery w:val="Table of Contents"/>
          <w:docPartUnique/>
        </w:docPartObj>
      </w:sdtPr>
      <w:sdtEndPr>
        <w:rPr>
          <w:b/>
          <w:bCs/>
          <w:noProof/>
          <w:color w:val="666666" w:themeColor="text2"/>
        </w:rPr>
      </w:sdtEndPr>
      <w:sdtContent>
        <w:p w14:paraId="100B5A00" w14:textId="643A5B67" w:rsidR="00D349ED" w:rsidRPr="00CF5C8A" w:rsidRDefault="0001069A">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rFonts w:cs="Arial"/>
              <w:sz w:val="20"/>
              <w:szCs w:val="20"/>
            </w:rPr>
            <w:fldChar w:fldCharType="begin"/>
          </w:r>
          <w:r w:rsidRPr="00CF5C8A">
            <w:rPr>
              <w:sz w:val="20"/>
              <w:szCs w:val="20"/>
            </w:rPr>
            <w:instrText xml:space="preserve"> TOC \o "1-4" \u </w:instrText>
          </w:r>
          <w:r w:rsidRPr="00CF5C8A">
            <w:rPr>
              <w:rFonts w:cs="Arial"/>
              <w:sz w:val="20"/>
              <w:szCs w:val="20"/>
            </w:rPr>
            <w:fldChar w:fldCharType="separate"/>
          </w:r>
          <w:r w:rsidR="00D349ED" w:rsidRPr="00CF5C8A">
            <w:rPr>
              <w:noProof/>
              <w:sz w:val="20"/>
              <w:szCs w:val="20"/>
            </w:rPr>
            <w:t>Introduction</w:t>
          </w:r>
          <w:r w:rsidR="00D349ED" w:rsidRPr="00CF5C8A">
            <w:rPr>
              <w:noProof/>
              <w:sz w:val="20"/>
              <w:szCs w:val="20"/>
            </w:rPr>
            <w:tab/>
          </w:r>
          <w:r w:rsidR="00D349ED" w:rsidRPr="00CF5C8A">
            <w:rPr>
              <w:noProof/>
              <w:sz w:val="20"/>
              <w:szCs w:val="20"/>
            </w:rPr>
            <w:fldChar w:fldCharType="begin"/>
          </w:r>
          <w:r w:rsidR="00D349ED" w:rsidRPr="00CF5C8A">
            <w:rPr>
              <w:noProof/>
              <w:sz w:val="20"/>
              <w:szCs w:val="20"/>
            </w:rPr>
            <w:instrText xml:space="preserve"> PAGEREF _Toc196299157 \h </w:instrText>
          </w:r>
          <w:r w:rsidR="00D349ED" w:rsidRPr="00CF5C8A">
            <w:rPr>
              <w:noProof/>
              <w:sz w:val="20"/>
              <w:szCs w:val="20"/>
            </w:rPr>
          </w:r>
          <w:r w:rsidR="00D349ED" w:rsidRPr="00CF5C8A">
            <w:rPr>
              <w:noProof/>
              <w:sz w:val="20"/>
              <w:szCs w:val="20"/>
            </w:rPr>
            <w:fldChar w:fldCharType="separate"/>
          </w:r>
          <w:r w:rsidR="007A5AC4">
            <w:rPr>
              <w:noProof/>
              <w:sz w:val="20"/>
              <w:szCs w:val="20"/>
            </w:rPr>
            <w:t>4</w:t>
          </w:r>
          <w:r w:rsidR="00D349ED" w:rsidRPr="00CF5C8A">
            <w:rPr>
              <w:noProof/>
              <w:sz w:val="20"/>
              <w:szCs w:val="20"/>
            </w:rPr>
            <w:fldChar w:fldCharType="end"/>
          </w:r>
        </w:p>
        <w:p w14:paraId="1E8862A1" w14:textId="588BF017"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lang w:val="en-US"/>
            </w:rPr>
            <w:t>Guide to creating telehealth policy and procedures</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_Toc196299158 \h </w:instrText>
          </w:r>
          <w:r w:rsidRPr="00CF5C8A">
            <w:rPr>
              <w:noProof/>
              <w:sz w:val="20"/>
              <w:szCs w:val="20"/>
            </w:rPr>
          </w:r>
          <w:r w:rsidRPr="00CF5C8A">
            <w:rPr>
              <w:noProof/>
              <w:sz w:val="20"/>
              <w:szCs w:val="20"/>
            </w:rPr>
            <w:fldChar w:fldCharType="separate"/>
          </w:r>
          <w:r w:rsidR="007A5AC4">
            <w:rPr>
              <w:noProof/>
              <w:sz w:val="20"/>
              <w:szCs w:val="20"/>
            </w:rPr>
            <w:t>5</w:t>
          </w:r>
          <w:r w:rsidRPr="00CF5C8A">
            <w:rPr>
              <w:noProof/>
              <w:sz w:val="20"/>
              <w:szCs w:val="20"/>
            </w:rPr>
            <w:fldChar w:fldCharType="end"/>
          </w:r>
        </w:p>
        <w:p w14:paraId="713C8FE7" w14:textId="4082A568"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Policy – Telehealth Consultation</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_Toc196299159 \h </w:instrText>
          </w:r>
          <w:r w:rsidRPr="00CF5C8A">
            <w:rPr>
              <w:noProof/>
              <w:sz w:val="20"/>
              <w:szCs w:val="20"/>
            </w:rPr>
          </w:r>
          <w:r w:rsidRPr="00CF5C8A">
            <w:rPr>
              <w:noProof/>
              <w:sz w:val="20"/>
              <w:szCs w:val="20"/>
            </w:rPr>
            <w:fldChar w:fldCharType="separate"/>
          </w:r>
          <w:r w:rsidR="007A5AC4">
            <w:rPr>
              <w:noProof/>
              <w:sz w:val="20"/>
              <w:szCs w:val="20"/>
            </w:rPr>
            <w:t>6</w:t>
          </w:r>
          <w:r w:rsidRPr="00CF5C8A">
            <w:rPr>
              <w:noProof/>
              <w:sz w:val="20"/>
              <w:szCs w:val="20"/>
            </w:rPr>
            <w:fldChar w:fldCharType="end"/>
          </w:r>
        </w:p>
        <w:p w14:paraId="3B6993D1" w14:textId="61FB8992"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lang w:val="en-US"/>
            </w:rPr>
            <w:t>Telehealth Example Procedure – Quality and Standards</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_Toc196299160 \h </w:instrText>
          </w:r>
          <w:r w:rsidRPr="00CF5C8A">
            <w:rPr>
              <w:noProof/>
              <w:sz w:val="20"/>
              <w:szCs w:val="20"/>
            </w:rPr>
          </w:r>
          <w:r w:rsidRPr="00CF5C8A">
            <w:rPr>
              <w:noProof/>
              <w:sz w:val="20"/>
              <w:szCs w:val="20"/>
            </w:rPr>
            <w:fldChar w:fldCharType="separate"/>
          </w:r>
          <w:r w:rsidR="007A5AC4">
            <w:rPr>
              <w:noProof/>
              <w:sz w:val="20"/>
              <w:szCs w:val="20"/>
            </w:rPr>
            <w:t>7</w:t>
          </w:r>
          <w:r w:rsidRPr="00CF5C8A">
            <w:rPr>
              <w:noProof/>
              <w:sz w:val="20"/>
              <w:szCs w:val="20"/>
            </w:rPr>
            <w:fldChar w:fldCharType="end"/>
          </w:r>
        </w:p>
        <w:p w14:paraId="5C589F5A" w14:textId="7A840FF5"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lang w:val="en-US"/>
            </w:rPr>
            <w:t>Telehealth Example Procedure ‒ Selection and Appropriateness</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_Toc196299161 \h </w:instrText>
          </w:r>
          <w:r w:rsidRPr="00CF5C8A">
            <w:rPr>
              <w:noProof/>
              <w:sz w:val="20"/>
              <w:szCs w:val="20"/>
            </w:rPr>
          </w:r>
          <w:r w:rsidRPr="00CF5C8A">
            <w:rPr>
              <w:noProof/>
              <w:sz w:val="20"/>
              <w:szCs w:val="20"/>
            </w:rPr>
            <w:fldChar w:fldCharType="separate"/>
          </w:r>
          <w:r w:rsidR="007A5AC4">
            <w:rPr>
              <w:noProof/>
              <w:sz w:val="20"/>
              <w:szCs w:val="20"/>
            </w:rPr>
            <w:t>8</w:t>
          </w:r>
          <w:r w:rsidRPr="00CF5C8A">
            <w:rPr>
              <w:noProof/>
              <w:sz w:val="20"/>
              <w:szCs w:val="20"/>
            </w:rPr>
            <w:fldChar w:fldCharType="end"/>
          </w:r>
        </w:p>
        <w:p w14:paraId="4EE62526" w14:textId="3B5C6FAE"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lang w:val="en-US"/>
            </w:rPr>
            <w:t>Telehealth Example Procedure ‒ Consent</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_Toc196299162 \h </w:instrText>
          </w:r>
          <w:r w:rsidRPr="00CF5C8A">
            <w:rPr>
              <w:noProof/>
              <w:sz w:val="20"/>
              <w:szCs w:val="20"/>
            </w:rPr>
          </w:r>
          <w:r w:rsidRPr="00CF5C8A">
            <w:rPr>
              <w:noProof/>
              <w:sz w:val="20"/>
              <w:szCs w:val="20"/>
            </w:rPr>
            <w:fldChar w:fldCharType="separate"/>
          </w:r>
          <w:r w:rsidR="007A5AC4">
            <w:rPr>
              <w:noProof/>
              <w:sz w:val="20"/>
              <w:szCs w:val="20"/>
            </w:rPr>
            <w:t>10</w:t>
          </w:r>
          <w:r w:rsidRPr="00CF5C8A">
            <w:rPr>
              <w:noProof/>
              <w:sz w:val="20"/>
              <w:szCs w:val="20"/>
            </w:rPr>
            <w:fldChar w:fldCharType="end"/>
          </w:r>
        </w:p>
        <w:p w14:paraId="6E2BFA65" w14:textId="67B67D9C"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lang w:val="en-US"/>
            </w:rPr>
            <w:t>Telehealth Example Procedure ‒ Scheduling</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_Toc196299163 \h </w:instrText>
          </w:r>
          <w:r w:rsidRPr="00CF5C8A">
            <w:rPr>
              <w:noProof/>
              <w:sz w:val="20"/>
              <w:szCs w:val="20"/>
            </w:rPr>
          </w:r>
          <w:r w:rsidRPr="00CF5C8A">
            <w:rPr>
              <w:noProof/>
              <w:sz w:val="20"/>
              <w:szCs w:val="20"/>
            </w:rPr>
            <w:fldChar w:fldCharType="separate"/>
          </w:r>
          <w:r w:rsidR="007A5AC4">
            <w:rPr>
              <w:noProof/>
              <w:sz w:val="20"/>
              <w:szCs w:val="20"/>
            </w:rPr>
            <w:t>11</w:t>
          </w:r>
          <w:r w:rsidRPr="00CF5C8A">
            <w:rPr>
              <w:noProof/>
              <w:sz w:val="20"/>
              <w:szCs w:val="20"/>
            </w:rPr>
            <w:fldChar w:fldCharType="end"/>
          </w:r>
        </w:p>
        <w:p w14:paraId="2831DB7F" w14:textId="48D78C50"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lang w:val="en-US"/>
            </w:rPr>
            <w:t>Telehealth Example Procedure ‒ Technology</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_Toc196299164 \h </w:instrText>
          </w:r>
          <w:r w:rsidRPr="00CF5C8A">
            <w:rPr>
              <w:noProof/>
              <w:sz w:val="20"/>
              <w:szCs w:val="20"/>
            </w:rPr>
          </w:r>
          <w:r w:rsidRPr="00CF5C8A">
            <w:rPr>
              <w:noProof/>
              <w:sz w:val="20"/>
              <w:szCs w:val="20"/>
            </w:rPr>
            <w:fldChar w:fldCharType="separate"/>
          </w:r>
          <w:r w:rsidR="007A5AC4">
            <w:rPr>
              <w:noProof/>
              <w:sz w:val="20"/>
              <w:szCs w:val="20"/>
            </w:rPr>
            <w:t>12</w:t>
          </w:r>
          <w:r w:rsidRPr="00CF5C8A">
            <w:rPr>
              <w:noProof/>
              <w:sz w:val="20"/>
              <w:szCs w:val="20"/>
            </w:rPr>
            <w:fldChar w:fldCharType="end"/>
          </w:r>
        </w:p>
        <w:p w14:paraId="1BBE52B5" w14:textId="6DA2D648"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lang w:val="en-US"/>
            </w:rPr>
            <w:t>Telehealth Example Procedure ‒ Physical Set-up</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_Toc196299165 \h </w:instrText>
          </w:r>
          <w:r w:rsidRPr="00CF5C8A">
            <w:rPr>
              <w:noProof/>
              <w:sz w:val="20"/>
              <w:szCs w:val="20"/>
            </w:rPr>
          </w:r>
          <w:r w:rsidRPr="00CF5C8A">
            <w:rPr>
              <w:noProof/>
              <w:sz w:val="20"/>
              <w:szCs w:val="20"/>
            </w:rPr>
            <w:fldChar w:fldCharType="separate"/>
          </w:r>
          <w:r w:rsidR="007A5AC4">
            <w:rPr>
              <w:noProof/>
              <w:sz w:val="20"/>
              <w:szCs w:val="20"/>
            </w:rPr>
            <w:t>14</w:t>
          </w:r>
          <w:r w:rsidRPr="00CF5C8A">
            <w:rPr>
              <w:noProof/>
              <w:sz w:val="20"/>
              <w:szCs w:val="20"/>
            </w:rPr>
            <w:fldChar w:fldCharType="end"/>
          </w:r>
        </w:p>
        <w:p w14:paraId="6F77ACBD" w14:textId="6FA1B99D"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lang w:val="en-US"/>
            </w:rPr>
            <w:t>Telehealth Example Procedure ‒ Communications and Privacy</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_Toc196299166 \h </w:instrText>
          </w:r>
          <w:r w:rsidRPr="00CF5C8A">
            <w:rPr>
              <w:noProof/>
              <w:sz w:val="20"/>
              <w:szCs w:val="20"/>
            </w:rPr>
          </w:r>
          <w:r w:rsidRPr="00CF5C8A">
            <w:rPr>
              <w:noProof/>
              <w:sz w:val="20"/>
              <w:szCs w:val="20"/>
            </w:rPr>
            <w:fldChar w:fldCharType="separate"/>
          </w:r>
          <w:r w:rsidR="007A5AC4">
            <w:rPr>
              <w:noProof/>
              <w:sz w:val="20"/>
              <w:szCs w:val="20"/>
            </w:rPr>
            <w:t>16</w:t>
          </w:r>
          <w:r w:rsidRPr="00CF5C8A">
            <w:rPr>
              <w:noProof/>
              <w:sz w:val="20"/>
              <w:szCs w:val="20"/>
            </w:rPr>
            <w:fldChar w:fldCharType="end"/>
          </w:r>
        </w:p>
        <w:p w14:paraId="5D2AB755" w14:textId="7595663F"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lang w:val="en-US"/>
            </w:rPr>
            <w:t>Telehealth Example Procedure ‒ Conducting a consultation</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_Toc196299167 \h </w:instrText>
          </w:r>
          <w:r w:rsidRPr="00CF5C8A">
            <w:rPr>
              <w:noProof/>
              <w:sz w:val="20"/>
              <w:szCs w:val="20"/>
            </w:rPr>
          </w:r>
          <w:r w:rsidRPr="00CF5C8A">
            <w:rPr>
              <w:noProof/>
              <w:sz w:val="20"/>
              <w:szCs w:val="20"/>
            </w:rPr>
            <w:fldChar w:fldCharType="separate"/>
          </w:r>
          <w:r w:rsidR="007A5AC4">
            <w:rPr>
              <w:noProof/>
              <w:sz w:val="20"/>
              <w:szCs w:val="20"/>
            </w:rPr>
            <w:t>18</w:t>
          </w:r>
          <w:r w:rsidRPr="00CF5C8A">
            <w:rPr>
              <w:noProof/>
              <w:sz w:val="20"/>
              <w:szCs w:val="20"/>
            </w:rPr>
            <w:fldChar w:fldCharType="end"/>
          </w:r>
        </w:p>
        <w:p w14:paraId="4AC82EA4" w14:textId="7F000E07"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lang w:val="en-US"/>
            </w:rPr>
            <w:t>Telehealth promotion flyer</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_Toc196299168 \h </w:instrText>
          </w:r>
          <w:r w:rsidRPr="00CF5C8A">
            <w:rPr>
              <w:noProof/>
              <w:sz w:val="20"/>
              <w:szCs w:val="20"/>
            </w:rPr>
          </w:r>
          <w:r w:rsidRPr="00CF5C8A">
            <w:rPr>
              <w:noProof/>
              <w:sz w:val="20"/>
              <w:szCs w:val="20"/>
            </w:rPr>
            <w:fldChar w:fldCharType="separate"/>
          </w:r>
          <w:r w:rsidR="007A5AC4">
            <w:rPr>
              <w:noProof/>
              <w:sz w:val="20"/>
              <w:szCs w:val="20"/>
            </w:rPr>
            <w:t>20</w:t>
          </w:r>
          <w:r w:rsidRPr="00CF5C8A">
            <w:rPr>
              <w:noProof/>
              <w:sz w:val="20"/>
              <w:szCs w:val="20"/>
            </w:rPr>
            <w:fldChar w:fldCharType="end"/>
          </w:r>
        </w:p>
        <w:p w14:paraId="7CB21F98" w14:textId="38B1C808"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lang w:val="en-US"/>
            </w:rPr>
            <w:t>Telehealth pamphlet</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_Toc196299169 \h </w:instrText>
          </w:r>
          <w:r w:rsidRPr="00CF5C8A">
            <w:rPr>
              <w:noProof/>
              <w:sz w:val="20"/>
              <w:szCs w:val="20"/>
            </w:rPr>
          </w:r>
          <w:r w:rsidRPr="00CF5C8A">
            <w:rPr>
              <w:noProof/>
              <w:sz w:val="20"/>
              <w:szCs w:val="20"/>
            </w:rPr>
            <w:fldChar w:fldCharType="separate"/>
          </w:r>
          <w:r w:rsidR="007A5AC4">
            <w:rPr>
              <w:noProof/>
              <w:sz w:val="20"/>
              <w:szCs w:val="20"/>
            </w:rPr>
            <w:t>22</w:t>
          </w:r>
          <w:r w:rsidRPr="00CF5C8A">
            <w:rPr>
              <w:noProof/>
              <w:sz w:val="20"/>
              <w:szCs w:val="20"/>
            </w:rPr>
            <w:fldChar w:fldCharType="end"/>
          </w:r>
        </w:p>
        <w:p w14:paraId="5872F823" w14:textId="7EF11016"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NQPHN Telehealth Cart flyer for healthcare providers</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_Toc196299170 \h </w:instrText>
          </w:r>
          <w:r w:rsidRPr="00CF5C8A">
            <w:rPr>
              <w:noProof/>
              <w:sz w:val="20"/>
              <w:szCs w:val="20"/>
            </w:rPr>
          </w:r>
          <w:r w:rsidRPr="00CF5C8A">
            <w:rPr>
              <w:noProof/>
              <w:sz w:val="20"/>
              <w:szCs w:val="20"/>
            </w:rPr>
            <w:fldChar w:fldCharType="separate"/>
          </w:r>
          <w:r w:rsidR="007A5AC4">
            <w:rPr>
              <w:noProof/>
              <w:sz w:val="20"/>
              <w:szCs w:val="20"/>
            </w:rPr>
            <w:t>24</w:t>
          </w:r>
          <w:r w:rsidRPr="00CF5C8A">
            <w:rPr>
              <w:noProof/>
              <w:sz w:val="20"/>
              <w:szCs w:val="20"/>
            </w:rPr>
            <w:fldChar w:fldCharType="end"/>
          </w:r>
        </w:p>
        <w:p w14:paraId="4DA64289" w14:textId="6C2480F3"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Telehealth Consultation Checklist</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_Toc196299171 \h </w:instrText>
          </w:r>
          <w:r w:rsidRPr="00CF5C8A">
            <w:rPr>
              <w:noProof/>
              <w:sz w:val="20"/>
              <w:szCs w:val="20"/>
            </w:rPr>
          </w:r>
          <w:r w:rsidRPr="00CF5C8A">
            <w:rPr>
              <w:noProof/>
              <w:sz w:val="20"/>
              <w:szCs w:val="20"/>
            </w:rPr>
            <w:fldChar w:fldCharType="separate"/>
          </w:r>
          <w:r w:rsidR="007A5AC4">
            <w:rPr>
              <w:noProof/>
              <w:sz w:val="20"/>
              <w:szCs w:val="20"/>
            </w:rPr>
            <w:t>26</w:t>
          </w:r>
          <w:r w:rsidRPr="00CF5C8A">
            <w:rPr>
              <w:noProof/>
              <w:sz w:val="20"/>
              <w:szCs w:val="20"/>
            </w:rPr>
            <w:fldChar w:fldCharType="end"/>
          </w:r>
        </w:p>
        <w:p w14:paraId="7E536A37" w14:textId="2BEBF9EC"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Telehealth Consult Flowchart</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_Toc196299172 \h </w:instrText>
          </w:r>
          <w:r w:rsidRPr="00CF5C8A">
            <w:rPr>
              <w:noProof/>
              <w:sz w:val="20"/>
              <w:szCs w:val="20"/>
            </w:rPr>
          </w:r>
          <w:r w:rsidRPr="00CF5C8A">
            <w:rPr>
              <w:noProof/>
              <w:sz w:val="20"/>
              <w:szCs w:val="20"/>
            </w:rPr>
            <w:fldChar w:fldCharType="separate"/>
          </w:r>
          <w:r w:rsidR="007A5AC4">
            <w:rPr>
              <w:noProof/>
              <w:sz w:val="20"/>
              <w:szCs w:val="20"/>
            </w:rPr>
            <w:t>29</w:t>
          </w:r>
          <w:r w:rsidRPr="00CF5C8A">
            <w:rPr>
              <w:noProof/>
              <w:sz w:val="20"/>
              <w:szCs w:val="20"/>
            </w:rPr>
            <w:fldChar w:fldCharType="end"/>
          </w:r>
        </w:p>
        <w:p w14:paraId="611EC820" w14:textId="1DA4784F"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Consultation in progress sign</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_Toc196299173 \h </w:instrText>
          </w:r>
          <w:r w:rsidRPr="00CF5C8A">
            <w:rPr>
              <w:noProof/>
              <w:sz w:val="20"/>
              <w:szCs w:val="20"/>
            </w:rPr>
          </w:r>
          <w:r w:rsidRPr="00CF5C8A">
            <w:rPr>
              <w:noProof/>
              <w:sz w:val="20"/>
              <w:szCs w:val="20"/>
            </w:rPr>
            <w:fldChar w:fldCharType="separate"/>
          </w:r>
          <w:r w:rsidR="007A5AC4">
            <w:rPr>
              <w:noProof/>
              <w:sz w:val="20"/>
              <w:szCs w:val="20"/>
            </w:rPr>
            <w:t>32</w:t>
          </w:r>
          <w:r w:rsidRPr="00CF5C8A">
            <w:rPr>
              <w:noProof/>
              <w:sz w:val="20"/>
              <w:szCs w:val="20"/>
            </w:rPr>
            <w:fldChar w:fldCharType="end"/>
          </w:r>
        </w:p>
        <w:p w14:paraId="74F04F1C" w14:textId="56139D67"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Telehealth Technology Support template</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_Toc196299174 \h </w:instrText>
          </w:r>
          <w:r w:rsidRPr="00CF5C8A">
            <w:rPr>
              <w:noProof/>
              <w:sz w:val="20"/>
              <w:szCs w:val="20"/>
            </w:rPr>
          </w:r>
          <w:r w:rsidRPr="00CF5C8A">
            <w:rPr>
              <w:noProof/>
              <w:sz w:val="20"/>
              <w:szCs w:val="20"/>
            </w:rPr>
            <w:fldChar w:fldCharType="separate"/>
          </w:r>
          <w:r w:rsidR="007A5AC4">
            <w:rPr>
              <w:noProof/>
              <w:sz w:val="20"/>
              <w:szCs w:val="20"/>
            </w:rPr>
            <w:t>34</w:t>
          </w:r>
          <w:r w:rsidRPr="00CF5C8A">
            <w:rPr>
              <w:noProof/>
              <w:sz w:val="20"/>
              <w:szCs w:val="20"/>
            </w:rPr>
            <w:fldChar w:fldCharType="end"/>
          </w:r>
        </w:p>
        <w:p w14:paraId="4217DD0F" w14:textId="5A18246F"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Troubleshooting Guide</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_Toc196299175 \h </w:instrText>
          </w:r>
          <w:r w:rsidRPr="00CF5C8A">
            <w:rPr>
              <w:noProof/>
              <w:sz w:val="20"/>
              <w:szCs w:val="20"/>
            </w:rPr>
          </w:r>
          <w:r w:rsidRPr="00CF5C8A">
            <w:rPr>
              <w:noProof/>
              <w:sz w:val="20"/>
              <w:szCs w:val="20"/>
            </w:rPr>
            <w:fldChar w:fldCharType="separate"/>
          </w:r>
          <w:r w:rsidR="007A5AC4">
            <w:rPr>
              <w:noProof/>
              <w:sz w:val="20"/>
              <w:szCs w:val="20"/>
            </w:rPr>
            <w:t>37</w:t>
          </w:r>
          <w:r w:rsidRPr="00CF5C8A">
            <w:rPr>
              <w:noProof/>
              <w:sz w:val="20"/>
              <w:szCs w:val="20"/>
            </w:rPr>
            <w:fldChar w:fldCharType="end"/>
          </w:r>
        </w:p>
        <w:p w14:paraId="288853E7" w14:textId="4082CF63"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Telehealth platforms and software user guides</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_Toc196299176 \h </w:instrText>
          </w:r>
          <w:r w:rsidRPr="00CF5C8A">
            <w:rPr>
              <w:noProof/>
              <w:sz w:val="20"/>
              <w:szCs w:val="20"/>
            </w:rPr>
          </w:r>
          <w:r w:rsidRPr="00CF5C8A">
            <w:rPr>
              <w:noProof/>
              <w:sz w:val="20"/>
              <w:szCs w:val="20"/>
            </w:rPr>
            <w:fldChar w:fldCharType="separate"/>
          </w:r>
          <w:r w:rsidR="007A5AC4">
            <w:rPr>
              <w:noProof/>
              <w:sz w:val="20"/>
              <w:szCs w:val="20"/>
            </w:rPr>
            <w:t>39</w:t>
          </w:r>
          <w:r w:rsidRPr="00CF5C8A">
            <w:rPr>
              <w:noProof/>
              <w:sz w:val="20"/>
              <w:szCs w:val="20"/>
            </w:rPr>
            <w:fldChar w:fldCharType="end"/>
          </w:r>
        </w:p>
        <w:p w14:paraId="11079B63" w14:textId="3AE9C870"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Telehealth software comparison</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_Toc196299177 \h </w:instrText>
          </w:r>
          <w:r w:rsidRPr="00CF5C8A">
            <w:rPr>
              <w:noProof/>
              <w:sz w:val="20"/>
              <w:szCs w:val="20"/>
            </w:rPr>
          </w:r>
          <w:r w:rsidRPr="00CF5C8A">
            <w:rPr>
              <w:noProof/>
              <w:sz w:val="20"/>
              <w:szCs w:val="20"/>
            </w:rPr>
            <w:fldChar w:fldCharType="separate"/>
          </w:r>
          <w:r w:rsidR="007A5AC4">
            <w:rPr>
              <w:noProof/>
              <w:sz w:val="20"/>
              <w:szCs w:val="20"/>
            </w:rPr>
            <w:t>41</w:t>
          </w:r>
          <w:r w:rsidRPr="00CF5C8A">
            <w:rPr>
              <w:noProof/>
              <w:sz w:val="20"/>
              <w:szCs w:val="20"/>
            </w:rPr>
            <w:fldChar w:fldCharType="end"/>
          </w:r>
        </w:p>
        <w:p w14:paraId="6BE0EFF7" w14:textId="6EB95C9B"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Consent guide and template</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_Toc196299178 \h </w:instrText>
          </w:r>
          <w:r w:rsidRPr="00CF5C8A">
            <w:rPr>
              <w:noProof/>
              <w:sz w:val="20"/>
              <w:szCs w:val="20"/>
            </w:rPr>
          </w:r>
          <w:r w:rsidRPr="00CF5C8A">
            <w:rPr>
              <w:noProof/>
              <w:sz w:val="20"/>
              <w:szCs w:val="20"/>
            </w:rPr>
            <w:fldChar w:fldCharType="separate"/>
          </w:r>
          <w:r w:rsidR="007A5AC4">
            <w:rPr>
              <w:noProof/>
              <w:sz w:val="20"/>
              <w:szCs w:val="20"/>
            </w:rPr>
            <w:t>43</w:t>
          </w:r>
          <w:r w:rsidRPr="00CF5C8A">
            <w:rPr>
              <w:noProof/>
              <w:sz w:val="20"/>
              <w:szCs w:val="20"/>
            </w:rPr>
            <w:fldChar w:fldCharType="end"/>
          </w:r>
        </w:p>
        <w:p w14:paraId="2F62D01E" w14:textId="441004B3"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Complementary services template</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_Toc196299179 \h </w:instrText>
          </w:r>
          <w:r w:rsidRPr="00CF5C8A">
            <w:rPr>
              <w:noProof/>
              <w:sz w:val="20"/>
              <w:szCs w:val="20"/>
            </w:rPr>
          </w:r>
          <w:r w:rsidRPr="00CF5C8A">
            <w:rPr>
              <w:noProof/>
              <w:sz w:val="20"/>
              <w:szCs w:val="20"/>
            </w:rPr>
            <w:fldChar w:fldCharType="separate"/>
          </w:r>
          <w:r w:rsidR="007A5AC4">
            <w:rPr>
              <w:noProof/>
              <w:sz w:val="20"/>
              <w:szCs w:val="20"/>
            </w:rPr>
            <w:t>45</w:t>
          </w:r>
          <w:r w:rsidRPr="00CF5C8A">
            <w:rPr>
              <w:noProof/>
              <w:sz w:val="20"/>
              <w:szCs w:val="20"/>
            </w:rPr>
            <w:fldChar w:fldCharType="end"/>
          </w:r>
        </w:p>
        <w:p w14:paraId="7CD6CC43" w14:textId="1B7018C8"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Feedback question examples and reporting templates – residents and staff</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_Toc196299180 \h </w:instrText>
          </w:r>
          <w:r w:rsidRPr="00CF5C8A">
            <w:rPr>
              <w:noProof/>
              <w:sz w:val="20"/>
              <w:szCs w:val="20"/>
            </w:rPr>
          </w:r>
          <w:r w:rsidRPr="00CF5C8A">
            <w:rPr>
              <w:noProof/>
              <w:sz w:val="20"/>
              <w:szCs w:val="20"/>
            </w:rPr>
            <w:fldChar w:fldCharType="separate"/>
          </w:r>
          <w:r w:rsidR="007A5AC4">
            <w:rPr>
              <w:noProof/>
              <w:sz w:val="20"/>
              <w:szCs w:val="20"/>
            </w:rPr>
            <w:t>47</w:t>
          </w:r>
          <w:r w:rsidRPr="00CF5C8A">
            <w:rPr>
              <w:noProof/>
              <w:sz w:val="20"/>
              <w:szCs w:val="20"/>
            </w:rPr>
            <w:fldChar w:fldCharType="end"/>
          </w:r>
        </w:p>
        <w:p w14:paraId="57671D7A" w14:textId="04005C16"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 xml:space="preserve">Feedback </w:t>
          </w:r>
          <w:r w:rsidR="00F22B04" w:rsidRPr="00CF5C8A">
            <w:rPr>
              <w:noProof/>
              <w:sz w:val="20"/>
              <w:szCs w:val="20"/>
            </w:rPr>
            <w:t>q</w:t>
          </w:r>
          <w:r w:rsidRPr="00CF5C8A">
            <w:rPr>
              <w:noProof/>
              <w:sz w:val="20"/>
              <w:szCs w:val="20"/>
            </w:rPr>
            <w:t>uestionnaires and reporting</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_Toc196299181 \h </w:instrText>
          </w:r>
          <w:r w:rsidRPr="00CF5C8A">
            <w:rPr>
              <w:noProof/>
              <w:sz w:val="20"/>
              <w:szCs w:val="20"/>
            </w:rPr>
          </w:r>
          <w:r w:rsidRPr="00CF5C8A">
            <w:rPr>
              <w:noProof/>
              <w:sz w:val="20"/>
              <w:szCs w:val="20"/>
            </w:rPr>
            <w:fldChar w:fldCharType="separate"/>
          </w:r>
          <w:r w:rsidR="007A5AC4">
            <w:rPr>
              <w:noProof/>
              <w:sz w:val="20"/>
              <w:szCs w:val="20"/>
            </w:rPr>
            <w:t>48</w:t>
          </w:r>
          <w:r w:rsidRPr="00CF5C8A">
            <w:rPr>
              <w:noProof/>
              <w:sz w:val="20"/>
              <w:szCs w:val="20"/>
            </w:rPr>
            <w:fldChar w:fldCharType="end"/>
          </w:r>
        </w:p>
        <w:p w14:paraId="29E2A3F8" w14:textId="5E27734E"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Resident feedback question examples</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_Toc196299182 \h </w:instrText>
          </w:r>
          <w:r w:rsidRPr="00CF5C8A">
            <w:rPr>
              <w:noProof/>
              <w:sz w:val="20"/>
              <w:szCs w:val="20"/>
            </w:rPr>
          </w:r>
          <w:r w:rsidRPr="00CF5C8A">
            <w:rPr>
              <w:noProof/>
              <w:sz w:val="20"/>
              <w:szCs w:val="20"/>
            </w:rPr>
            <w:fldChar w:fldCharType="separate"/>
          </w:r>
          <w:r w:rsidR="007A5AC4">
            <w:rPr>
              <w:noProof/>
              <w:sz w:val="20"/>
              <w:szCs w:val="20"/>
            </w:rPr>
            <w:t>49</w:t>
          </w:r>
          <w:r w:rsidRPr="00CF5C8A">
            <w:rPr>
              <w:noProof/>
              <w:sz w:val="20"/>
              <w:szCs w:val="20"/>
            </w:rPr>
            <w:fldChar w:fldCharType="end"/>
          </w:r>
        </w:p>
        <w:p w14:paraId="76B921FB" w14:textId="72D28C13"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Resident scoring template example</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_Toc196299183 \h </w:instrText>
          </w:r>
          <w:r w:rsidRPr="00CF5C8A">
            <w:rPr>
              <w:noProof/>
              <w:sz w:val="20"/>
              <w:szCs w:val="20"/>
            </w:rPr>
          </w:r>
          <w:r w:rsidRPr="00CF5C8A">
            <w:rPr>
              <w:noProof/>
              <w:sz w:val="20"/>
              <w:szCs w:val="20"/>
            </w:rPr>
            <w:fldChar w:fldCharType="separate"/>
          </w:r>
          <w:r w:rsidR="007A5AC4">
            <w:rPr>
              <w:noProof/>
              <w:sz w:val="20"/>
              <w:szCs w:val="20"/>
            </w:rPr>
            <w:t>50</w:t>
          </w:r>
          <w:r w:rsidRPr="00CF5C8A">
            <w:rPr>
              <w:noProof/>
              <w:sz w:val="20"/>
              <w:szCs w:val="20"/>
            </w:rPr>
            <w:fldChar w:fldCharType="end"/>
          </w:r>
        </w:p>
        <w:p w14:paraId="37597F90" w14:textId="5639040A"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Staff feedback question examples</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_Toc196299184 \h </w:instrText>
          </w:r>
          <w:r w:rsidRPr="00CF5C8A">
            <w:rPr>
              <w:noProof/>
              <w:sz w:val="20"/>
              <w:szCs w:val="20"/>
            </w:rPr>
          </w:r>
          <w:r w:rsidRPr="00CF5C8A">
            <w:rPr>
              <w:noProof/>
              <w:sz w:val="20"/>
              <w:szCs w:val="20"/>
            </w:rPr>
            <w:fldChar w:fldCharType="separate"/>
          </w:r>
          <w:r w:rsidR="007A5AC4">
            <w:rPr>
              <w:noProof/>
              <w:sz w:val="20"/>
              <w:szCs w:val="20"/>
            </w:rPr>
            <w:t>51</w:t>
          </w:r>
          <w:r w:rsidRPr="00CF5C8A">
            <w:rPr>
              <w:noProof/>
              <w:sz w:val="20"/>
              <w:szCs w:val="20"/>
            </w:rPr>
            <w:fldChar w:fldCharType="end"/>
          </w:r>
        </w:p>
        <w:p w14:paraId="7F7F8802" w14:textId="5AC16468"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Staff scoring template example</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_Toc196299185 \h </w:instrText>
          </w:r>
          <w:r w:rsidRPr="00CF5C8A">
            <w:rPr>
              <w:noProof/>
              <w:sz w:val="20"/>
              <w:szCs w:val="20"/>
            </w:rPr>
          </w:r>
          <w:r w:rsidRPr="00CF5C8A">
            <w:rPr>
              <w:noProof/>
              <w:sz w:val="20"/>
              <w:szCs w:val="20"/>
            </w:rPr>
            <w:fldChar w:fldCharType="separate"/>
          </w:r>
          <w:r w:rsidR="007A5AC4">
            <w:rPr>
              <w:noProof/>
              <w:sz w:val="20"/>
              <w:szCs w:val="20"/>
            </w:rPr>
            <w:t>52</w:t>
          </w:r>
          <w:r w:rsidRPr="00CF5C8A">
            <w:rPr>
              <w:noProof/>
              <w:sz w:val="20"/>
              <w:szCs w:val="20"/>
            </w:rPr>
            <w:fldChar w:fldCharType="end"/>
          </w:r>
        </w:p>
        <w:p w14:paraId="5A91A69E" w14:textId="54F43606"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Register of telehealth consultations</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_Toc196299186 \h </w:instrText>
          </w:r>
          <w:r w:rsidRPr="00CF5C8A">
            <w:rPr>
              <w:noProof/>
              <w:sz w:val="20"/>
              <w:szCs w:val="20"/>
            </w:rPr>
          </w:r>
          <w:r w:rsidRPr="00CF5C8A">
            <w:rPr>
              <w:noProof/>
              <w:sz w:val="20"/>
              <w:szCs w:val="20"/>
            </w:rPr>
            <w:fldChar w:fldCharType="separate"/>
          </w:r>
          <w:r w:rsidR="007A5AC4">
            <w:rPr>
              <w:noProof/>
              <w:sz w:val="20"/>
              <w:szCs w:val="20"/>
            </w:rPr>
            <w:t>53</w:t>
          </w:r>
          <w:r w:rsidRPr="00CF5C8A">
            <w:rPr>
              <w:noProof/>
              <w:sz w:val="20"/>
              <w:szCs w:val="20"/>
            </w:rPr>
            <w:fldChar w:fldCharType="end"/>
          </w:r>
        </w:p>
        <w:p w14:paraId="20B1D8D6" w14:textId="43A451ED" w:rsidR="00D349ED" w:rsidRPr="00CF5C8A" w:rsidRDefault="00D349ED">
          <w:pPr>
            <w:pStyle w:val="TOC1"/>
            <w:tabs>
              <w:tab w:val="right" w:leader="dot" w:pos="9010"/>
            </w:tabs>
            <w:rPr>
              <w:rFonts w:asciiTheme="minorHAnsi" w:eastAsiaTheme="minorEastAsia" w:hAnsiTheme="minorHAnsi" w:cstheme="minorBidi"/>
              <w:noProof/>
              <w:kern w:val="2"/>
              <w:sz w:val="20"/>
              <w:szCs w:val="20"/>
              <w:lang w:eastAsia="en-AU"/>
              <w14:ligatures w14:val="standardContextual"/>
            </w:rPr>
          </w:pPr>
          <w:r w:rsidRPr="00CF5C8A">
            <w:rPr>
              <w:noProof/>
              <w:sz w:val="20"/>
              <w:szCs w:val="20"/>
            </w:rPr>
            <w:t>Telehealth consultations log example</w:t>
          </w:r>
          <w:r w:rsidRPr="00CF5C8A">
            <w:rPr>
              <w:noProof/>
              <w:sz w:val="20"/>
              <w:szCs w:val="20"/>
            </w:rPr>
            <w:tab/>
          </w:r>
          <w:r w:rsidRPr="00CF5C8A">
            <w:rPr>
              <w:noProof/>
              <w:sz w:val="20"/>
              <w:szCs w:val="20"/>
            </w:rPr>
            <w:fldChar w:fldCharType="begin"/>
          </w:r>
          <w:r w:rsidRPr="00CF5C8A">
            <w:rPr>
              <w:noProof/>
              <w:sz w:val="20"/>
              <w:szCs w:val="20"/>
            </w:rPr>
            <w:instrText xml:space="preserve"> PAGEREF _Toc196299187 \h </w:instrText>
          </w:r>
          <w:r w:rsidRPr="00CF5C8A">
            <w:rPr>
              <w:noProof/>
              <w:sz w:val="20"/>
              <w:szCs w:val="20"/>
            </w:rPr>
          </w:r>
          <w:r w:rsidRPr="00CF5C8A">
            <w:rPr>
              <w:noProof/>
              <w:sz w:val="20"/>
              <w:szCs w:val="20"/>
            </w:rPr>
            <w:fldChar w:fldCharType="separate"/>
          </w:r>
          <w:r w:rsidR="007A5AC4">
            <w:rPr>
              <w:noProof/>
              <w:sz w:val="20"/>
              <w:szCs w:val="20"/>
            </w:rPr>
            <w:t>54</w:t>
          </w:r>
          <w:r w:rsidRPr="00CF5C8A">
            <w:rPr>
              <w:noProof/>
              <w:sz w:val="20"/>
              <w:szCs w:val="20"/>
            </w:rPr>
            <w:fldChar w:fldCharType="end"/>
          </w:r>
        </w:p>
        <w:p w14:paraId="74E7C81C" w14:textId="61D8509F" w:rsidR="007F3AD0" w:rsidRPr="000D5AA8" w:rsidRDefault="0001069A" w:rsidP="007F3AD0">
          <w:pPr>
            <w:rPr>
              <w:b/>
              <w:bCs/>
              <w:noProof/>
              <w:color w:val="666666" w:themeColor="text2"/>
            </w:rPr>
          </w:pPr>
          <w:r w:rsidRPr="00CF5C8A">
            <w:rPr>
              <w:sz w:val="20"/>
              <w:szCs w:val="20"/>
            </w:rPr>
            <w:fldChar w:fldCharType="end"/>
          </w:r>
        </w:p>
      </w:sdtContent>
    </w:sdt>
    <w:p w14:paraId="3508BA54" w14:textId="43281CDB" w:rsidR="005C2AB8" w:rsidRDefault="005C2AB8">
      <w:pPr>
        <w:spacing w:after="0" w:line="240" w:lineRule="auto"/>
      </w:pPr>
      <w:r>
        <w:br w:type="page"/>
      </w:r>
    </w:p>
    <w:p w14:paraId="4D7A4DD8" w14:textId="7078424B" w:rsidR="007615F3" w:rsidRPr="00941816" w:rsidRDefault="002643E6" w:rsidP="00941816">
      <w:pPr>
        <w:pStyle w:val="Heading1"/>
      </w:pPr>
      <w:bookmarkStart w:id="1" w:name="_Toc196299157"/>
      <w:r>
        <w:lastRenderedPageBreak/>
        <w:t>I</w:t>
      </w:r>
      <w:r w:rsidR="008E27E2" w:rsidRPr="00941816">
        <w:t>ntroduction</w:t>
      </w:r>
      <w:bookmarkEnd w:id="1"/>
    </w:p>
    <w:p w14:paraId="656C94CD" w14:textId="02246BB6" w:rsidR="006C7C40" w:rsidRPr="00CF5C8A" w:rsidRDefault="006C7C40" w:rsidP="001C4719">
      <w:pPr>
        <w:pStyle w:val="BodyText"/>
      </w:pPr>
      <w:r w:rsidRPr="00CF5C8A">
        <w:t xml:space="preserve">Northern Queensland Primary Health Network (NQPHN) has developed this resource toolkit in partnership with Country to Coast Queensland to complement telehealth equipment introduced to Residential Aged Care Homes (RACHs) across northern Queensland to assist with telehealth consultations for their residents. The promotion and sponsorship of these telehealth services are initiatives of the Department of Health and Aged Care. </w:t>
      </w:r>
    </w:p>
    <w:p w14:paraId="297068FC" w14:textId="383AB3D1" w:rsidR="006C7C40" w:rsidRPr="00CF5C8A" w:rsidRDefault="006C7C40" w:rsidP="001C4719">
      <w:pPr>
        <w:pStyle w:val="BodyText"/>
      </w:pPr>
      <w:r w:rsidRPr="00CF5C8A">
        <w:t xml:space="preserve">Telehealth consultations provide aged and vulnerable residents of RACHs with timely, convenient, and equitable access to </w:t>
      </w:r>
      <w:r w:rsidR="00A25407" w:rsidRPr="00CF5C8A">
        <w:t>g</w:t>
      </w:r>
      <w:r w:rsidRPr="00CF5C8A">
        <w:t xml:space="preserve">eneral </w:t>
      </w:r>
      <w:r w:rsidR="00A25407" w:rsidRPr="00CF5C8A">
        <w:t>p</w:t>
      </w:r>
      <w:r w:rsidRPr="00CF5C8A">
        <w:t>ractitioners (GPs) and other health professionals, eliminating the need to travel or wait for an in-person visit or appointment.</w:t>
      </w:r>
    </w:p>
    <w:p w14:paraId="1D1B810C" w14:textId="0CD22BC7" w:rsidR="006C7C40" w:rsidRPr="00CF5C8A" w:rsidRDefault="006C7C40" w:rsidP="001C4719">
      <w:pPr>
        <w:pStyle w:val="BodyText"/>
      </w:pPr>
      <w:r w:rsidRPr="00CF5C8A">
        <w:t>This toolkit’s resources are intentionally broad so that RACHs can adapt them to their specific needs during the initial implementation and long-term maintenance of telehealth services. Many templates include sufficient detail for customisation, while others remain less defined.</w:t>
      </w:r>
    </w:p>
    <w:p w14:paraId="7DF5315A" w14:textId="1B199E6F" w:rsidR="006C7C40" w:rsidRPr="00CF5C8A" w:rsidRDefault="006C7C40" w:rsidP="001C4719">
      <w:pPr>
        <w:pStyle w:val="BodyText"/>
      </w:pPr>
      <w:r w:rsidRPr="00CF5C8A">
        <w:t xml:space="preserve">The toolkit serves as a practical resource for RACH staff to refer to and utilise, enhancing their understanding of telehealth services. NQPHN </w:t>
      </w:r>
      <w:r w:rsidR="00FE7CDF" w:rsidRPr="00CF5C8A">
        <w:t>has complemented</w:t>
      </w:r>
      <w:r w:rsidRPr="00CF5C8A">
        <w:t xml:space="preserve"> the resources by providing linkages to education provided by appropriate telehealth software vendors. </w:t>
      </w:r>
    </w:p>
    <w:p w14:paraId="599988E3" w14:textId="22321AEB" w:rsidR="006C7C40" w:rsidRPr="00CF5C8A" w:rsidRDefault="006C7C40" w:rsidP="001C4719">
      <w:pPr>
        <w:pStyle w:val="BodyText"/>
      </w:pPr>
      <w:r w:rsidRPr="00CF5C8A">
        <w:t xml:space="preserve">Each resource within the toolkit features a cover page that includes its name, a description, and purpose. Lists of sources and links to further information are also provided. In the first resource, these lists are given with each procedure; for others, </w:t>
      </w:r>
      <w:r w:rsidR="00FE7CDF" w:rsidRPr="00CF5C8A">
        <w:t>they are</w:t>
      </w:r>
      <w:r w:rsidRPr="00CF5C8A">
        <w:t xml:space="preserve"> on the cover page. This additional information is recommended for facilities to access when adapting and developing their own resources.</w:t>
      </w:r>
    </w:p>
    <w:p w14:paraId="487CD2D4" w14:textId="13EDBB2B" w:rsidR="00617026" w:rsidRDefault="00457459" w:rsidP="001C4719">
      <w:pPr>
        <w:pStyle w:val="BodyText"/>
      </w:pPr>
      <w:r>
        <w:rPr>
          <w:noProof/>
        </w:rPr>
        <w:drawing>
          <wp:anchor distT="0" distB="0" distL="114300" distR="114300" simplePos="0" relativeHeight="251718657" behindDoc="1" locked="1" layoutInCell="1" allowOverlap="1" wp14:anchorId="585B8CCB" wp14:editId="50689CD1">
            <wp:simplePos x="0" y="0"/>
            <wp:positionH relativeFrom="margin">
              <wp:posOffset>-326571</wp:posOffset>
            </wp:positionH>
            <wp:positionV relativeFrom="paragraph">
              <wp:posOffset>14696</wp:posOffset>
            </wp:positionV>
            <wp:extent cx="6451200" cy="1764000"/>
            <wp:effectExtent l="0" t="0" r="6985" b="8255"/>
            <wp:wrapNone/>
            <wp:docPr id="49405883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51200" cy="176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758835" w14:textId="66FC452C" w:rsidR="00617026" w:rsidRPr="00EB1E72" w:rsidRDefault="005553EE" w:rsidP="001C4719">
      <w:pPr>
        <w:pStyle w:val="BodyText"/>
        <w:rPr>
          <w:color w:val="F7921E" w:themeColor="accent5"/>
          <w:sz w:val="28"/>
          <w:szCs w:val="28"/>
        </w:rPr>
      </w:pPr>
      <w:r w:rsidRPr="00EB1E72">
        <w:rPr>
          <w:color w:val="F7921E" w:themeColor="accent5"/>
          <w:sz w:val="28"/>
          <w:szCs w:val="28"/>
        </w:rPr>
        <w:t>Using</w:t>
      </w:r>
      <w:r w:rsidR="00617026" w:rsidRPr="00EB1E72">
        <w:rPr>
          <w:color w:val="F7921E" w:themeColor="accent5"/>
          <w:sz w:val="28"/>
          <w:szCs w:val="28"/>
        </w:rPr>
        <w:t xml:space="preserve"> this Toolkit</w:t>
      </w:r>
    </w:p>
    <w:p w14:paraId="49988A1E" w14:textId="60DD26FE" w:rsidR="00617026" w:rsidRPr="005553EE" w:rsidRDefault="00617026" w:rsidP="001C4719">
      <w:pPr>
        <w:pStyle w:val="BodyText"/>
      </w:pPr>
      <w:r w:rsidRPr="00CF5C8A">
        <w:t xml:space="preserve">The </w:t>
      </w:r>
      <w:r w:rsidR="007A44C2" w:rsidRPr="00CF5C8A">
        <w:t xml:space="preserve">NQPHN </w:t>
      </w:r>
      <w:r w:rsidR="004D2590" w:rsidRPr="00CF5C8A">
        <w:t>Telehealth Toolkit</w:t>
      </w:r>
      <w:r w:rsidR="007A44C2" w:rsidRPr="00CF5C8A">
        <w:t xml:space="preserve"> for Residential Aged Care Homes</w:t>
      </w:r>
      <w:r w:rsidR="004D2590" w:rsidRPr="00CF5C8A">
        <w:t xml:space="preserve"> has been developed in a Word document to </w:t>
      </w:r>
      <w:r w:rsidR="007A44C2" w:rsidRPr="00CF5C8A">
        <w:t>allow you</w:t>
      </w:r>
      <w:r w:rsidR="004D2590" w:rsidRPr="00CF5C8A">
        <w:t xml:space="preserve"> to customise and update </w:t>
      </w:r>
      <w:r w:rsidR="009C1E58" w:rsidRPr="00CF5C8A">
        <w:t xml:space="preserve">templates and resources to </w:t>
      </w:r>
      <w:r w:rsidR="005F062B" w:rsidRPr="00CF5C8A">
        <w:t xml:space="preserve">best </w:t>
      </w:r>
      <w:r w:rsidR="009C1E58" w:rsidRPr="00CF5C8A">
        <w:t xml:space="preserve">suit </w:t>
      </w:r>
      <w:r w:rsidR="007A44C2" w:rsidRPr="00CF5C8A">
        <w:t>your</w:t>
      </w:r>
      <w:r w:rsidR="009C1E58" w:rsidRPr="00CF5C8A">
        <w:t xml:space="preserve"> </w:t>
      </w:r>
      <w:r w:rsidR="005F062B" w:rsidRPr="00CF5C8A">
        <w:t xml:space="preserve">facility and resident’s </w:t>
      </w:r>
      <w:r w:rsidR="009C1E58" w:rsidRPr="00CF5C8A">
        <w:t>needs</w:t>
      </w:r>
      <w:r w:rsidR="005F062B" w:rsidRPr="00CF5C8A">
        <w:t xml:space="preserve">. </w:t>
      </w:r>
      <w:r w:rsidR="002211AD" w:rsidRPr="00CF5C8A">
        <w:t xml:space="preserve">Whilst most of the resources are created within this Word document, others </w:t>
      </w:r>
      <w:r w:rsidR="005553EE" w:rsidRPr="00CF5C8A">
        <w:t>are available online to be downloaded.</w:t>
      </w:r>
      <w:r w:rsidR="00985A02" w:rsidRPr="00CF5C8A">
        <w:t xml:space="preserve"> </w:t>
      </w:r>
      <w:r w:rsidR="00674D55" w:rsidRPr="00CF5C8A">
        <w:t xml:space="preserve">You will find </w:t>
      </w:r>
      <w:r w:rsidR="000C7052">
        <w:t xml:space="preserve">URL </w:t>
      </w:r>
      <w:r w:rsidR="00674D55" w:rsidRPr="00CF5C8A">
        <w:t>weblinks on the cover page for each tool where a print-ready file is available online for download.</w:t>
      </w:r>
      <w:r w:rsidR="00674D55">
        <w:t xml:space="preserve"> </w:t>
      </w:r>
    </w:p>
    <w:p w14:paraId="29330B42" w14:textId="77777777" w:rsidR="007057FA" w:rsidRDefault="007057FA">
      <w:pPr>
        <w:spacing w:after="0" w:line="240" w:lineRule="auto"/>
      </w:pPr>
    </w:p>
    <w:p w14:paraId="74BC5003" w14:textId="6844326B" w:rsidR="000117BB" w:rsidRDefault="000117BB">
      <w:pPr>
        <w:spacing w:after="0" w:line="240" w:lineRule="auto"/>
      </w:pPr>
    </w:p>
    <w:p w14:paraId="381E1AE5" w14:textId="77777777" w:rsidR="006C7C40" w:rsidRDefault="006C7C40">
      <w:pPr>
        <w:spacing w:after="0" w:line="240" w:lineRule="auto"/>
      </w:pPr>
    </w:p>
    <w:p w14:paraId="29E2D387" w14:textId="77777777" w:rsidR="006C7C40" w:rsidRDefault="006C7C40">
      <w:pPr>
        <w:spacing w:after="0" w:line="240" w:lineRule="auto"/>
      </w:pPr>
    </w:p>
    <w:p w14:paraId="24A2236E" w14:textId="77777777" w:rsidR="006C7C40" w:rsidRDefault="006C7C40">
      <w:pPr>
        <w:spacing w:after="0" w:line="240" w:lineRule="auto"/>
      </w:pPr>
    </w:p>
    <w:p w14:paraId="52E53146" w14:textId="77777777" w:rsidR="00E51E7F" w:rsidRDefault="00E51E7F">
      <w:pPr>
        <w:spacing w:after="0" w:line="240" w:lineRule="auto"/>
      </w:pPr>
    </w:p>
    <w:p w14:paraId="49D5AA00" w14:textId="174C06B4" w:rsidR="000117BB" w:rsidRDefault="000117BB">
      <w:pPr>
        <w:spacing w:after="0" w:line="240" w:lineRule="auto"/>
      </w:pPr>
    </w:p>
    <w:p w14:paraId="6418DB5D" w14:textId="5AA9E6EE" w:rsidR="000117BB" w:rsidRDefault="00D34376">
      <w:pPr>
        <w:spacing w:after="0" w:line="240" w:lineRule="auto"/>
      </w:pPr>
      <w:r>
        <w:rPr>
          <w:noProof/>
        </w:rPr>
        <w:drawing>
          <wp:anchor distT="0" distB="0" distL="114300" distR="114300" simplePos="0" relativeHeight="251604480" behindDoc="0" locked="1" layoutInCell="1" allowOverlap="1" wp14:anchorId="1C319581" wp14:editId="226F500A">
            <wp:simplePos x="0" y="0"/>
            <wp:positionH relativeFrom="column">
              <wp:posOffset>-277495</wp:posOffset>
            </wp:positionH>
            <wp:positionV relativeFrom="paragraph">
              <wp:posOffset>136525</wp:posOffset>
            </wp:positionV>
            <wp:extent cx="1436400" cy="478800"/>
            <wp:effectExtent l="0" t="0" r="0" b="0"/>
            <wp:wrapNone/>
            <wp:docPr id="9971705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6400" cy="47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711480" w14:textId="55F59BD3" w:rsidR="004F004C" w:rsidRDefault="003419B1" w:rsidP="001C4719">
      <w:pPr>
        <w:pStyle w:val="BodyText"/>
      </w:pPr>
      <w:r>
        <w:rPr>
          <w:noProof/>
        </w:rPr>
        <w:drawing>
          <wp:anchor distT="0" distB="0" distL="114300" distR="114300" simplePos="0" relativeHeight="251648001" behindDoc="1" locked="1" layoutInCell="1" allowOverlap="1" wp14:anchorId="677DE775" wp14:editId="78DD31B8">
            <wp:simplePos x="0" y="0"/>
            <wp:positionH relativeFrom="margin">
              <wp:posOffset>-269875</wp:posOffset>
            </wp:positionH>
            <wp:positionV relativeFrom="paragraph">
              <wp:posOffset>136888</wp:posOffset>
            </wp:positionV>
            <wp:extent cx="6260400" cy="1454400"/>
            <wp:effectExtent l="0" t="0" r="7620" b="0"/>
            <wp:wrapNone/>
            <wp:docPr id="3067548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60400" cy="145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E3FE01" w14:textId="61CF6EB3" w:rsidR="004F004C" w:rsidRDefault="004F004C" w:rsidP="001C4719">
      <w:pPr>
        <w:pStyle w:val="BodyText"/>
      </w:pPr>
    </w:p>
    <w:p w14:paraId="2F726F9B" w14:textId="6EA91E15" w:rsidR="000117BB" w:rsidRPr="000C7052" w:rsidRDefault="00FB5EAB" w:rsidP="000C7052">
      <w:pPr>
        <w:rPr>
          <w:color w:val="FFFFFF" w:themeColor="background1"/>
          <w:sz w:val="20"/>
          <w:szCs w:val="20"/>
        </w:rPr>
        <w:sectPr w:rsidR="000117BB" w:rsidRPr="000C7052" w:rsidSect="00551032">
          <w:headerReference w:type="even" r:id="rId17"/>
          <w:headerReference w:type="default" r:id="rId18"/>
          <w:footerReference w:type="default" r:id="rId19"/>
          <w:headerReference w:type="first" r:id="rId20"/>
          <w:footerReference w:type="first" r:id="rId21"/>
          <w:pgSz w:w="11900" w:h="16840"/>
          <w:pgMar w:top="1440" w:right="1440" w:bottom="1701" w:left="1440" w:header="709" w:footer="709" w:gutter="0"/>
          <w:cols w:space="708"/>
          <w:titlePg/>
          <w:docGrid w:linePitch="360"/>
        </w:sectPr>
      </w:pPr>
      <w:r w:rsidRPr="000C7052">
        <w:rPr>
          <w:color w:val="FFFFFF" w:themeColor="background1"/>
          <w:sz w:val="20"/>
          <w:szCs w:val="20"/>
        </w:rPr>
        <w:t>The content and templates provided in this toolkit are for guidance purposes only. The intention of the resources is for facilities to use of those that apply, when introducing and commencing telehealth services. Facilities are to consider, tailor, and develop their unique range of materials based on their needs. The resources in the toolkit are not a substitute for professional care or legal advice</w:t>
      </w:r>
      <w:r w:rsidR="00D349ED" w:rsidRPr="000C7052">
        <w:rPr>
          <w:color w:val="FFFFFF" w:themeColor="background1"/>
          <w:sz w:val="20"/>
          <w:szCs w:val="20"/>
        </w:rPr>
        <w:t>.</w:t>
      </w:r>
    </w:p>
    <w:p w14:paraId="49696823" w14:textId="3A56CB8C" w:rsidR="00775FBB" w:rsidRPr="009264EC" w:rsidRDefault="00461DD8" w:rsidP="009264EC">
      <w:pPr>
        <w:pStyle w:val="Heading1"/>
        <w:pBdr>
          <w:bottom w:val="dotted" w:sz="12" w:space="1" w:color="FFFFFF" w:themeColor="background1"/>
        </w:pBdr>
        <w:rPr>
          <w:color w:val="FFFFFF" w:themeColor="background1"/>
          <w:lang w:val="en-US"/>
        </w:rPr>
      </w:pPr>
      <w:bookmarkStart w:id="2" w:name="_Toc196299158"/>
      <w:r w:rsidRPr="009264EC">
        <w:rPr>
          <w:color w:val="FFFFFF" w:themeColor="background1"/>
          <w:lang w:val="en-US"/>
        </w:rPr>
        <w:lastRenderedPageBreak/>
        <w:t xml:space="preserve">Guide to creating </w:t>
      </w:r>
      <w:r w:rsidR="00AD0387" w:rsidRPr="009264EC">
        <w:rPr>
          <w:color w:val="FFFFFF" w:themeColor="background1"/>
          <w:lang w:val="en-US"/>
        </w:rPr>
        <w:t>t</w:t>
      </w:r>
      <w:r w:rsidRPr="009264EC">
        <w:rPr>
          <w:color w:val="FFFFFF" w:themeColor="background1"/>
          <w:lang w:val="en-US"/>
        </w:rPr>
        <w:t xml:space="preserve">elehealth </w:t>
      </w:r>
      <w:r w:rsidR="00C50FB8" w:rsidRPr="009264EC">
        <w:rPr>
          <w:color w:val="FFFFFF" w:themeColor="background1"/>
          <w:lang w:val="en-US"/>
        </w:rPr>
        <w:t>p</w:t>
      </w:r>
      <w:r w:rsidRPr="009264EC">
        <w:rPr>
          <w:color w:val="FFFFFF" w:themeColor="background1"/>
          <w:lang w:val="en-US"/>
        </w:rPr>
        <w:t xml:space="preserve">olicy and </w:t>
      </w:r>
      <w:r w:rsidR="00C50FB8" w:rsidRPr="009264EC">
        <w:rPr>
          <w:color w:val="FFFFFF" w:themeColor="background1"/>
          <w:lang w:val="en-US"/>
        </w:rPr>
        <w:t>p</w:t>
      </w:r>
      <w:r w:rsidRPr="009264EC">
        <w:rPr>
          <w:color w:val="FFFFFF" w:themeColor="background1"/>
          <w:lang w:val="en-US"/>
        </w:rPr>
        <w:t>rocedures</w:t>
      </w:r>
      <w:bookmarkEnd w:id="2"/>
      <w:r w:rsidRPr="009264EC">
        <w:rPr>
          <w:color w:val="FFFFFF" w:themeColor="background1"/>
          <w:lang w:val="en-US"/>
        </w:rPr>
        <w:t xml:space="preserve"> </w:t>
      </w:r>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762B96" w:rsidRPr="009C70A4" w14:paraId="4A3B9489" w14:textId="77777777" w:rsidTr="00C34695">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38EC2672" w14:textId="385AABC6" w:rsidR="00762B96" w:rsidRPr="007A78BA" w:rsidRDefault="00762B96" w:rsidP="00762B96">
            <w:pPr>
              <w:pStyle w:val="Tableheader"/>
              <w:rPr>
                <w:b/>
                <w:bCs w:val="0"/>
                <w:color w:val="FDB714" w:themeColor="accent6"/>
                <w:sz w:val="20"/>
              </w:rPr>
            </w:pPr>
            <w:r w:rsidRPr="007A78BA">
              <w:rPr>
                <w:rStyle w:val="0Body1"/>
                <w:rFonts w:ascii="Arial" w:hAnsi="Arial" w:cs="Arial"/>
                <w:b/>
                <w:bCs w:val="0"/>
                <w:color w:val="FDB714" w:themeColor="accent6"/>
                <w:w w:val="100"/>
                <w:sz w:val="20"/>
                <w:szCs w:val="20"/>
              </w:rPr>
              <w:t xml:space="preserve">Resource </w:t>
            </w:r>
            <w:r w:rsidR="00C50FB8" w:rsidRPr="007A78BA">
              <w:rPr>
                <w:rStyle w:val="0Body1"/>
                <w:rFonts w:ascii="Arial" w:hAnsi="Arial" w:cs="Arial"/>
                <w:b/>
                <w:bCs w:val="0"/>
                <w:color w:val="FDB714" w:themeColor="accent6"/>
                <w:w w:val="100"/>
                <w:sz w:val="20"/>
                <w:szCs w:val="20"/>
              </w:rPr>
              <w:t>n</w:t>
            </w:r>
            <w:r w:rsidRPr="007A78BA">
              <w:rPr>
                <w:rStyle w:val="0Body1"/>
                <w:rFonts w:ascii="Arial" w:hAnsi="Arial" w:cs="Arial"/>
                <w:b/>
                <w:bCs w:val="0"/>
                <w:color w:val="FDB714" w:themeColor="accent6"/>
                <w:w w:val="100"/>
                <w:sz w:val="20"/>
                <w:szCs w:val="20"/>
              </w:rPr>
              <w:t>umber</w:t>
            </w:r>
          </w:p>
        </w:tc>
        <w:tc>
          <w:tcPr>
            <w:tcW w:w="6456" w:type="dxa"/>
          </w:tcPr>
          <w:p w14:paraId="568BBF6D" w14:textId="319A7D00" w:rsidR="00762B96" w:rsidRPr="00794A71" w:rsidRDefault="00762B96" w:rsidP="009F0923">
            <w:pPr>
              <w:pStyle w:val="Tablehead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18"/>
              </w:rPr>
            </w:pPr>
            <w:r w:rsidRPr="00794A71">
              <w:rPr>
                <w:rStyle w:val="0Body1"/>
                <w:rFonts w:asciiTheme="minorHAnsi" w:hAnsiTheme="minorHAnsi" w:cstheme="minorHAnsi"/>
                <w:color w:val="FFFFFF"/>
                <w:w w:val="100"/>
              </w:rPr>
              <w:t>1.0</w:t>
            </w:r>
          </w:p>
        </w:tc>
      </w:tr>
      <w:tr w:rsidR="00762B96" w:rsidRPr="009C70A4" w14:paraId="22675D78" w14:textId="77777777" w:rsidTr="00C34695">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6ABE20BC" w14:textId="7092E734" w:rsidR="00762B96" w:rsidRPr="007A78BA" w:rsidRDefault="00762B96" w:rsidP="00762B96">
            <w:pPr>
              <w:pStyle w:val="Tableheader"/>
              <w:rPr>
                <w:b/>
                <w:bCs w:val="0"/>
                <w:color w:val="FDB714" w:themeColor="accent6"/>
                <w:sz w:val="20"/>
              </w:rPr>
            </w:pPr>
            <w:r w:rsidRPr="007A78BA">
              <w:rPr>
                <w:rStyle w:val="0Body1"/>
                <w:rFonts w:ascii="Arial" w:hAnsi="Arial" w:cs="Arial"/>
                <w:b/>
                <w:bCs w:val="0"/>
                <w:color w:val="FDB714" w:themeColor="accent6"/>
                <w:w w:val="100"/>
                <w:sz w:val="20"/>
                <w:szCs w:val="20"/>
              </w:rPr>
              <w:t xml:space="preserve">Resource </w:t>
            </w:r>
            <w:r w:rsidR="00C50FB8" w:rsidRPr="007A78BA">
              <w:rPr>
                <w:rStyle w:val="0Body1"/>
                <w:rFonts w:ascii="Arial" w:hAnsi="Arial" w:cs="Arial"/>
                <w:b/>
                <w:bCs w:val="0"/>
                <w:color w:val="FDB714" w:themeColor="accent6"/>
                <w:w w:val="100"/>
                <w:sz w:val="20"/>
                <w:szCs w:val="20"/>
              </w:rPr>
              <w:t>n</w:t>
            </w:r>
            <w:r w:rsidRPr="007A78BA">
              <w:rPr>
                <w:rStyle w:val="0Body1"/>
                <w:rFonts w:ascii="Arial" w:hAnsi="Arial" w:cs="Arial"/>
                <w:b/>
                <w:bCs w:val="0"/>
                <w:color w:val="FDB714" w:themeColor="accent6"/>
                <w:w w:val="100"/>
                <w:sz w:val="20"/>
                <w:szCs w:val="20"/>
              </w:rPr>
              <w:t>ame</w:t>
            </w:r>
          </w:p>
        </w:tc>
        <w:tc>
          <w:tcPr>
            <w:tcW w:w="6456" w:type="dxa"/>
            <w:tcBorders>
              <w:top w:val="none" w:sz="0" w:space="0" w:color="auto"/>
              <w:left w:val="none" w:sz="0" w:space="0" w:color="auto"/>
              <w:bottom w:val="none" w:sz="0" w:space="0" w:color="auto"/>
              <w:right w:val="none" w:sz="0" w:space="0" w:color="auto"/>
            </w:tcBorders>
          </w:tcPr>
          <w:p w14:paraId="1AFACBC1" w14:textId="4978D0D7" w:rsidR="00762B96" w:rsidRPr="00794A71" w:rsidRDefault="00762B96" w:rsidP="009F0923">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794A71">
              <w:rPr>
                <w:rStyle w:val="0Body1"/>
                <w:rFonts w:asciiTheme="minorHAnsi" w:hAnsiTheme="minorHAnsi" w:cstheme="minorHAnsi"/>
                <w:color w:val="FFFFFF"/>
                <w:w w:val="100"/>
              </w:rPr>
              <w:t xml:space="preserve">Guide to creating </w:t>
            </w:r>
            <w:r w:rsidR="00AD0387" w:rsidRPr="00794A71">
              <w:rPr>
                <w:rStyle w:val="0Body1"/>
                <w:rFonts w:asciiTheme="minorHAnsi" w:hAnsiTheme="minorHAnsi" w:cstheme="minorHAnsi"/>
                <w:color w:val="FFFFFF"/>
                <w:w w:val="100"/>
              </w:rPr>
              <w:t>t</w:t>
            </w:r>
            <w:r w:rsidRPr="00794A71">
              <w:rPr>
                <w:rStyle w:val="0Body1"/>
                <w:rFonts w:asciiTheme="minorHAnsi" w:hAnsiTheme="minorHAnsi" w:cstheme="minorHAnsi"/>
                <w:color w:val="FFFFFF"/>
                <w:w w:val="100"/>
              </w:rPr>
              <w:t xml:space="preserve">elehealth </w:t>
            </w:r>
            <w:r w:rsidR="00C50FB8" w:rsidRPr="00794A71">
              <w:rPr>
                <w:rStyle w:val="0Body1"/>
                <w:rFonts w:asciiTheme="minorHAnsi" w:hAnsiTheme="minorHAnsi" w:cstheme="minorHAnsi"/>
                <w:color w:val="FFFFFF"/>
                <w:w w:val="100"/>
              </w:rPr>
              <w:t>p</w:t>
            </w:r>
            <w:r w:rsidRPr="00794A71">
              <w:rPr>
                <w:rStyle w:val="0Body1"/>
                <w:rFonts w:asciiTheme="minorHAnsi" w:hAnsiTheme="minorHAnsi" w:cstheme="minorHAnsi"/>
                <w:color w:val="FFFFFF"/>
                <w:w w:val="100"/>
              </w:rPr>
              <w:t xml:space="preserve">olicy and </w:t>
            </w:r>
            <w:r w:rsidR="00AF3422" w:rsidRPr="00794A71">
              <w:rPr>
                <w:rStyle w:val="0Body1"/>
                <w:rFonts w:asciiTheme="minorHAnsi" w:hAnsiTheme="minorHAnsi" w:cstheme="minorHAnsi"/>
                <w:color w:val="FFFFFF"/>
                <w:w w:val="100"/>
              </w:rPr>
              <w:t>p</w:t>
            </w:r>
            <w:r w:rsidRPr="00794A71">
              <w:rPr>
                <w:rStyle w:val="0Body1"/>
                <w:rFonts w:asciiTheme="minorHAnsi" w:hAnsiTheme="minorHAnsi" w:cstheme="minorHAnsi"/>
                <w:color w:val="FFFFFF"/>
                <w:w w:val="100"/>
              </w:rPr>
              <w:t>rocedures</w:t>
            </w:r>
          </w:p>
        </w:tc>
      </w:tr>
      <w:tr w:rsidR="00762B96" w:rsidRPr="009C70A4" w14:paraId="1D1459A9" w14:textId="77777777" w:rsidTr="00C34695">
        <w:trPr>
          <w:cnfStyle w:val="000000010000" w:firstRow="0" w:lastRow="0" w:firstColumn="0" w:lastColumn="0" w:oddVBand="0" w:evenVBand="0" w:oddHBand="0" w:evenHBand="1" w:firstRowFirstColumn="0" w:firstRowLastColumn="0" w:lastRowFirstColumn="0" w:lastRowLastColumn="0"/>
          <w:trHeight w:val="2891"/>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72797A77" w14:textId="3207862F" w:rsidR="00762B96" w:rsidRPr="007A78BA" w:rsidRDefault="00762B96" w:rsidP="00762B96">
            <w:pPr>
              <w:pStyle w:val="Tableheader"/>
              <w:rPr>
                <w:b/>
                <w:bCs w:val="0"/>
                <w:color w:val="FDB714" w:themeColor="accent6"/>
                <w:sz w:val="20"/>
              </w:rPr>
            </w:pPr>
            <w:r w:rsidRPr="007A78BA">
              <w:rPr>
                <w:rStyle w:val="0Body1"/>
                <w:rFonts w:ascii="Arial" w:hAnsi="Arial" w:cs="Arial"/>
                <w:b/>
                <w:bCs w:val="0"/>
                <w:color w:val="FDB714" w:themeColor="accent6"/>
                <w:w w:val="100"/>
                <w:sz w:val="20"/>
                <w:szCs w:val="20"/>
              </w:rPr>
              <w:t>Description</w:t>
            </w:r>
          </w:p>
        </w:tc>
        <w:tc>
          <w:tcPr>
            <w:tcW w:w="6456" w:type="dxa"/>
            <w:tcBorders>
              <w:top w:val="none" w:sz="0" w:space="0" w:color="auto"/>
              <w:left w:val="none" w:sz="0" w:space="0" w:color="auto"/>
              <w:bottom w:val="none" w:sz="0" w:space="0" w:color="auto"/>
              <w:right w:val="none" w:sz="0" w:space="0" w:color="auto"/>
            </w:tcBorders>
          </w:tcPr>
          <w:p w14:paraId="65B37B4F" w14:textId="70FAF50C" w:rsidR="00762B96" w:rsidRPr="00794A71" w:rsidRDefault="00762B96" w:rsidP="009F0923">
            <w:pPr>
              <w:cnfStyle w:val="000000010000" w:firstRow="0" w:lastRow="0" w:firstColumn="0" w:lastColumn="0" w:oddVBand="0" w:evenVBand="0" w:oddHBand="0" w:evenHBand="1" w:firstRowFirstColumn="0" w:firstRowLastColumn="0" w:lastRowFirstColumn="0" w:lastRowLastColumn="0"/>
              <w:rPr>
                <w:color w:val="FFFFFF" w:themeColor="background1"/>
                <w:sz w:val="18"/>
                <w:szCs w:val="18"/>
              </w:rPr>
            </w:pPr>
            <w:r w:rsidRPr="00794A71">
              <w:rPr>
                <w:color w:val="FFFFFF" w:themeColor="background1"/>
                <w:sz w:val="18"/>
                <w:szCs w:val="18"/>
              </w:rPr>
              <w:t>This template is a foundational resource targeted at supporting the RACH towards developing and implementing organisational processes, policies</w:t>
            </w:r>
            <w:r w:rsidR="009F0923" w:rsidRPr="00794A71">
              <w:rPr>
                <w:color w:val="FFFFFF" w:themeColor="background1"/>
                <w:sz w:val="18"/>
                <w:szCs w:val="18"/>
              </w:rPr>
              <w:t>,</w:t>
            </w:r>
            <w:r w:rsidRPr="00794A71">
              <w:rPr>
                <w:color w:val="FFFFFF" w:themeColor="background1"/>
                <w:sz w:val="18"/>
                <w:szCs w:val="18"/>
              </w:rPr>
              <w:t xml:space="preserve"> and procedures that guide the effective use of telehealth.</w:t>
            </w:r>
          </w:p>
          <w:p w14:paraId="26233597" w14:textId="77777777" w:rsidR="003879A3" w:rsidRPr="00794A71" w:rsidRDefault="003879A3" w:rsidP="009F0923">
            <w:pPr>
              <w:cnfStyle w:val="000000010000" w:firstRow="0" w:lastRow="0" w:firstColumn="0" w:lastColumn="0" w:oddVBand="0" w:evenVBand="0" w:oddHBand="0" w:evenHBand="1" w:firstRowFirstColumn="0" w:firstRowLastColumn="0" w:lastRowFirstColumn="0" w:lastRowLastColumn="0"/>
              <w:rPr>
                <w:color w:val="FFFFFF" w:themeColor="background1"/>
                <w:sz w:val="18"/>
                <w:szCs w:val="18"/>
              </w:rPr>
            </w:pPr>
          </w:p>
          <w:p w14:paraId="413B5D0B" w14:textId="5792646B" w:rsidR="00762B96" w:rsidRPr="00794A71" w:rsidRDefault="00762B96" w:rsidP="009F0923">
            <w:pPr>
              <w:cnfStyle w:val="000000010000" w:firstRow="0" w:lastRow="0" w:firstColumn="0" w:lastColumn="0" w:oddVBand="0" w:evenVBand="0" w:oddHBand="0" w:evenHBand="1" w:firstRowFirstColumn="0" w:firstRowLastColumn="0" w:lastRowFirstColumn="0" w:lastRowLastColumn="0"/>
              <w:rPr>
                <w:color w:val="FFFFFF" w:themeColor="background1"/>
                <w:sz w:val="18"/>
                <w:szCs w:val="18"/>
              </w:rPr>
            </w:pPr>
            <w:r w:rsidRPr="00794A71">
              <w:rPr>
                <w:color w:val="FFFFFF" w:themeColor="background1"/>
                <w:sz w:val="18"/>
                <w:szCs w:val="18"/>
              </w:rPr>
              <w:t>Telehealth consultations are a service using an interactive audio and video telecommunications system that permits real-time communication between a clinician at another site and a resident of the RACH.</w:t>
            </w:r>
          </w:p>
          <w:p w14:paraId="1D6D3A4D" w14:textId="77777777" w:rsidR="00762B96" w:rsidRPr="00794A71" w:rsidRDefault="00762B96" w:rsidP="009F0923">
            <w:pPr>
              <w:cnfStyle w:val="000000010000" w:firstRow="0" w:lastRow="0" w:firstColumn="0" w:lastColumn="0" w:oddVBand="0" w:evenVBand="0" w:oddHBand="0" w:evenHBand="1" w:firstRowFirstColumn="0" w:firstRowLastColumn="0" w:lastRowFirstColumn="0" w:lastRowLastColumn="0"/>
              <w:rPr>
                <w:color w:val="FFFFFF" w:themeColor="background1"/>
                <w:sz w:val="18"/>
                <w:szCs w:val="18"/>
              </w:rPr>
            </w:pPr>
          </w:p>
          <w:p w14:paraId="395C1813" w14:textId="6697C445" w:rsidR="00762B96" w:rsidRPr="00794A71" w:rsidRDefault="00762B96" w:rsidP="009F0923">
            <w:pPr>
              <w:cnfStyle w:val="000000010000" w:firstRow="0" w:lastRow="0" w:firstColumn="0" w:lastColumn="0" w:oddVBand="0" w:evenVBand="0" w:oddHBand="0" w:evenHBand="1" w:firstRowFirstColumn="0" w:firstRowLastColumn="0" w:lastRowFirstColumn="0" w:lastRowLastColumn="0"/>
              <w:rPr>
                <w:color w:val="FFFFFF" w:themeColor="background1"/>
                <w:sz w:val="18"/>
                <w:szCs w:val="18"/>
              </w:rPr>
            </w:pPr>
            <w:r w:rsidRPr="00794A71">
              <w:rPr>
                <w:color w:val="FDB714" w:themeColor="accent6"/>
                <w:sz w:val="18"/>
                <w:szCs w:val="18"/>
              </w:rPr>
              <w:t>The example policy and procedures within this template are for Residential Aged Care Homes</w:t>
            </w:r>
            <w:r w:rsidR="009F0923" w:rsidRPr="00794A71">
              <w:rPr>
                <w:color w:val="FDB714" w:themeColor="accent6"/>
                <w:sz w:val="18"/>
                <w:szCs w:val="18"/>
              </w:rPr>
              <w:t xml:space="preserve"> (RACHs)</w:t>
            </w:r>
            <w:r w:rsidRPr="00794A71">
              <w:rPr>
                <w:color w:val="FDB714" w:themeColor="accent6"/>
                <w:sz w:val="18"/>
                <w:szCs w:val="18"/>
              </w:rPr>
              <w:t xml:space="preserve"> to use the as a starting place, to discuss, explore and customi</w:t>
            </w:r>
            <w:r w:rsidR="004450ED" w:rsidRPr="00794A71">
              <w:rPr>
                <w:color w:val="FDB714" w:themeColor="accent6"/>
                <w:sz w:val="18"/>
                <w:szCs w:val="18"/>
              </w:rPr>
              <w:t>s</w:t>
            </w:r>
            <w:r w:rsidRPr="00794A71">
              <w:rPr>
                <w:color w:val="FDB714" w:themeColor="accent6"/>
                <w:sz w:val="18"/>
                <w:szCs w:val="18"/>
              </w:rPr>
              <w:t>e for their individual situations and set-ups.</w:t>
            </w:r>
          </w:p>
        </w:tc>
      </w:tr>
      <w:tr w:rsidR="00762B96" w:rsidRPr="009C70A4" w14:paraId="4D9A5314" w14:textId="77777777" w:rsidTr="00C34695">
        <w:trPr>
          <w:cnfStyle w:val="000000100000" w:firstRow="0" w:lastRow="0" w:firstColumn="0" w:lastColumn="0" w:oddVBand="0" w:evenVBand="0" w:oddHBand="1" w:evenHBand="0" w:firstRowFirstColumn="0" w:firstRowLastColumn="0" w:lastRowFirstColumn="0" w:lastRowLastColumn="0"/>
          <w:trHeight w:val="3005"/>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30C06A2F" w14:textId="13B67C1D" w:rsidR="00762B96" w:rsidRPr="007A78BA" w:rsidRDefault="00762B96" w:rsidP="00762B96">
            <w:pPr>
              <w:pStyle w:val="Tableheader"/>
              <w:rPr>
                <w:b/>
                <w:bCs w:val="0"/>
                <w:color w:val="FDB714" w:themeColor="accent6"/>
                <w:sz w:val="20"/>
              </w:rPr>
            </w:pPr>
            <w:r w:rsidRPr="007A78BA">
              <w:rPr>
                <w:rStyle w:val="0Body1"/>
                <w:rFonts w:ascii="Arial" w:hAnsi="Arial" w:cs="Arial"/>
                <w:b/>
                <w:bCs w:val="0"/>
                <w:color w:val="FDB714" w:themeColor="accent6"/>
                <w:w w:val="100"/>
                <w:sz w:val="20"/>
                <w:szCs w:val="20"/>
              </w:rPr>
              <w:t>Purpose</w:t>
            </w:r>
          </w:p>
        </w:tc>
        <w:tc>
          <w:tcPr>
            <w:tcW w:w="6456" w:type="dxa"/>
            <w:tcBorders>
              <w:top w:val="none" w:sz="0" w:space="0" w:color="auto"/>
              <w:left w:val="none" w:sz="0" w:space="0" w:color="auto"/>
              <w:bottom w:val="none" w:sz="0" w:space="0" w:color="auto"/>
              <w:right w:val="none" w:sz="0" w:space="0" w:color="auto"/>
            </w:tcBorders>
          </w:tcPr>
          <w:p w14:paraId="5AC41072" w14:textId="77777777" w:rsidR="00762B96" w:rsidRPr="00794A71" w:rsidRDefault="00762B96" w:rsidP="001C4719">
            <w:pPr>
              <w:pStyle w:val="BodyText"/>
              <w:cnfStyle w:val="000000100000" w:firstRow="0" w:lastRow="0" w:firstColumn="0" w:lastColumn="0" w:oddVBand="0" w:evenVBand="0" w:oddHBand="1" w:evenHBand="0" w:firstRowFirstColumn="0" w:firstRowLastColumn="0" w:lastRowFirstColumn="0" w:lastRowLastColumn="0"/>
              <w:rPr>
                <w:rStyle w:val="0Body1"/>
                <w:rFonts w:asciiTheme="minorHAnsi" w:hAnsiTheme="minorHAnsi" w:cstheme="minorHAnsi"/>
                <w:color w:val="FFFFFF"/>
                <w:w w:val="100"/>
              </w:rPr>
            </w:pPr>
            <w:r w:rsidRPr="00794A71">
              <w:rPr>
                <w:rStyle w:val="0Body1"/>
                <w:rFonts w:asciiTheme="minorHAnsi" w:hAnsiTheme="minorHAnsi" w:cstheme="minorHAnsi"/>
                <w:color w:val="FFFFFF"/>
                <w:w w:val="100"/>
              </w:rPr>
              <w:t>Incorporating telehealth into everyday work is a notable change from traditional practice. It impacts staff scheduling, Information Technology systems, workflows, and relationships with external clinicians, as well as necessitating additional staff training.</w:t>
            </w:r>
          </w:p>
          <w:p w14:paraId="5A6D4F91" w14:textId="67516F18" w:rsidR="00762B96" w:rsidRPr="00794A71" w:rsidRDefault="00762B96" w:rsidP="001C4719">
            <w:pPr>
              <w:pStyle w:val="BodyText"/>
              <w:cnfStyle w:val="000000100000" w:firstRow="0" w:lastRow="0" w:firstColumn="0" w:lastColumn="0" w:oddVBand="0" w:evenVBand="0" w:oddHBand="1" w:evenHBand="0" w:firstRowFirstColumn="0" w:firstRowLastColumn="0" w:lastRowFirstColumn="0" w:lastRowLastColumn="0"/>
              <w:rPr>
                <w:rStyle w:val="0Body1"/>
                <w:rFonts w:asciiTheme="minorHAnsi" w:hAnsiTheme="minorHAnsi" w:cstheme="minorHAnsi"/>
                <w:color w:val="FFFFFF"/>
                <w:w w:val="100"/>
              </w:rPr>
            </w:pPr>
            <w:r w:rsidRPr="00794A71">
              <w:rPr>
                <w:rStyle w:val="0Body1"/>
                <w:rFonts w:asciiTheme="minorHAnsi" w:hAnsiTheme="minorHAnsi" w:cstheme="minorHAnsi"/>
                <w:color w:val="FFFFFF"/>
                <w:w w:val="100"/>
              </w:rPr>
              <w:t>This is a template for creating a telehealth policy and procedures resource for Residential Aged Care Homes.</w:t>
            </w:r>
          </w:p>
          <w:p w14:paraId="60B652FB" w14:textId="41045421" w:rsidR="00762B96" w:rsidRPr="00794A71" w:rsidRDefault="00762B96" w:rsidP="001C4719">
            <w:pPr>
              <w:pStyle w:val="BodyText"/>
              <w:cnfStyle w:val="000000100000" w:firstRow="0" w:lastRow="0" w:firstColumn="0" w:lastColumn="0" w:oddVBand="0" w:evenVBand="0" w:oddHBand="1" w:evenHBand="0" w:firstRowFirstColumn="0" w:firstRowLastColumn="0" w:lastRowFirstColumn="0" w:lastRowLastColumn="0"/>
            </w:pPr>
            <w:r w:rsidRPr="00794A71">
              <w:rPr>
                <w:rStyle w:val="0Body1"/>
                <w:rFonts w:asciiTheme="minorHAnsi" w:hAnsiTheme="minorHAnsi" w:cstheme="minorHAnsi"/>
                <w:color w:val="FFFFFF"/>
                <w:w w:val="100"/>
              </w:rPr>
              <w:t>The process of developing and defining procedures by the organisation should be undertaken whilst introducing and implementing and working towards telehealth consultations becoming normal practice.</w:t>
            </w:r>
          </w:p>
        </w:tc>
      </w:tr>
      <w:tr w:rsidR="00762B96" w:rsidRPr="009C70A4" w14:paraId="57C6B195" w14:textId="77777777" w:rsidTr="00C34695">
        <w:trPr>
          <w:cnfStyle w:val="000000010000" w:firstRow="0" w:lastRow="0" w:firstColumn="0" w:lastColumn="0" w:oddVBand="0" w:evenVBand="0" w:oddHBand="0" w:evenHBand="1" w:firstRowFirstColumn="0" w:firstRowLastColumn="0" w:lastRowFirstColumn="0" w:lastRowLastColumn="0"/>
          <w:trHeight w:val="1247"/>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347215AF" w14:textId="4A371A7C" w:rsidR="00762B96" w:rsidRPr="007A78BA" w:rsidRDefault="00762B96" w:rsidP="00762B96">
            <w:pPr>
              <w:pStyle w:val="Tableheader"/>
              <w:rPr>
                <w:b/>
                <w:bCs w:val="0"/>
                <w:color w:val="FDB714" w:themeColor="accent6"/>
                <w:sz w:val="20"/>
              </w:rPr>
            </w:pPr>
            <w:r w:rsidRPr="007A78BA">
              <w:rPr>
                <w:rStyle w:val="0Body1"/>
                <w:rFonts w:ascii="Arial" w:hAnsi="Arial" w:cs="Arial"/>
                <w:b/>
                <w:bCs w:val="0"/>
                <w:color w:val="FDB714" w:themeColor="accent6"/>
                <w:w w:val="100"/>
                <w:sz w:val="20"/>
                <w:szCs w:val="20"/>
              </w:rPr>
              <w:t xml:space="preserve">Resource </w:t>
            </w:r>
            <w:r w:rsidR="00C50FB8" w:rsidRPr="007A78BA">
              <w:rPr>
                <w:rStyle w:val="0Body1"/>
                <w:rFonts w:ascii="Arial" w:hAnsi="Arial" w:cs="Arial"/>
                <w:b/>
                <w:bCs w:val="0"/>
                <w:color w:val="FDB714" w:themeColor="accent6"/>
                <w:w w:val="100"/>
                <w:sz w:val="20"/>
                <w:szCs w:val="20"/>
              </w:rPr>
              <w:t>g</w:t>
            </w:r>
            <w:r w:rsidRPr="007A78BA">
              <w:rPr>
                <w:rStyle w:val="0Body1"/>
                <w:rFonts w:ascii="Arial" w:hAnsi="Arial" w:cs="Arial"/>
                <w:b/>
                <w:bCs w:val="0"/>
                <w:color w:val="FDB714" w:themeColor="accent6"/>
                <w:w w:val="100"/>
                <w:sz w:val="20"/>
                <w:szCs w:val="20"/>
              </w:rPr>
              <w:t>uides</w:t>
            </w:r>
          </w:p>
        </w:tc>
        <w:tc>
          <w:tcPr>
            <w:tcW w:w="6456" w:type="dxa"/>
            <w:tcBorders>
              <w:top w:val="none" w:sz="0" w:space="0" w:color="auto"/>
              <w:left w:val="none" w:sz="0" w:space="0" w:color="auto"/>
              <w:bottom w:val="none" w:sz="0" w:space="0" w:color="auto"/>
              <w:right w:val="none" w:sz="0" w:space="0" w:color="auto"/>
            </w:tcBorders>
          </w:tcPr>
          <w:p w14:paraId="17B6B83D" w14:textId="7D7D3D36" w:rsidR="00762B96" w:rsidRPr="00794A71" w:rsidRDefault="00762B96" w:rsidP="009F0923">
            <w:pPr>
              <w:cnfStyle w:val="000000010000" w:firstRow="0" w:lastRow="0" w:firstColumn="0" w:lastColumn="0" w:oddVBand="0" w:evenVBand="0" w:oddHBand="0" w:evenHBand="1" w:firstRowFirstColumn="0" w:firstRowLastColumn="0" w:lastRowFirstColumn="0" w:lastRowLastColumn="0"/>
              <w:rPr>
                <w:color w:val="FFFFFF" w:themeColor="background1"/>
                <w:sz w:val="18"/>
                <w:szCs w:val="18"/>
              </w:rPr>
            </w:pPr>
            <w:r w:rsidRPr="00794A71">
              <w:rPr>
                <w:color w:val="FFFFFF" w:themeColor="background1"/>
                <w:sz w:val="18"/>
                <w:szCs w:val="18"/>
              </w:rPr>
              <w:t>A listed selection of numbered and cross-referenced guidelines and toolkit resources aimed at supporting the development of individual procedures, provide supplementary information as appropriate. Source documents and additional online resources are presented in alphabetical order.</w:t>
            </w:r>
          </w:p>
        </w:tc>
      </w:tr>
      <w:tr w:rsidR="00762B96" w:rsidRPr="009C70A4" w14:paraId="035F2722" w14:textId="77777777" w:rsidTr="00C34695">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7C978E85" w14:textId="7B1B0259" w:rsidR="00762B96" w:rsidRPr="007A78BA" w:rsidRDefault="00762B96" w:rsidP="00762B96">
            <w:pPr>
              <w:pStyle w:val="Tableheader"/>
              <w:rPr>
                <w:b/>
                <w:bCs w:val="0"/>
                <w:color w:val="FDB714" w:themeColor="accent6"/>
                <w:sz w:val="20"/>
              </w:rPr>
            </w:pPr>
            <w:r w:rsidRPr="007A78BA">
              <w:rPr>
                <w:rStyle w:val="0Body1"/>
                <w:rFonts w:ascii="Arial" w:hAnsi="Arial" w:cs="Arial"/>
                <w:b/>
                <w:bCs w:val="0"/>
                <w:color w:val="FDB714" w:themeColor="accent6"/>
                <w:w w:val="100"/>
                <w:sz w:val="20"/>
                <w:szCs w:val="20"/>
              </w:rPr>
              <w:t xml:space="preserve">Date </w:t>
            </w:r>
            <w:r w:rsidR="00C50FB8" w:rsidRPr="007A78BA">
              <w:rPr>
                <w:rStyle w:val="0Body1"/>
                <w:rFonts w:ascii="Arial" w:hAnsi="Arial" w:cs="Arial"/>
                <w:b/>
                <w:bCs w:val="0"/>
                <w:color w:val="FDB714" w:themeColor="accent6"/>
                <w:w w:val="100"/>
                <w:sz w:val="20"/>
                <w:szCs w:val="20"/>
              </w:rPr>
              <w:t>s</w:t>
            </w:r>
            <w:r w:rsidRPr="007A78BA">
              <w:rPr>
                <w:rStyle w:val="0Body1"/>
                <w:rFonts w:ascii="Arial" w:hAnsi="Arial" w:cs="Arial"/>
                <w:b/>
                <w:bCs w:val="0"/>
                <w:color w:val="FDB714" w:themeColor="accent6"/>
                <w:w w:val="100"/>
                <w:sz w:val="20"/>
                <w:szCs w:val="20"/>
              </w:rPr>
              <w:t>tamp</w:t>
            </w:r>
          </w:p>
        </w:tc>
        <w:tc>
          <w:tcPr>
            <w:tcW w:w="6456" w:type="dxa"/>
            <w:tcBorders>
              <w:top w:val="none" w:sz="0" w:space="0" w:color="auto"/>
              <w:left w:val="none" w:sz="0" w:space="0" w:color="auto"/>
              <w:bottom w:val="none" w:sz="0" w:space="0" w:color="auto"/>
              <w:right w:val="none" w:sz="0" w:space="0" w:color="auto"/>
            </w:tcBorders>
          </w:tcPr>
          <w:p w14:paraId="5D438C03" w14:textId="14D11C47" w:rsidR="00762B96" w:rsidRPr="00794A71" w:rsidRDefault="00762B96" w:rsidP="009F0923">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794A71">
              <w:rPr>
                <w:rStyle w:val="0Body1"/>
                <w:rFonts w:asciiTheme="minorHAnsi" w:hAnsiTheme="minorHAnsi" w:cstheme="minorHAnsi"/>
                <w:color w:val="FFFFFF"/>
                <w:w w:val="100"/>
              </w:rPr>
              <w:t>31 March 2025</w:t>
            </w:r>
          </w:p>
        </w:tc>
      </w:tr>
    </w:tbl>
    <w:p w14:paraId="0454B614" w14:textId="77777777" w:rsidR="00775FBB" w:rsidRDefault="00775FBB" w:rsidP="001C4719">
      <w:pPr>
        <w:pStyle w:val="BodyText"/>
        <w:rPr>
          <w:lang w:val="en-US"/>
        </w:rPr>
      </w:pPr>
    </w:p>
    <w:p w14:paraId="66763E71" w14:textId="7B083467" w:rsidR="00F1181D" w:rsidRPr="003C0B46" w:rsidRDefault="00F1181D" w:rsidP="001C4719">
      <w:pPr>
        <w:pStyle w:val="BodyText"/>
      </w:pPr>
      <w:r>
        <w:rPr>
          <w:lang w:val="en-US"/>
        </w:rPr>
        <w:br w:type="page"/>
      </w:r>
    </w:p>
    <w:p w14:paraId="7BAC860F" w14:textId="53352597" w:rsidR="00E3060A" w:rsidRPr="00E3060A" w:rsidRDefault="00006BA4" w:rsidP="00D52486">
      <w:pPr>
        <w:pStyle w:val="Heading1"/>
      </w:pPr>
      <w:bookmarkStart w:id="3" w:name="_Toc196299159"/>
      <w:r>
        <w:rPr>
          <w:noProof/>
          <w:lang w:val="en-US"/>
        </w:rPr>
        <w:lastRenderedPageBreak/>
        <w:drawing>
          <wp:anchor distT="0" distB="0" distL="114300" distR="114300" simplePos="0" relativeHeight="251646977" behindDoc="1" locked="0" layoutInCell="1" allowOverlap="1" wp14:anchorId="305C63F1" wp14:editId="0D47AA00">
            <wp:simplePos x="0" y="0"/>
            <wp:positionH relativeFrom="column">
              <wp:posOffset>-245017</wp:posOffset>
            </wp:positionH>
            <wp:positionV relativeFrom="paragraph">
              <wp:posOffset>463922</wp:posOffset>
            </wp:positionV>
            <wp:extent cx="2141034" cy="464786"/>
            <wp:effectExtent l="0" t="0" r="0" b="0"/>
            <wp:wrapNone/>
            <wp:docPr id="17568488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41034" cy="4647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060A" w:rsidRPr="00E3060A">
        <w:t xml:space="preserve">Policy – Telehealth </w:t>
      </w:r>
      <w:r w:rsidR="00162C94">
        <w:t>C</w:t>
      </w:r>
      <w:r w:rsidR="00E3060A" w:rsidRPr="00E3060A">
        <w:t>onsultation</w:t>
      </w:r>
      <w:bookmarkEnd w:id="3"/>
    </w:p>
    <w:p w14:paraId="74B11016" w14:textId="62FC4905" w:rsidR="00F664DE" w:rsidRDefault="004B0F05" w:rsidP="001C4719">
      <w:pPr>
        <w:pStyle w:val="BodyText"/>
        <w:rPr>
          <w:lang w:val="en-US"/>
        </w:rPr>
      </w:pPr>
      <w:r>
        <w:rPr>
          <w:noProof/>
        </w:rPr>
        <w:drawing>
          <wp:anchor distT="0" distB="0" distL="114300" distR="114300" simplePos="0" relativeHeight="251645951" behindDoc="1" locked="0" layoutInCell="1" allowOverlap="1" wp14:anchorId="0B54E2AA" wp14:editId="649132BD">
            <wp:simplePos x="0" y="0"/>
            <wp:positionH relativeFrom="margin">
              <wp:posOffset>-297366</wp:posOffset>
            </wp:positionH>
            <wp:positionV relativeFrom="paragraph">
              <wp:posOffset>231186</wp:posOffset>
            </wp:positionV>
            <wp:extent cx="6318110" cy="1568419"/>
            <wp:effectExtent l="0" t="0" r="6985" b="0"/>
            <wp:wrapNone/>
            <wp:docPr id="19345085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27226" cy="157068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940493" w14:textId="15F3733A" w:rsidR="00F664DE" w:rsidRDefault="00F664DE" w:rsidP="001C4719">
      <w:pPr>
        <w:pStyle w:val="BodyText"/>
        <w:rPr>
          <w:lang w:val="en-US"/>
        </w:rPr>
      </w:pPr>
    </w:p>
    <w:p w14:paraId="49DC2CD9" w14:textId="5C61BE37" w:rsidR="00FF453A" w:rsidRPr="000E3CF8" w:rsidRDefault="00FF453A" w:rsidP="001C4719">
      <w:pPr>
        <w:pStyle w:val="BodyText"/>
        <w:rPr>
          <w:lang w:val="en-US"/>
        </w:rPr>
      </w:pPr>
      <w:r w:rsidRPr="000E3CF8">
        <w:rPr>
          <w:lang w:val="en-US"/>
        </w:rPr>
        <w:t xml:space="preserve">The policy at [insert RACH Residential Aged Care Home] is to provide telehealth consultations as an option for health care service delivery to enhance access in ways that are convenient, safe, and equitable for our residents. </w:t>
      </w:r>
    </w:p>
    <w:p w14:paraId="40FDBAEE" w14:textId="29A04B53" w:rsidR="00FF453A" w:rsidRPr="000E3CF8" w:rsidRDefault="00FF453A" w:rsidP="001C4719">
      <w:pPr>
        <w:pStyle w:val="BodyText"/>
        <w:rPr>
          <w:lang w:val="en-US"/>
        </w:rPr>
      </w:pPr>
      <w:r w:rsidRPr="000E3CF8">
        <w:rPr>
          <w:lang w:val="en-US"/>
        </w:rPr>
        <w:t>Clinical personnel will offer residents in need of care by an external health care professional a telehealth consultation that meets the standards outlined in the following procedures.</w:t>
      </w:r>
    </w:p>
    <w:p w14:paraId="287D11D0" w14:textId="2EE2D263" w:rsidR="00F664DE" w:rsidRDefault="00F664DE" w:rsidP="001C4719">
      <w:pPr>
        <w:pStyle w:val="BodyText"/>
        <w:rPr>
          <w:lang w:val="en-US"/>
        </w:rPr>
      </w:pPr>
    </w:p>
    <w:tbl>
      <w:tblPr>
        <w:tblStyle w:val="NQPHNtable-orange"/>
        <w:tblW w:w="0" w:type="auto"/>
        <w:tblBorders>
          <w:top w:val="none" w:sz="0" w:space="0" w:color="auto"/>
          <w:left w:val="none" w:sz="0" w:space="0" w:color="auto"/>
          <w:bottom w:val="none" w:sz="0" w:space="0" w:color="auto"/>
          <w:right w:val="none" w:sz="0" w:space="0" w:color="auto"/>
          <w:insideH w:val="dotted" w:sz="18" w:space="0" w:color="FFFFFF" w:themeColor="background1"/>
          <w:insideV w:val="none" w:sz="0" w:space="0" w:color="auto"/>
        </w:tblBorders>
        <w:tblLook w:val="04A0" w:firstRow="1" w:lastRow="0" w:firstColumn="1" w:lastColumn="0" w:noHBand="0" w:noVBand="1"/>
      </w:tblPr>
      <w:tblGrid>
        <w:gridCol w:w="1418"/>
        <w:gridCol w:w="3260"/>
        <w:gridCol w:w="4332"/>
      </w:tblGrid>
      <w:tr w:rsidR="00551032" w14:paraId="09F58DE4" w14:textId="77777777" w:rsidTr="00E63B4D">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1418" w:type="dxa"/>
            <w:tcBorders>
              <w:left w:val="nil"/>
              <w:bottom w:val="single" w:sz="18" w:space="0" w:color="FFFFFF" w:themeColor="background1"/>
            </w:tcBorders>
          </w:tcPr>
          <w:p w14:paraId="079E86C3" w14:textId="77777777" w:rsidR="00AB51AF" w:rsidRPr="00CF77C0" w:rsidRDefault="00AB51AF" w:rsidP="00CF77C0">
            <w:pPr>
              <w:pStyle w:val="Tableheader"/>
              <w:rPr>
                <w:rStyle w:val="0Subsubheading1"/>
                <w:rFonts w:ascii="Arial" w:hAnsi="Arial" w:cs="Arial"/>
                <w:b/>
                <w:bCs w:val="0"/>
                <w:color w:val="FFFFFF"/>
              </w:rPr>
            </w:pPr>
            <w:r w:rsidRPr="00CF77C0">
              <w:rPr>
                <w:rStyle w:val="0Subsubheading1"/>
                <w:rFonts w:ascii="Arial" w:hAnsi="Arial" w:cs="Arial"/>
                <w:b/>
                <w:bCs w:val="0"/>
                <w:color w:val="FFFFFF"/>
              </w:rPr>
              <w:t xml:space="preserve">Procedure </w:t>
            </w:r>
          </w:p>
          <w:p w14:paraId="0DB75EBB" w14:textId="67A49A77" w:rsidR="00AB51AF" w:rsidRPr="00CF77C0" w:rsidRDefault="00AB51AF" w:rsidP="00CF77C0">
            <w:pPr>
              <w:pStyle w:val="Tableheader"/>
              <w:rPr>
                <w:b/>
                <w:bCs w:val="0"/>
              </w:rPr>
            </w:pPr>
            <w:r w:rsidRPr="00CF77C0">
              <w:rPr>
                <w:rStyle w:val="0Subsubheading1"/>
                <w:rFonts w:ascii="Arial" w:hAnsi="Arial" w:cs="Arial"/>
                <w:b/>
                <w:bCs w:val="0"/>
                <w:color w:val="FFFFFF"/>
              </w:rPr>
              <w:t>reference no.</w:t>
            </w:r>
          </w:p>
        </w:tc>
        <w:tc>
          <w:tcPr>
            <w:tcW w:w="3260" w:type="dxa"/>
            <w:tcBorders>
              <w:left w:val="nil"/>
              <w:bottom w:val="single" w:sz="18" w:space="0" w:color="FFFFFF" w:themeColor="background1"/>
              <w:right w:val="nil"/>
            </w:tcBorders>
          </w:tcPr>
          <w:p w14:paraId="4EB9EE18" w14:textId="30C6A6D7" w:rsidR="00AB51AF" w:rsidRPr="00CF77C0" w:rsidRDefault="00AB51AF" w:rsidP="00CF77C0">
            <w:pPr>
              <w:pStyle w:val="Tableheader"/>
              <w:cnfStyle w:val="100000000000" w:firstRow="1" w:lastRow="0" w:firstColumn="0" w:lastColumn="0" w:oddVBand="0" w:evenVBand="0" w:oddHBand="0" w:evenHBand="0" w:firstRowFirstColumn="0" w:firstRowLastColumn="0" w:lastRowFirstColumn="0" w:lastRowLastColumn="0"/>
              <w:rPr>
                <w:b/>
                <w:bCs w:val="0"/>
              </w:rPr>
            </w:pPr>
            <w:r w:rsidRPr="00CF77C0">
              <w:rPr>
                <w:rStyle w:val="0Subsubheading1"/>
                <w:rFonts w:ascii="Arial" w:hAnsi="Arial" w:cs="Arial"/>
                <w:b/>
                <w:bCs w:val="0"/>
                <w:color w:val="FFFFFF"/>
              </w:rPr>
              <w:t>Example procedure</w:t>
            </w:r>
          </w:p>
        </w:tc>
        <w:tc>
          <w:tcPr>
            <w:tcW w:w="4332" w:type="dxa"/>
            <w:tcBorders>
              <w:left w:val="nil"/>
              <w:bottom w:val="single" w:sz="18" w:space="0" w:color="FFFFFF" w:themeColor="background1"/>
            </w:tcBorders>
          </w:tcPr>
          <w:p w14:paraId="4DEFF778" w14:textId="4FFB5741" w:rsidR="00AB51AF" w:rsidRPr="00CF77C0" w:rsidRDefault="00AB51AF" w:rsidP="00CF77C0">
            <w:pPr>
              <w:pStyle w:val="Tableheader"/>
              <w:cnfStyle w:val="100000000000" w:firstRow="1" w:lastRow="0" w:firstColumn="0" w:lastColumn="0" w:oddVBand="0" w:evenVBand="0" w:oddHBand="0" w:evenHBand="0" w:firstRowFirstColumn="0" w:firstRowLastColumn="0" w:lastRowFirstColumn="0" w:lastRowLastColumn="0"/>
              <w:rPr>
                <w:b/>
                <w:bCs w:val="0"/>
              </w:rPr>
            </w:pPr>
            <w:r w:rsidRPr="00CF77C0">
              <w:rPr>
                <w:rStyle w:val="0Subsubheading1"/>
                <w:rFonts w:ascii="Arial" w:hAnsi="Arial" w:cs="Arial"/>
                <w:b/>
                <w:bCs w:val="0"/>
                <w:color w:val="FFFFFF"/>
              </w:rPr>
              <w:t>Procedure description</w:t>
            </w:r>
          </w:p>
        </w:tc>
      </w:tr>
      <w:tr w:rsidR="00CF77C0" w:rsidRPr="00CF77C0" w14:paraId="5AEF47C6" w14:textId="77777777" w:rsidTr="00E63B4D">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1418" w:type="dxa"/>
            <w:tcBorders>
              <w:top w:val="single" w:sz="18" w:space="0" w:color="FFFFFF" w:themeColor="background1"/>
              <w:left w:val="none" w:sz="0" w:space="0" w:color="auto"/>
              <w:bottom w:val="single" w:sz="18" w:space="0" w:color="FFFFFF" w:themeColor="background1"/>
              <w:right w:val="none" w:sz="0" w:space="0" w:color="auto"/>
            </w:tcBorders>
            <w:shd w:val="clear" w:color="auto" w:fill="FBD3A4" w:themeFill="accent5" w:themeFillTint="66"/>
          </w:tcPr>
          <w:p w14:paraId="2C510865" w14:textId="784F2796" w:rsidR="00AB51AF" w:rsidRPr="007D0B68" w:rsidRDefault="00AB51AF" w:rsidP="00CF77C0">
            <w:pPr>
              <w:pStyle w:val="Tableheader"/>
              <w:rPr>
                <w:b/>
                <w:bCs w:val="0"/>
                <w:color w:val="F7921E" w:themeColor="accent5"/>
              </w:rPr>
            </w:pPr>
            <w:r w:rsidRPr="007D0B68">
              <w:rPr>
                <w:rStyle w:val="0Body1"/>
                <w:rFonts w:ascii="Arial" w:hAnsi="Arial" w:cs="Arial"/>
                <w:b/>
                <w:bCs w:val="0"/>
                <w:color w:val="F7921E" w:themeColor="accent5"/>
                <w:w w:val="100"/>
                <w:szCs w:val="20"/>
              </w:rPr>
              <w:t>TH01</w:t>
            </w:r>
          </w:p>
        </w:tc>
        <w:tc>
          <w:tcPr>
            <w:tcW w:w="3260" w:type="dxa"/>
            <w:tcBorders>
              <w:top w:val="single" w:sz="18" w:space="0" w:color="FFFFFF" w:themeColor="background1"/>
              <w:left w:val="none" w:sz="0" w:space="0" w:color="auto"/>
              <w:bottom w:val="single" w:sz="18" w:space="0" w:color="FFFFFF" w:themeColor="background1"/>
              <w:right w:val="none" w:sz="0" w:space="0" w:color="auto"/>
            </w:tcBorders>
            <w:shd w:val="clear" w:color="auto" w:fill="FBD3A4" w:themeFill="accent5" w:themeFillTint="66"/>
          </w:tcPr>
          <w:p w14:paraId="3BBBD6BF" w14:textId="0FAE9091" w:rsidR="00AB51AF" w:rsidRPr="00EB1E72" w:rsidRDefault="00AB51AF" w:rsidP="00CF77C0">
            <w:pPr>
              <w:pStyle w:val="Tableheader"/>
              <w:cnfStyle w:val="000000100000" w:firstRow="0" w:lastRow="0" w:firstColumn="0" w:lastColumn="0" w:oddVBand="0" w:evenVBand="0" w:oddHBand="1" w:evenHBand="0" w:firstRowFirstColumn="0" w:firstRowLastColumn="0" w:lastRowFirstColumn="0" w:lastRowLastColumn="0"/>
              <w:rPr>
                <w:b/>
                <w:bCs/>
                <w:color w:val="auto"/>
              </w:rPr>
            </w:pPr>
            <w:r w:rsidRPr="00EB1E72">
              <w:rPr>
                <w:rStyle w:val="0Body1"/>
                <w:rFonts w:ascii="Arial" w:hAnsi="Arial" w:cs="Arial"/>
                <w:b/>
                <w:bCs/>
                <w:color w:val="auto"/>
                <w:w w:val="100"/>
                <w:szCs w:val="20"/>
              </w:rPr>
              <w:t>Quality and Standards – Telehealth Equipment and Privacy</w:t>
            </w:r>
          </w:p>
        </w:tc>
        <w:tc>
          <w:tcPr>
            <w:tcW w:w="4332" w:type="dxa"/>
            <w:tcBorders>
              <w:top w:val="single" w:sz="18" w:space="0" w:color="FFFFFF" w:themeColor="background1"/>
              <w:left w:val="none" w:sz="0" w:space="0" w:color="auto"/>
              <w:bottom w:val="single" w:sz="18" w:space="0" w:color="FFFFFF" w:themeColor="background1"/>
              <w:right w:val="none" w:sz="0" w:space="0" w:color="auto"/>
            </w:tcBorders>
            <w:shd w:val="clear" w:color="auto" w:fill="FBD3A4" w:themeFill="accent5" w:themeFillTint="66"/>
          </w:tcPr>
          <w:p w14:paraId="302A1EE0" w14:textId="36ECD3E2" w:rsidR="00AB51AF" w:rsidRPr="00EB1E72" w:rsidRDefault="00AB51AF" w:rsidP="00CF77C0">
            <w:pPr>
              <w:pStyle w:val="Tableheader"/>
              <w:cnfStyle w:val="000000100000" w:firstRow="0" w:lastRow="0" w:firstColumn="0" w:lastColumn="0" w:oddVBand="0" w:evenVBand="0" w:oddHBand="1" w:evenHBand="0" w:firstRowFirstColumn="0" w:firstRowLastColumn="0" w:lastRowFirstColumn="0" w:lastRowLastColumn="0"/>
              <w:rPr>
                <w:color w:val="auto"/>
              </w:rPr>
            </w:pPr>
            <w:r w:rsidRPr="00EB1E72">
              <w:rPr>
                <w:rStyle w:val="0Body1"/>
                <w:rFonts w:ascii="Arial" w:hAnsi="Arial" w:cs="Arial"/>
                <w:color w:val="auto"/>
                <w:w w:val="100"/>
                <w:szCs w:val="20"/>
              </w:rPr>
              <w:t>Manage consultation in accordance with best practice clinical standards and models of care.</w:t>
            </w:r>
          </w:p>
        </w:tc>
      </w:tr>
      <w:tr w:rsidR="00CF77C0" w:rsidRPr="00CF77C0" w14:paraId="4E98BD1B" w14:textId="77777777" w:rsidTr="00E63B4D">
        <w:trPr>
          <w:cnfStyle w:val="000000010000" w:firstRow="0" w:lastRow="0" w:firstColumn="0" w:lastColumn="0" w:oddVBand="0" w:evenVBand="0" w:oddHBand="0" w:evenHBand="1"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1418" w:type="dxa"/>
            <w:tcBorders>
              <w:top w:val="single" w:sz="18" w:space="0" w:color="FFFFFF" w:themeColor="background1"/>
              <w:left w:val="none" w:sz="0" w:space="0" w:color="auto"/>
              <w:bottom w:val="single" w:sz="18" w:space="0" w:color="FFFFFF" w:themeColor="background1"/>
              <w:right w:val="none" w:sz="0" w:space="0" w:color="auto"/>
            </w:tcBorders>
            <w:shd w:val="clear" w:color="auto" w:fill="FDE9D1" w:themeFill="accent5" w:themeFillTint="33"/>
          </w:tcPr>
          <w:p w14:paraId="28A14CF3" w14:textId="36894A56" w:rsidR="00AB51AF" w:rsidRPr="007D0B68" w:rsidRDefault="00AB51AF" w:rsidP="00CF77C0">
            <w:pPr>
              <w:pStyle w:val="Tableheader"/>
              <w:rPr>
                <w:b/>
                <w:bCs w:val="0"/>
                <w:color w:val="F7921E" w:themeColor="accent5"/>
              </w:rPr>
            </w:pPr>
            <w:r w:rsidRPr="007D0B68">
              <w:rPr>
                <w:rStyle w:val="0Body1"/>
                <w:rFonts w:ascii="Arial" w:hAnsi="Arial" w:cs="Arial"/>
                <w:b/>
                <w:bCs w:val="0"/>
                <w:color w:val="F7921E" w:themeColor="accent5"/>
                <w:w w:val="100"/>
                <w:szCs w:val="20"/>
              </w:rPr>
              <w:t>TH02</w:t>
            </w:r>
          </w:p>
        </w:tc>
        <w:tc>
          <w:tcPr>
            <w:tcW w:w="3260" w:type="dxa"/>
            <w:tcBorders>
              <w:top w:val="single" w:sz="18" w:space="0" w:color="FFFFFF" w:themeColor="background1"/>
              <w:left w:val="none" w:sz="0" w:space="0" w:color="auto"/>
              <w:bottom w:val="single" w:sz="18" w:space="0" w:color="FFFFFF" w:themeColor="background1"/>
              <w:right w:val="none" w:sz="0" w:space="0" w:color="auto"/>
            </w:tcBorders>
            <w:shd w:val="clear" w:color="auto" w:fill="FDE9D1" w:themeFill="accent5" w:themeFillTint="33"/>
          </w:tcPr>
          <w:p w14:paraId="4F11CDD5" w14:textId="4BF598C9" w:rsidR="00AB51AF" w:rsidRPr="00EB1E72" w:rsidRDefault="00AB51AF" w:rsidP="00CF77C0">
            <w:pPr>
              <w:pStyle w:val="Tableheader"/>
              <w:cnfStyle w:val="000000010000" w:firstRow="0" w:lastRow="0" w:firstColumn="0" w:lastColumn="0" w:oddVBand="0" w:evenVBand="0" w:oddHBand="0" w:evenHBand="1" w:firstRowFirstColumn="0" w:firstRowLastColumn="0" w:lastRowFirstColumn="0" w:lastRowLastColumn="0"/>
              <w:rPr>
                <w:b/>
                <w:bCs/>
                <w:color w:val="auto"/>
              </w:rPr>
            </w:pPr>
            <w:r w:rsidRPr="00EB1E72">
              <w:rPr>
                <w:rStyle w:val="0Body1"/>
                <w:rFonts w:ascii="Arial" w:hAnsi="Arial" w:cs="Arial"/>
                <w:b/>
                <w:bCs/>
                <w:color w:val="auto"/>
                <w:w w:val="100"/>
                <w:szCs w:val="20"/>
              </w:rPr>
              <w:t>Resident Selection and Clinical Appropriateness – Telehealth Consult</w:t>
            </w:r>
          </w:p>
        </w:tc>
        <w:tc>
          <w:tcPr>
            <w:tcW w:w="4332" w:type="dxa"/>
            <w:tcBorders>
              <w:top w:val="single" w:sz="18" w:space="0" w:color="FFFFFF" w:themeColor="background1"/>
              <w:left w:val="none" w:sz="0" w:space="0" w:color="auto"/>
              <w:bottom w:val="single" w:sz="18" w:space="0" w:color="FFFFFF" w:themeColor="background1"/>
              <w:right w:val="none" w:sz="0" w:space="0" w:color="auto"/>
            </w:tcBorders>
            <w:shd w:val="clear" w:color="auto" w:fill="FDE9D1" w:themeFill="accent5" w:themeFillTint="33"/>
          </w:tcPr>
          <w:p w14:paraId="7912501F" w14:textId="27F3452A" w:rsidR="00AB51AF" w:rsidRPr="00EB1E72" w:rsidRDefault="00AB51AF" w:rsidP="00CF77C0">
            <w:pPr>
              <w:pStyle w:val="Tableheader"/>
              <w:cnfStyle w:val="000000010000" w:firstRow="0" w:lastRow="0" w:firstColumn="0" w:lastColumn="0" w:oddVBand="0" w:evenVBand="0" w:oddHBand="0" w:evenHBand="1" w:firstRowFirstColumn="0" w:firstRowLastColumn="0" w:lastRowFirstColumn="0" w:lastRowLastColumn="0"/>
              <w:rPr>
                <w:color w:val="auto"/>
              </w:rPr>
            </w:pPr>
            <w:r w:rsidRPr="00EB1E72">
              <w:rPr>
                <w:rStyle w:val="0Body1"/>
                <w:rFonts w:ascii="Arial" w:hAnsi="Arial" w:cs="Arial"/>
                <w:color w:val="auto"/>
                <w:w w:val="100"/>
                <w:szCs w:val="20"/>
              </w:rPr>
              <w:t>Facilitate screening of resident against an agreed set of governance criteria to confirm safety and appropriateness for telehealth.</w:t>
            </w:r>
          </w:p>
        </w:tc>
      </w:tr>
      <w:tr w:rsidR="00CF77C0" w:rsidRPr="00CF77C0" w14:paraId="75C575C3" w14:textId="77777777" w:rsidTr="00E63B4D">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1418" w:type="dxa"/>
            <w:tcBorders>
              <w:top w:val="single" w:sz="18" w:space="0" w:color="FFFFFF" w:themeColor="background1"/>
              <w:left w:val="none" w:sz="0" w:space="0" w:color="auto"/>
              <w:bottom w:val="single" w:sz="18" w:space="0" w:color="FFFFFF" w:themeColor="background1"/>
              <w:right w:val="none" w:sz="0" w:space="0" w:color="auto"/>
            </w:tcBorders>
            <w:shd w:val="clear" w:color="auto" w:fill="FBD3A4" w:themeFill="accent5" w:themeFillTint="66"/>
          </w:tcPr>
          <w:p w14:paraId="549B9AC9" w14:textId="3AB1368C" w:rsidR="00AB51AF" w:rsidRPr="007D0B68" w:rsidRDefault="00AB51AF" w:rsidP="00CF77C0">
            <w:pPr>
              <w:pStyle w:val="Tableheader"/>
              <w:rPr>
                <w:b/>
                <w:bCs w:val="0"/>
                <w:color w:val="F7921E" w:themeColor="accent5"/>
              </w:rPr>
            </w:pPr>
            <w:r w:rsidRPr="007D0B68">
              <w:rPr>
                <w:rStyle w:val="0Body1"/>
                <w:rFonts w:ascii="Arial" w:hAnsi="Arial" w:cs="Arial"/>
                <w:b/>
                <w:bCs w:val="0"/>
                <w:color w:val="F7921E" w:themeColor="accent5"/>
                <w:w w:val="100"/>
                <w:szCs w:val="20"/>
              </w:rPr>
              <w:t>TH03</w:t>
            </w:r>
          </w:p>
        </w:tc>
        <w:tc>
          <w:tcPr>
            <w:tcW w:w="3260" w:type="dxa"/>
            <w:tcBorders>
              <w:top w:val="single" w:sz="18" w:space="0" w:color="FFFFFF" w:themeColor="background1"/>
              <w:left w:val="none" w:sz="0" w:space="0" w:color="auto"/>
              <w:bottom w:val="single" w:sz="18" w:space="0" w:color="FFFFFF" w:themeColor="background1"/>
              <w:right w:val="none" w:sz="0" w:space="0" w:color="auto"/>
            </w:tcBorders>
            <w:shd w:val="clear" w:color="auto" w:fill="FBD3A4" w:themeFill="accent5" w:themeFillTint="66"/>
          </w:tcPr>
          <w:p w14:paraId="708DF306" w14:textId="3B866DFA" w:rsidR="00AB51AF" w:rsidRPr="00EB1E72" w:rsidRDefault="00AB51AF" w:rsidP="00CF77C0">
            <w:pPr>
              <w:pStyle w:val="Tableheader"/>
              <w:cnfStyle w:val="000000100000" w:firstRow="0" w:lastRow="0" w:firstColumn="0" w:lastColumn="0" w:oddVBand="0" w:evenVBand="0" w:oddHBand="1" w:evenHBand="0" w:firstRowFirstColumn="0" w:firstRowLastColumn="0" w:lastRowFirstColumn="0" w:lastRowLastColumn="0"/>
              <w:rPr>
                <w:b/>
                <w:bCs/>
                <w:color w:val="auto"/>
              </w:rPr>
            </w:pPr>
            <w:r w:rsidRPr="00EB1E72">
              <w:rPr>
                <w:rStyle w:val="0Body1"/>
                <w:rFonts w:ascii="Arial" w:hAnsi="Arial" w:cs="Arial"/>
                <w:b/>
                <w:bCs/>
                <w:color w:val="auto"/>
                <w:w w:val="100"/>
                <w:szCs w:val="20"/>
              </w:rPr>
              <w:t>Informed Consent – Telehealth Consult</w:t>
            </w:r>
          </w:p>
        </w:tc>
        <w:tc>
          <w:tcPr>
            <w:tcW w:w="4332" w:type="dxa"/>
            <w:tcBorders>
              <w:top w:val="single" w:sz="18" w:space="0" w:color="FFFFFF" w:themeColor="background1"/>
              <w:left w:val="none" w:sz="0" w:space="0" w:color="auto"/>
              <w:bottom w:val="single" w:sz="18" w:space="0" w:color="FFFFFF" w:themeColor="background1"/>
              <w:right w:val="none" w:sz="0" w:space="0" w:color="auto"/>
            </w:tcBorders>
            <w:shd w:val="clear" w:color="auto" w:fill="FBD3A4" w:themeFill="accent5" w:themeFillTint="66"/>
          </w:tcPr>
          <w:p w14:paraId="10B11D80" w14:textId="2F35F6D9" w:rsidR="00AB51AF" w:rsidRPr="00EB1E72" w:rsidRDefault="00AB51AF" w:rsidP="00CF77C0">
            <w:pPr>
              <w:pStyle w:val="Tableheader"/>
              <w:cnfStyle w:val="000000100000" w:firstRow="0" w:lastRow="0" w:firstColumn="0" w:lastColumn="0" w:oddVBand="0" w:evenVBand="0" w:oddHBand="1" w:evenHBand="0" w:firstRowFirstColumn="0" w:firstRowLastColumn="0" w:lastRowFirstColumn="0" w:lastRowLastColumn="0"/>
              <w:rPr>
                <w:color w:val="auto"/>
              </w:rPr>
            </w:pPr>
            <w:r w:rsidRPr="00EB1E72">
              <w:rPr>
                <w:rStyle w:val="0Body1"/>
                <w:rFonts w:ascii="Arial" w:hAnsi="Arial" w:cs="Arial"/>
                <w:color w:val="auto"/>
                <w:w w:val="100"/>
                <w:szCs w:val="20"/>
              </w:rPr>
              <w:t>Ensure the resident (and family) understand what telehealth is, are given the opportunity to ask questions, and agree to proceed.</w:t>
            </w:r>
          </w:p>
        </w:tc>
      </w:tr>
      <w:tr w:rsidR="00CF77C0" w:rsidRPr="00CF77C0" w14:paraId="17D133B8" w14:textId="77777777" w:rsidTr="00E63B4D">
        <w:trPr>
          <w:cnfStyle w:val="000000010000" w:firstRow="0" w:lastRow="0" w:firstColumn="0" w:lastColumn="0" w:oddVBand="0" w:evenVBand="0" w:oddHBand="0" w:evenHBand="1"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1418" w:type="dxa"/>
            <w:tcBorders>
              <w:top w:val="single" w:sz="18" w:space="0" w:color="FFFFFF" w:themeColor="background1"/>
              <w:left w:val="none" w:sz="0" w:space="0" w:color="auto"/>
              <w:bottom w:val="single" w:sz="18" w:space="0" w:color="FFFFFF" w:themeColor="background1"/>
              <w:right w:val="none" w:sz="0" w:space="0" w:color="auto"/>
            </w:tcBorders>
            <w:shd w:val="clear" w:color="auto" w:fill="FDE9D1" w:themeFill="accent5" w:themeFillTint="33"/>
          </w:tcPr>
          <w:p w14:paraId="3343B7DF" w14:textId="444BB34E" w:rsidR="00AB51AF" w:rsidRPr="007D0B68" w:rsidRDefault="00AB51AF" w:rsidP="00CF77C0">
            <w:pPr>
              <w:pStyle w:val="Tableheader"/>
              <w:rPr>
                <w:b/>
                <w:bCs w:val="0"/>
                <w:color w:val="F7921E" w:themeColor="accent5"/>
              </w:rPr>
            </w:pPr>
            <w:r w:rsidRPr="007D0B68">
              <w:rPr>
                <w:rStyle w:val="0Body1"/>
                <w:rFonts w:ascii="Arial" w:hAnsi="Arial" w:cs="Arial"/>
                <w:b/>
                <w:bCs w:val="0"/>
                <w:color w:val="F7921E" w:themeColor="accent5"/>
                <w:w w:val="100"/>
                <w:szCs w:val="20"/>
              </w:rPr>
              <w:t>TH04</w:t>
            </w:r>
          </w:p>
        </w:tc>
        <w:tc>
          <w:tcPr>
            <w:tcW w:w="3260" w:type="dxa"/>
            <w:tcBorders>
              <w:top w:val="single" w:sz="18" w:space="0" w:color="FFFFFF" w:themeColor="background1"/>
              <w:left w:val="none" w:sz="0" w:space="0" w:color="auto"/>
              <w:bottom w:val="single" w:sz="18" w:space="0" w:color="FFFFFF" w:themeColor="background1"/>
              <w:right w:val="none" w:sz="0" w:space="0" w:color="auto"/>
            </w:tcBorders>
            <w:shd w:val="clear" w:color="auto" w:fill="FDE9D1" w:themeFill="accent5" w:themeFillTint="33"/>
          </w:tcPr>
          <w:p w14:paraId="47F1AD91" w14:textId="272A9453" w:rsidR="00AB51AF" w:rsidRPr="00EB1E72" w:rsidRDefault="00AB51AF" w:rsidP="00CF77C0">
            <w:pPr>
              <w:pStyle w:val="Tableheader"/>
              <w:cnfStyle w:val="000000010000" w:firstRow="0" w:lastRow="0" w:firstColumn="0" w:lastColumn="0" w:oddVBand="0" w:evenVBand="0" w:oddHBand="0" w:evenHBand="1" w:firstRowFirstColumn="0" w:firstRowLastColumn="0" w:lastRowFirstColumn="0" w:lastRowLastColumn="0"/>
              <w:rPr>
                <w:b/>
                <w:bCs/>
                <w:color w:val="auto"/>
              </w:rPr>
            </w:pPr>
            <w:r w:rsidRPr="00EB1E72">
              <w:rPr>
                <w:rStyle w:val="0Body1"/>
                <w:rFonts w:ascii="Arial" w:hAnsi="Arial" w:cs="Arial"/>
                <w:b/>
                <w:bCs/>
                <w:color w:val="auto"/>
                <w:w w:val="100"/>
                <w:szCs w:val="20"/>
              </w:rPr>
              <w:t>Scheduling a Telehealth Consultation</w:t>
            </w:r>
          </w:p>
        </w:tc>
        <w:tc>
          <w:tcPr>
            <w:tcW w:w="4332" w:type="dxa"/>
            <w:tcBorders>
              <w:top w:val="single" w:sz="18" w:space="0" w:color="FFFFFF" w:themeColor="background1"/>
              <w:left w:val="none" w:sz="0" w:space="0" w:color="auto"/>
              <w:bottom w:val="single" w:sz="18" w:space="0" w:color="FFFFFF" w:themeColor="background1"/>
              <w:right w:val="none" w:sz="0" w:space="0" w:color="auto"/>
            </w:tcBorders>
            <w:shd w:val="clear" w:color="auto" w:fill="FDE9D1" w:themeFill="accent5" w:themeFillTint="33"/>
          </w:tcPr>
          <w:p w14:paraId="1D9C7F6D" w14:textId="2788F797" w:rsidR="00AB51AF" w:rsidRPr="00EB1E72" w:rsidRDefault="00AB51AF" w:rsidP="00CF77C0">
            <w:pPr>
              <w:pStyle w:val="Tableheader"/>
              <w:cnfStyle w:val="000000010000" w:firstRow="0" w:lastRow="0" w:firstColumn="0" w:lastColumn="0" w:oddVBand="0" w:evenVBand="0" w:oddHBand="0" w:evenHBand="1" w:firstRowFirstColumn="0" w:firstRowLastColumn="0" w:lastRowFirstColumn="0" w:lastRowLastColumn="0"/>
              <w:rPr>
                <w:color w:val="auto"/>
              </w:rPr>
            </w:pPr>
            <w:r w:rsidRPr="00EB1E72">
              <w:rPr>
                <w:rStyle w:val="0Body1"/>
                <w:rFonts w:ascii="Arial" w:hAnsi="Arial" w:cs="Arial"/>
                <w:color w:val="auto"/>
                <w:w w:val="100"/>
                <w:szCs w:val="20"/>
              </w:rPr>
              <w:t>Consultation is scheduled in collaboration with the external provider and is communicated to others as required.</w:t>
            </w:r>
          </w:p>
        </w:tc>
      </w:tr>
      <w:tr w:rsidR="00CF77C0" w:rsidRPr="00CF77C0" w14:paraId="32CABED9" w14:textId="77777777" w:rsidTr="00E63B4D">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1418" w:type="dxa"/>
            <w:tcBorders>
              <w:top w:val="single" w:sz="18" w:space="0" w:color="FFFFFF" w:themeColor="background1"/>
              <w:left w:val="none" w:sz="0" w:space="0" w:color="auto"/>
              <w:bottom w:val="single" w:sz="18" w:space="0" w:color="FFFFFF" w:themeColor="background1"/>
              <w:right w:val="none" w:sz="0" w:space="0" w:color="auto"/>
            </w:tcBorders>
            <w:shd w:val="clear" w:color="auto" w:fill="FBD3A4" w:themeFill="accent5" w:themeFillTint="66"/>
          </w:tcPr>
          <w:p w14:paraId="4FB9D962" w14:textId="4C8F219D" w:rsidR="00AB51AF" w:rsidRPr="007D0B68" w:rsidRDefault="00AB51AF" w:rsidP="00CF77C0">
            <w:pPr>
              <w:pStyle w:val="Tableheader"/>
              <w:rPr>
                <w:b/>
                <w:bCs w:val="0"/>
                <w:color w:val="F7921E" w:themeColor="accent5"/>
              </w:rPr>
            </w:pPr>
            <w:r w:rsidRPr="007D0B68">
              <w:rPr>
                <w:rStyle w:val="0Body1"/>
                <w:rFonts w:ascii="Arial" w:hAnsi="Arial" w:cs="Arial"/>
                <w:b/>
                <w:bCs w:val="0"/>
                <w:color w:val="F7921E" w:themeColor="accent5"/>
                <w:w w:val="100"/>
                <w:szCs w:val="20"/>
              </w:rPr>
              <w:t>TH05</w:t>
            </w:r>
          </w:p>
        </w:tc>
        <w:tc>
          <w:tcPr>
            <w:tcW w:w="3260" w:type="dxa"/>
            <w:tcBorders>
              <w:top w:val="single" w:sz="18" w:space="0" w:color="FFFFFF" w:themeColor="background1"/>
              <w:left w:val="none" w:sz="0" w:space="0" w:color="auto"/>
              <w:bottom w:val="single" w:sz="18" w:space="0" w:color="FFFFFF" w:themeColor="background1"/>
              <w:right w:val="none" w:sz="0" w:space="0" w:color="auto"/>
            </w:tcBorders>
            <w:shd w:val="clear" w:color="auto" w:fill="FBD3A4" w:themeFill="accent5" w:themeFillTint="66"/>
          </w:tcPr>
          <w:p w14:paraId="27D55FA4" w14:textId="2A0961FF" w:rsidR="00AB51AF" w:rsidRPr="00EB1E72" w:rsidRDefault="00AB51AF" w:rsidP="00CF77C0">
            <w:pPr>
              <w:pStyle w:val="Tableheader"/>
              <w:cnfStyle w:val="000000100000" w:firstRow="0" w:lastRow="0" w:firstColumn="0" w:lastColumn="0" w:oddVBand="0" w:evenVBand="0" w:oddHBand="1" w:evenHBand="0" w:firstRowFirstColumn="0" w:firstRowLastColumn="0" w:lastRowFirstColumn="0" w:lastRowLastColumn="0"/>
              <w:rPr>
                <w:b/>
                <w:bCs/>
                <w:color w:val="auto"/>
              </w:rPr>
            </w:pPr>
            <w:r w:rsidRPr="00EB1E72">
              <w:rPr>
                <w:rStyle w:val="0Body1"/>
                <w:rFonts w:ascii="Arial" w:hAnsi="Arial" w:cs="Arial"/>
                <w:b/>
                <w:bCs/>
                <w:color w:val="auto"/>
                <w:w w:val="100"/>
                <w:szCs w:val="20"/>
              </w:rPr>
              <w:t>IT Support – Connection, Equipment, and Troubleshooting</w:t>
            </w:r>
          </w:p>
        </w:tc>
        <w:tc>
          <w:tcPr>
            <w:tcW w:w="4332" w:type="dxa"/>
            <w:tcBorders>
              <w:top w:val="single" w:sz="18" w:space="0" w:color="FFFFFF" w:themeColor="background1"/>
              <w:left w:val="none" w:sz="0" w:space="0" w:color="auto"/>
              <w:bottom w:val="single" w:sz="18" w:space="0" w:color="FFFFFF" w:themeColor="background1"/>
              <w:right w:val="none" w:sz="0" w:space="0" w:color="auto"/>
            </w:tcBorders>
            <w:shd w:val="clear" w:color="auto" w:fill="FBD3A4" w:themeFill="accent5" w:themeFillTint="66"/>
          </w:tcPr>
          <w:p w14:paraId="3FC2E4A7" w14:textId="450144EF" w:rsidR="00AB51AF" w:rsidRPr="00EB1E72" w:rsidRDefault="00AB51AF" w:rsidP="00CF77C0">
            <w:pPr>
              <w:pStyle w:val="Tableheader"/>
              <w:cnfStyle w:val="000000100000" w:firstRow="0" w:lastRow="0" w:firstColumn="0" w:lastColumn="0" w:oddVBand="0" w:evenVBand="0" w:oddHBand="1" w:evenHBand="0" w:firstRowFirstColumn="0" w:firstRowLastColumn="0" w:lastRowFirstColumn="0" w:lastRowLastColumn="0"/>
              <w:rPr>
                <w:color w:val="auto"/>
              </w:rPr>
            </w:pPr>
            <w:r w:rsidRPr="00EB1E72">
              <w:rPr>
                <w:rStyle w:val="0Body1"/>
                <w:rFonts w:ascii="Arial" w:hAnsi="Arial" w:cs="Arial"/>
                <w:color w:val="auto"/>
                <w:w w:val="100"/>
                <w:szCs w:val="20"/>
              </w:rPr>
              <w:t>Facilitates regular maintenance of equipment and system updates, and a troubleshooting guide for staff.</w:t>
            </w:r>
          </w:p>
        </w:tc>
      </w:tr>
      <w:tr w:rsidR="00CF77C0" w:rsidRPr="00CF77C0" w14:paraId="24F68129" w14:textId="77777777" w:rsidTr="00E63B4D">
        <w:trPr>
          <w:cnfStyle w:val="000000010000" w:firstRow="0" w:lastRow="0" w:firstColumn="0" w:lastColumn="0" w:oddVBand="0" w:evenVBand="0" w:oddHBand="0" w:evenHBand="1"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1418" w:type="dxa"/>
            <w:tcBorders>
              <w:top w:val="single" w:sz="18" w:space="0" w:color="FFFFFF" w:themeColor="background1"/>
              <w:left w:val="none" w:sz="0" w:space="0" w:color="auto"/>
              <w:bottom w:val="single" w:sz="18" w:space="0" w:color="FFFFFF" w:themeColor="background1"/>
              <w:right w:val="none" w:sz="0" w:space="0" w:color="auto"/>
            </w:tcBorders>
            <w:shd w:val="clear" w:color="auto" w:fill="FDE9D1" w:themeFill="accent5" w:themeFillTint="33"/>
          </w:tcPr>
          <w:p w14:paraId="63A6F1ED" w14:textId="5CBE61BC" w:rsidR="00AB51AF" w:rsidRPr="007D0B68" w:rsidRDefault="00AB51AF" w:rsidP="00CF77C0">
            <w:pPr>
              <w:pStyle w:val="Tableheader"/>
              <w:rPr>
                <w:b/>
                <w:bCs w:val="0"/>
                <w:color w:val="F7921E" w:themeColor="accent5"/>
              </w:rPr>
            </w:pPr>
            <w:r w:rsidRPr="007D0B68">
              <w:rPr>
                <w:rStyle w:val="0Body1"/>
                <w:rFonts w:ascii="Arial" w:hAnsi="Arial" w:cs="Arial"/>
                <w:b/>
                <w:bCs w:val="0"/>
                <w:color w:val="F7921E" w:themeColor="accent5"/>
                <w:w w:val="100"/>
                <w:szCs w:val="20"/>
              </w:rPr>
              <w:t>TH06</w:t>
            </w:r>
          </w:p>
        </w:tc>
        <w:tc>
          <w:tcPr>
            <w:tcW w:w="3260" w:type="dxa"/>
            <w:tcBorders>
              <w:top w:val="single" w:sz="18" w:space="0" w:color="FFFFFF" w:themeColor="background1"/>
              <w:left w:val="none" w:sz="0" w:space="0" w:color="auto"/>
              <w:bottom w:val="single" w:sz="18" w:space="0" w:color="FFFFFF" w:themeColor="background1"/>
              <w:right w:val="none" w:sz="0" w:space="0" w:color="auto"/>
            </w:tcBorders>
            <w:shd w:val="clear" w:color="auto" w:fill="FDE9D1" w:themeFill="accent5" w:themeFillTint="33"/>
          </w:tcPr>
          <w:p w14:paraId="169C0EAE" w14:textId="0EB84C21" w:rsidR="00AB51AF" w:rsidRPr="00EB1E72" w:rsidRDefault="00AB51AF" w:rsidP="00CF77C0">
            <w:pPr>
              <w:pStyle w:val="Tableheader"/>
              <w:cnfStyle w:val="000000010000" w:firstRow="0" w:lastRow="0" w:firstColumn="0" w:lastColumn="0" w:oddVBand="0" w:evenVBand="0" w:oddHBand="0" w:evenHBand="1" w:firstRowFirstColumn="0" w:firstRowLastColumn="0" w:lastRowFirstColumn="0" w:lastRowLastColumn="0"/>
              <w:rPr>
                <w:b/>
                <w:bCs/>
                <w:color w:val="auto"/>
              </w:rPr>
            </w:pPr>
            <w:r w:rsidRPr="00EB1E72">
              <w:rPr>
                <w:rStyle w:val="0Body1"/>
                <w:rFonts w:ascii="Arial" w:hAnsi="Arial" w:cs="Arial"/>
                <w:b/>
                <w:bCs/>
                <w:color w:val="auto"/>
                <w:w w:val="100"/>
                <w:szCs w:val="20"/>
              </w:rPr>
              <w:t xml:space="preserve">Telehealth Physical Surroundings </w:t>
            </w:r>
            <w:r w:rsidRPr="00EB1E72">
              <w:rPr>
                <w:rStyle w:val="0Body1"/>
                <w:rFonts w:ascii="Arial" w:hAnsi="Arial" w:cs="Arial"/>
                <w:b/>
                <w:bCs/>
                <w:color w:val="auto"/>
                <w:w w:val="100"/>
                <w:szCs w:val="20"/>
              </w:rPr>
              <w:br/>
              <w:t>and Room Setup</w:t>
            </w:r>
          </w:p>
        </w:tc>
        <w:tc>
          <w:tcPr>
            <w:tcW w:w="4332" w:type="dxa"/>
            <w:tcBorders>
              <w:top w:val="single" w:sz="18" w:space="0" w:color="FFFFFF" w:themeColor="background1"/>
              <w:left w:val="none" w:sz="0" w:space="0" w:color="auto"/>
              <w:bottom w:val="single" w:sz="18" w:space="0" w:color="FFFFFF" w:themeColor="background1"/>
              <w:right w:val="none" w:sz="0" w:space="0" w:color="auto"/>
            </w:tcBorders>
            <w:shd w:val="clear" w:color="auto" w:fill="FDE9D1" w:themeFill="accent5" w:themeFillTint="33"/>
          </w:tcPr>
          <w:p w14:paraId="7BEBED2B" w14:textId="4F4D57DE" w:rsidR="00AB51AF" w:rsidRPr="00EB1E72" w:rsidRDefault="00AB51AF" w:rsidP="00CF77C0">
            <w:pPr>
              <w:pStyle w:val="Tableheader"/>
              <w:cnfStyle w:val="000000010000" w:firstRow="0" w:lastRow="0" w:firstColumn="0" w:lastColumn="0" w:oddVBand="0" w:evenVBand="0" w:oddHBand="0" w:evenHBand="1" w:firstRowFirstColumn="0" w:firstRowLastColumn="0" w:lastRowFirstColumn="0" w:lastRowLastColumn="0"/>
              <w:rPr>
                <w:color w:val="auto"/>
              </w:rPr>
            </w:pPr>
            <w:r w:rsidRPr="00EB1E72">
              <w:rPr>
                <w:rStyle w:val="0Body1"/>
                <w:rFonts w:ascii="Arial" w:hAnsi="Arial" w:cs="Arial"/>
                <w:color w:val="auto"/>
                <w:w w:val="100"/>
                <w:szCs w:val="20"/>
              </w:rPr>
              <w:t>To replicate as closely as possible to an in-person consultation, relating to safe health care, privacy, and efficiency.</w:t>
            </w:r>
          </w:p>
        </w:tc>
      </w:tr>
      <w:tr w:rsidR="00CF77C0" w:rsidRPr="00CF77C0" w14:paraId="3AE2A3C4" w14:textId="77777777" w:rsidTr="00E63B4D">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1418" w:type="dxa"/>
            <w:tcBorders>
              <w:top w:val="single" w:sz="18" w:space="0" w:color="FFFFFF" w:themeColor="background1"/>
              <w:left w:val="none" w:sz="0" w:space="0" w:color="auto"/>
              <w:bottom w:val="single" w:sz="18" w:space="0" w:color="FFFFFF" w:themeColor="background1"/>
              <w:right w:val="none" w:sz="0" w:space="0" w:color="auto"/>
            </w:tcBorders>
            <w:shd w:val="clear" w:color="auto" w:fill="FBD3A4" w:themeFill="accent5" w:themeFillTint="66"/>
          </w:tcPr>
          <w:p w14:paraId="1FC5C329" w14:textId="6530BD3B" w:rsidR="00AB51AF" w:rsidRPr="007D0B68" w:rsidRDefault="00AB51AF" w:rsidP="00CF77C0">
            <w:pPr>
              <w:pStyle w:val="Tableheader"/>
              <w:rPr>
                <w:b/>
                <w:bCs w:val="0"/>
                <w:color w:val="F7921E" w:themeColor="accent5"/>
              </w:rPr>
            </w:pPr>
            <w:r w:rsidRPr="007D0B68">
              <w:rPr>
                <w:rStyle w:val="0Body1"/>
                <w:rFonts w:ascii="Arial" w:hAnsi="Arial" w:cs="Arial"/>
                <w:b/>
                <w:bCs w:val="0"/>
                <w:color w:val="F7921E" w:themeColor="accent5"/>
                <w:w w:val="100"/>
                <w:szCs w:val="20"/>
              </w:rPr>
              <w:t>TH07</w:t>
            </w:r>
          </w:p>
        </w:tc>
        <w:tc>
          <w:tcPr>
            <w:tcW w:w="3260" w:type="dxa"/>
            <w:tcBorders>
              <w:top w:val="single" w:sz="18" w:space="0" w:color="FFFFFF" w:themeColor="background1"/>
              <w:left w:val="none" w:sz="0" w:space="0" w:color="auto"/>
              <w:bottom w:val="single" w:sz="18" w:space="0" w:color="FFFFFF" w:themeColor="background1"/>
              <w:right w:val="none" w:sz="0" w:space="0" w:color="auto"/>
            </w:tcBorders>
            <w:shd w:val="clear" w:color="auto" w:fill="FBD3A4" w:themeFill="accent5" w:themeFillTint="66"/>
          </w:tcPr>
          <w:p w14:paraId="00DCB764" w14:textId="19D87B9E" w:rsidR="00AB51AF" w:rsidRPr="00EB1E72" w:rsidRDefault="00AB51AF" w:rsidP="00CF77C0">
            <w:pPr>
              <w:pStyle w:val="Tableheader"/>
              <w:cnfStyle w:val="000000100000" w:firstRow="0" w:lastRow="0" w:firstColumn="0" w:lastColumn="0" w:oddVBand="0" w:evenVBand="0" w:oddHBand="1" w:evenHBand="0" w:firstRowFirstColumn="0" w:firstRowLastColumn="0" w:lastRowFirstColumn="0" w:lastRowLastColumn="0"/>
              <w:rPr>
                <w:b/>
                <w:bCs/>
                <w:color w:val="auto"/>
              </w:rPr>
            </w:pPr>
            <w:r w:rsidRPr="00EB1E72">
              <w:rPr>
                <w:rStyle w:val="0Body1"/>
                <w:rFonts w:ascii="Arial" w:hAnsi="Arial" w:cs="Arial"/>
                <w:b/>
                <w:bCs/>
                <w:color w:val="auto"/>
                <w:w w:val="100"/>
                <w:szCs w:val="20"/>
              </w:rPr>
              <w:t xml:space="preserve">Telehealth Communications </w:t>
            </w:r>
            <w:r w:rsidRPr="00EB1E72">
              <w:rPr>
                <w:rStyle w:val="0Body1"/>
                <w:rFonts w:ascii="Arial" w:hAnsi="Arial" w:cs="Arial"/>
                <w:b/>
                <w:bCs/>
                <w:color w:val="auto"/>
                <w:w w:val="100"/>
                <w:szCs w:val="20"/>
              </w:rPr>
              <w:br/>
              <w:t>and Privacy</w:t>
            </w:r>
          </w:p>
        </w:tc>
        <w:tc>
          <w:tcPr>
            <w:tcW w:w="4332" w:type="dxa"/>
            <w:tcBorders>
              <w:top w:val="single" w:sz="18" w:space="0" w:color="FFFFFF" w:themeColor="background1"/>
              <w:left w:val="none" w:sz="0" w:space="0" w:color="auto"/>
              <w:bottom w:val="single" w:sz="18" w:space="0" w:color="FFFFFF" w:themeColor="background1"/>
              <w:right w:val="none" w:sz="0" w:space="0" w:color="auto"/>
            </w:tcBorders>
            <w:shd w:val="clear" w:color="auto" w:fill="FBD3A4" w:themeFill="accent5" w:themeFillTint="66"/>
          </w:tcPr>
          <w:p w14:paraId="2E743359" w14:textId="210B278E" w:rsidR="00AB51AF" w:rsidRPr="00EB1E72" w:rsidRDefault="00AB51AF" w:rsidP="00CF77C0">
            <w:pPr>
              <w:pStyle w:val="Tableheader"/>
              <w:cnfStyle w:val="000000100000" w:firstRow="0" w:lastRow="0" w:firstColumn="0" w:lastColumn="0" w:oddVBand="0" w:evenVBand="0" w:oddHBand="1" w:evenHBand="0" w:firstRowFirstColumn="0" w:firstRowLastColumn="0" w:lastRowFirstColumn="0" w:lastRowLastColumn="0"/>
              <w:rPr>
                <w:color w:val="auto"/>
              </w:rPr>
            </w:pPr>
            <w:r w:rsidRPr="00EB1E72">
              <w:rPr>
                <w:rStyle w:val="0Body1"/>
                <w:rFonts w:ascii="Arial" w:hAnsi="Arial" w:cs="Arial"/>
                <w:color w:val="auto"/>
                <w:w w:val="100"/>
                <w:szCs w:val="20"/>
              </w:rPr>
              <w:t>Ensure that required resident information shared between providers enables safe appropriate clinical assessment and care, in accordance with relevant privacy standards.</w:t>
            </w:r>
          </w:p>
        </w:tc>
      </w:tr>
      <w:tr w:rsidR="00CF77C0" w:rsidRPr="00CF77C0" w14:paraId="4349F51F" w14:textId="77777777" w:rsidTr="00E63B4D">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1418" w:type="dxa"/>
            <w:tcBorders>
              <w:top w:val="single" w:sz="18" w:space="0" w:color="FFFFFF" w:themeColor="background1"/>
              <w:left w:val="none" w:sz="0" w:space="0" w:color="auto"/>
              <w:bottom w:val="nil"/>
              <w:right w:val="none" w:sz="0" w:space="0" w:color="auto"/>
            </w:tcBorders>
            <w:shd w:val="clear" w:color="auto" w:fill="FDE9D1" w:themeFill="accent5" w:themeFillTint="33"/>
          </w:tcPr>
          <w:p w14:paraId="23B171A8" w14:textId="43F92D2E" w:rsidR="00AB51AF" w:rsidRPr="007D0B68" w:rsidRDefault="00AB51AF" w:rsidP="00CF77C0">
            <w:pPr>
              <w:pStyle w:val="Tableheader"/>
              <w:rPr>
                <w:b/>
                <w:bCs w:val="0"/>
                <w:color w:val="F7921E" w:themeColor="accent5"/>
              </w:rPr>
            </w:pPr>
            <w:r w:rsidRPr="007D0B68">
              <w:rPr>
                <w:rStyle w:val="0Body1"/>
                <w:rFonts w:ascii="Arial" w:hAnsi="Arial" w:cs="Arial"/>
                <w:b/>
                <w:bCs w:val="0"/>
                <w:color w:val="F7921E" w:themeColor="accent5"/>
                <w:w w:val="100"/>
                <w:szCs w:val="20"/>
              </w:rPr>
              <w:t>TH08</w:t>
            </w:r>
          </w:p>
        </w:tc>
        <w:tc>
          <w:tcPr>
            <w:tcW w:w="3260" w:type="dxa"/>
            <w:tcBorders>
              <w:top w:val="single" w:sz="18" w:space="0" w:color="FFFFFF" w:themeColor="background1"/>
              <w:left w:val="none" w:sz="0" w:space="0" w:color="auto"/>
              <w:bottom w:val="nil"/>
              <w:right w:val="none" w:sz="0" w:space="0" w:color="auto"/>
            </w:tcBorders>
            <w:shd w:val="clear" w:color="auto" w:fill="FDE9D1" w:themeFill="accent5" w:themeFillTint="33"/>
          </w:tcPr>
          <w:p w14:paraId="6961F4EC" w14:textId="49471933" w:rsidR="00AB51AF" w:rsidRPr="00EB1E72" w:rsidRDefault="00AB51AF" w:rsidP="00CF77C0">
            <w:pPr>
              <w:pStyle w:val="Tableheader"/>
              <w:cnfStyle w:val="000000010000" w:firstRow="0" w:lastRow="0" w:firstColumn="0" w:lastColumn="0" w:oddVBand="0" w:evenVBand="0" w:oddHBand="0" w:evenHBand="1" w:firstRowFirstColumn="0" w:firstRowLastColumn="0" w:lastRowFirstColumn="0" w:lastRowLastColumn="0"/>
              <w:rPr>
                <w:b/>
                <w:bCs/>
                <w:color w:val="auto"/>
              </w:rPr>
            </w:pPr>
            <w:r w:rsidRPr="00EB1E72">
              <w:rPr>
                <w:rStyle w:val="0Body1"/>
                <w:rFonts w:ascii="Arial" w:hAnsi="Arial" w:cs="Arial"/>
                <w:b/>
                <w:bCs/>
                <w:color w:val="auto"/>
                <w:w w:val="100"/>
                <w:szCs w:val="20"/>
              </w:rPr>
              <w:t>Conducting a Telehealth Consultation</w:t>
            </w:r>
          </w:p>
        </w:tc>
        <w:tc>
          <w:tcPr>
            <w:tcW w:w="4332" w:type="dxa"/>
            <w:tcBorders>
              <w:top w:val="single" w:sz="18" w:space="0" w:color="FFFFFF" w:themeColor="background1"/>
              <w:left w:val="none" w:sz="0" w:space="0" w:color="auto"/>
              <w:bottom w:val="nil"/>
              <w:right w:val="none" w:sz="0" w:space="0" w:color="auto"/>
            </w:tcBorders>
            <w:shd w:val="clear" w:color="auto" w:fill="FDE9D1" w:themeFill="accent5" w:themeFillTint="33"/>
          </w:tcPr>
          <w:p w14:paraId="6DFDF918" w14:textId="479E8B0D" w:rsidR="00AB51AF" w:rsidRPr="00EB1E72" w:rsidRDefault="00AB51AF" w:rsidP="00CF77C0">
            <w:pPr>
              <w:pStyle w:val="Tableheader"/>
              <w:cnfStyle w:val="000000010000" w:firstRow="0" w:lastRow="0" w:firstColumn="0" w:lastColumn="0" w:oddVBand="0" w:evenVBand="0" w:oddHBand="0" w:evenHBand="1" w:firstRowFirstColumn="0" w:firstRowLastColumn="0" w:lastRowFirstColumn="0" w:lastRowLastColumn="0"/>
              <w:rPr>
                <w:color w:val="auto"/>
              </w:rPr>
            </w:pPr>
            <w:r w:rsidRPr="00EB1E72">
              <w:rPr>
                <w:rStyle w:val="0Body1"/>
                <w:rFonts w:ascii="Arial" w:hAnsi="Arial" w:cs="Arial"/>
                <w:color w:val="auto"/>
                <w:w w:val="100"/>
                <w:szCs w:val="20"/>
              </w:rPr>
              <w:t>Facilitate a telehealth session, which is timely, convenient, and safe whilst maintaining the same practice standards for a consultation delivered in person.</w:t>
            </w:r>
          </w:p>
        </w:tc>
      </w:tr>
    </w:tbl>
    <w:p w14:paraId="62FBC131" w14:textId="248413A4" w:rsidR="00E3060A" w:rsidRPr="00CF77C0" w:rsidRDefault="00E3060A" w:rsidP="001C4719">
      <w:pPr>
        <w:pStyle w:val="BodyText"/>
        <w:rPr>
          <w:lang w:val="en-US"/>
        </w:rPr>
      </w:pPr>
      <w:r w:rsidRPr="00CF77C0">
        <w:rPr>
          <w:lang w:val="en-US"/>
        </w:rPr>
        <w:br w:type="page"/>
      </w:r>
    </w:p>
    <w:p w14:paraId="5DCAC48B" w14:textId="4A8B745C" w:rsidR="00C10927" w:rsidRPr="00617FE4" w:rsidRDefault="00C10927" w:rsidP="00941816">
      <w:pPr>
        <w:pStyle w:val="Heading1"/>
        <w:rPr>
          <w:lang w:val="en-US"/>
        </w:rPr>
      </w:pPr>
      <w:bookmarkStart w:id="4" w:name="_Toc196299160"/>
      <w:r w:rsidRPr="00617FE4">
        <w:rPr>
          <w:lang w:val="en-US"/>
        </w:rPr>
        <w:lastRenderedPageBreak/>
        <w:t>Telehealth Example Procedure – Quality and Standards</w:t>
      </w:r>
      <w:bookmarkEnd w:id="4"/>
    </w:p>
    <w:tbl>
      <w:tblPr>
        <w:tblStyle w:val="NQPHNtable-orange2"/>
        <w:tblW w:w="9007" w:type="dxa"/>
        <w:tblBorders>
          <w:top w:val="single" w:sz="12" w:space="0" w:color="FFFFFF" w:themeColor="background1"/>
          <w:left w:val="none" w:sz="0" w:space="0" w:color="auto"/>
          <w:bottom w:val="single" w:sz="12" w:space="0" w:color="FFFFFF" w:themeColor="background1"/>
          <w:right w:val="dotted"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691"/>
        <w:gridCol w:w="6316"/>
      </w:tblGrid>
      <w:tr w:rsidR="00554162" w14:paraId="60EB0EA1" w14:textId="77777777" w:rsidTr="00F37C42">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2691" w:type="dxa"/>
            <w:tcBorders>
              <w:top w:val="none" w:sz="0" w:space="0" w:color="auto"/>
              <w:left w:val="none" w:sz="0" w:space="0" w:color="auto"/>
              <w:bottom w:val="none" w:sz="0" w:space="0" w:color="auto"/>
              <w:right w:val="none" w:sz="0" w:space="0" w:color="auto"/>
            </w:tcBorders>
          </w:tcPr>
          <w:p w14:paraId="58852227" w14:textId="79C0A5CA" w:rsidR="00554162" w:rsidRPr="0076077B" w:rsidRDefault="00171B6B" w:rsidP="0076077B">
            <w:pPr>
              <w:pStyle w:val="Tableheader"/>
              <w:rPr>
                <w:b/>
                <w:bCs w:val="0"/>
              </w:rPr>
            </w:pPr>
            <w:r w:rsidRPr="0076077B">
              <w:rPr>
                <w:b/>
                <w:bCs w:val="0"/>
              </w:rPr>
              <w:t>Procedure Ref. Number</w:t>
            </w:r>
          </w:p>
        </w:tc>
        <w:tc>
          <w:tcPr>
            <w:tcW w:w="6316" w:type="dxa"/>
            <w:shd w:val="clear" w:color="auto" w:fill="FBD3A4" w:themeFill="accent5" w:themeFillTint="66"/>
          </w:tcPr>
          <w:p w14:paraId="067C12D4" w14:textId="02EE4626" w:rsidR="00554162" w:rsidRPr="00EB1E72" w:rsidRDefault="00A02941" w:rsidP="0076077B">
            <w:pPr>
              <w:pStyle w:val="Tableheader"/>
              <w:cnfStyle w:val="100000000000" w:firstRow="1" w:lastRow="0" w:firstColumn="0" w:lastColumn="0" w:oddVBand="0" w:evenVBand="0" w:oddHBand="0" w:evenHBand="0" w:firstRowFirstColumn="0" w:firstRowLastColumn="0" w:lastRowFirstColumn="0" w:lastRowLastColumn="0"/>
              <w:rPr>
                <w:b/>
                <w:bCs w:val="0"/>
                <w:color w:val="auto"/>
              </w:rPr>
            </w:pPr>
            <w:r w:rsidRPr="00EB1E72">
              <w:rPr>
                <w:b/>
                <w:bCs w:val="0"/>
                <w:color w:val="auto"/>
              </w:rPr>
              <w:t>TH01</w:t>
            </w:r>
          </w:p>
        </w:tc>
      </w:tr>
      <w:tr w:rsidR="00554162" w14:paraId="60DB78E8" w14:textId="77777777" w:rsidTr="00F37C4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1" w:type="dxa"/>
            <w:tcBorders>
              <w:top w:val="none" w:sz="0" w:space="0" w:color="auto"/>
              <w:left w:val="none" w:sz="0" w:space="0" w:color="auto"/>
              <w:bottom w:val="none" w:sz="0" w:space="0" w:color="auto"/>
              <w:right w:val="none" w:sz="0" w:space="0" w:color="auto"/>
            </w:tcBorders>
          </w:tcPr>
          <w:p w14:paraId="349D187F" w14:textId="36385D72" w:rsidR="00554162" w:rsidRPr="0076077B" w:rsidRDefault="00171B6B" w:rsidP="0076077B">
            <w:pPr>
              <w:pStyle w:val="Tableheader"/>
              <w:rPr>
                <w:b/>
                <w:bCs w:val="0"/>
              </w:rPr>
            </w:pPr>
            <w:r w:rsidRPr="0076077B">
              <w:rPr>
                <w:b/>
                <w:bCs w:val="0"/>
              </w:rPr>
              <w:t>Example Procedure name</w:t>
            </w:r>
          </w:p>
        </w:tc>
        <w:tc>
          <w:tcPr>
            <w:tcW w:w="6316"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09C18A18" w14:textId="0283D196" w:rsidR="00554162" w:rsidRPr="00EB1E72" w:rsidRDefault="00A02941" w:rsidP="0076077B">
            <w:pPr>
              <w:pStyle w:val="Tableheader"/>
              <w:cnfStyle w:val="000000100000" w:firstRow="0" w:lastRow="0" w:firstColumn="0" w:lastColumn="0" w:oddVBand="0" w:evenVBand="0" w:oddHBand="1" w:evenHBand="0" w:firstRowFirstColumn="0" w:firstRowLastColumn="0" w:lastRowFirstColumn="0" w:lastRowLastColumn="0"/>
              <w:rPr>
                <w:b/>
                <w:color w:val="auto"/>
              </w:rPr>
            </w:pPr>
            <w:r w:rsidRPr="00EB1E72">
              <w:rPr>
                <w:b/>
                <w:color w:val="auto"/>
              </w:rPr>
              <w:t>Quality and Standards – Telehealth Equipment and Privacy</w:t>
            </w:r>
          </w:p>
        </w:tc>
      </w:tr>
      <w:tr w:rsidR="00554162" w14:paraId="2B643F93" w14:textId="77777777" w:rsidTr="00F37C42">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691" w:type="dxa"/>
            <w:tcBorders>
              <w:top w:val="none" w:sz="0" w:space="0" w:color="auto"/>
              <w:left w:val="none" w:sz="0" w:space="0" w:color="auto"/>
              <w:bottom w:val="none" w:sz="0" w:space="0" w:color="auto"/>
              <w:right w:val="none" w:sz="0" w:space="0" w:color="auto"/>
            </w:tcBorders>
          </w:tcPr>
          <w:p w14:paraId="5EBA5357" w14:textId="5AEEE8C7" w:rsidR="00554162" w:rsidRPr="0076077B" w:rsidRDefault="00171B6B" w:rsidP="0076077B">
            <w:pPr>
              <w:pStyle w:val="Tableheader"/>
              <w:rPr>
                <w:b/>
                <w:bCs w:val="0"/>
              </w:rPr>
            </w:pPr>
            <w:r w:rsidRPr="0076077B">
              <w:rPr>
                <w:b/>
                <w:bCs w:val="0"/>
              </w:rPr>
              <w:t>Reason for this procedure</w:t>
            </w:r>
          </w:p>
        </w:tc>
        <w:tc>
          <w:tcPr>
            <w:tcW w:w="6316"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2D1C227F" w14:textId="001D8213" w:rsidR="00554162" w:rsidRPr="00EB1E72" w:rsidRDefault="0076077B" w:rsidP="0076077B">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EB1E72">
              <w:rPr>
                <w:color w:val="auto"/>
              </w:rPr>
              <w:t>To describe the standards for implementing telehealth models of care whilst ensuring effective and safe delivery of health care to residents.</w:t>
            </w:r>
          </w:p>
        </w:tc>
      </w:tr>
    </w:tbl>
    <w:tbl>
      <w:tblPr>
        <w:tblStyle w:val="NQPHNtable-orange"/>
        <w:tblW w:w="9010"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694"/>
        <w:gridCol w:w="4381"/>
        <w:gridCol w:w="1929"/>
        <w:gridCol w:w="6"/>
      </w:tblGrid>
      <w:tr w:rsidR="009325E2" w14:paraId="004BC736" w14:textId="77777777" w:rsidTr="000256DD">
        <w:trPr>
          <w:gridAfter w:val="1"/>
          <w:cnfStyle w:val="100000000000" w:firstRow="1" w:lastRow="0" w:firstColumn="0" w:lastColumn="0" w:oddVBand="0" w:evenVBand="0" w:oddHBand="0" w:evenHBand="0" w:firstRowFirstColumn="0" w:firstRowLastColumn="0" w:lastRowFirstColumn="0" w:lastRowLastColumn="0"/>
          <w:wAfter w:w="6" w:type="dxa"/>
          <w:trHeight w:val="340"/>
        </w:trPr>
        <w:tc>
          <w:tcPr>
            <w:cnfStyle w:val="001000000100" w:firstRow="0" w:lastRow="0" w:firstColumn="1" w:lastColumn="0" w:oddVBand="0" w:evenVBand="0" w:oddHBand="0" w:evenHBand="0" w:firstRowFirstColumn="1" w:firstRowLastColumn="0" w:lastRowFirstColumn="0" w:lastRowLastColumn="0"/>
            <w:tcW w:w="7075" w:type="dxa"/>
            <w:gridSpan w:val="2"/>
            <w:tcBorders>
              <w:top w:val="single" w:sz="18" w:space="0" w:color="FFFFFF" w:themeColor="background1"/>
              <w:left w:val="nil"/>
              <w:bottom w:val="single" w:sz="18" w:space="0" w:color="FFFFFF" w:themeColor="background1"/>
              <w:right w:val="single" w:sz="18" w:space="0" w:color="FFFFFF" w:themeColor="background1"/>
            </w:tcBorders>
          </w:tcPr>
          <w:p w14:paraId="46426C27" w14:textId="77777777" w:rsidR="009325E2" w:rsidRPr="0076077B" w:rsidRDefault="009325E2" w:rsidP="00C6584D">
            <w:pPr>
              <w:pStyle w:val="Tableheader"/>
              <w:rPr>
                <w:b/>
                <w:bCs w:val="0"/>
              </w:rPr>
            </w:pPr>
            <w:r>
              <w:rPr>
                <w:b/>
                <w:bCs w:val="0"/>
              </w:rPr>
              <w:t>Example procedure</w:t>
            </w:r>
          </w:p>
        </w:tc>
        <w:tc>
          <w:tcPr>
            <w:tcW w:w="1929" w:type="dxa"/>
            <w:tcBorders>
              <w:top w:val="single" w:sz="18" w:space="0" w:color="FFFFFF" w:themeColor="background1"/>
              <w:left w:val="single" w:sz="18" w:space="0" w:color="FFFFFF" w:themeColor="background1"/>
              <w:bottom w:val="single" w:sz="18" w:space="0" w:color="FFFFFF" w:themeColor="background1"/>
            </w:tcBorders>
          </w:tcPr>
          <w:p w14:paraId="7D3BF5A5" w14:textId="77777777" w:rsidR="009325E2" w:rsidRPr="0076077B" w:rsidRDefault="009325E2" w:rsidP="00C6584D">
            <w:pPr>
              <w:pStyle w:val="Tableheader"/>
              <w:cnfStyle w:val="100000000000" w:firstRow="1" w:lastRow="0" w:firstColumn="0" w:lastColumn="0" w:oddVBand="0" w:evenVBand="0" w:oddHBand="0" w:evenHBand="0" w:firstRowFirstColumn="0" w:firstRowLastColumn="0" w:lastRowFirstColumn="0" w:lastRowLastColumn="0"/>
              <w:rPr>
                <w:b/>
                <w:bCs w:val="0"/>
              </w:rPr>
            </w:pPr>
            <w:r w:rsidRPr="0076077B">
              <w:rPr>
                <w:b/>
                <w:bCs w:val="0"/>
              </w:rPr>
              <w:t>Refer to</w:t>
            </w:r>
          </w:p>
        </w:tc>
      </w:tr>
      <w:tr w:rsidR="009325E2" w14:paraId="105A4A5C" w14:textId="77777777" w:rsidTr="000256DD">
        <w:trPr>
          <w:gridAfter w:val="1"/>
          <w:cnfStyle w:val="000000100000" w:firstRow="0" w:lastRow="0" w:firstColumn="0" w:lastColumn="0" w:oddVBand="0" w:evenVBand="0" w:oddHBand="1" w:evenHBand="0" w:firstRowFirstColumn="0" w:firstRowLastColumn="0" w:lastRowFirstColumn="0" w:lastRowLastColumn="0"/>
          <w:wAfter w:w="6"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2"/>
            <w:tcBorders>
              <w:top w:val="single" w:sz="18" w:space="0" w:color="FFFFFF" w:themeColor="background1"/>
              <w:left w:val="nil"/>
              <w:bottom w:val="none" w:sz="0" w:space="0" w:color="auto"/>
              <w:right w:val="none" w:sz="0" w:space="0" w:color="auto"/>
            </w:tcBorders>
            <w:shd w:val="clear" w:color="auto" w:fill="FBD3A4" w:themeFill="accent5" w:themeFillTint="66"/>
          </w:tcPr>
          <w:p w14:paraId="7626174A" w14:textId="77777777" w:rsidR="009325E2" w:rsidRPr="00EB1E72" w:rsidRDefault="009325E2" w:rsidP="0021303E">
            <w:pPr>
              <w:pStyle w:val="Tableheader"/>
              <w:numPr>
                <w:ilvl w:val="0"/>
                <w:numId w:val="2"/>
              </w:numPr>
              <w:ind w:left="452"/>
              <w:rPr>
                <w:color w:val="auto"/>
              </w:rPr>
            </w:pPr>
            <w:r w:rsidRPr="00EB1E72">
              <w:rPr>
                <w:rStyle w:val="0Dotpoints-level11"/>
                <w:rFonts w:ascii="Arial" w:hAnsi="Arial" w:cs="Arial"/>
                <w:color w:val="auto"/>
                <w:w w:val="100"/>
                <w:szCs w:val="20"/>
              </w:rPr>
              <w:t xml:space="preserve">The </w:t>
            </w:r>
            <w:r w:rsidRPr="00EB1E72">
              <w:rPr>
                <w:rStyle w:val="0Dotpoints-level11"/>
                <w:rFonts w:ascii="Arial" w:hAnsi="Arial" w:cs="Arial"/>
                <w:b/>
                <w:bCs w:val="0"/>
                <w:color w:val="auto"/>
                <w:w w:val="100"/>
                <w:szCs w:val="20"/>
              </w:rPr>
              <w:t>audio and video telecommunications systems</w:t>
            </w:r>
            <w:r w:rsidRPr="00EB1E72">
              <w:rPr>
                <w:rStyle w:val="0Dotpoints-level11"/>
                <w:rFonts w:ascii="Arial" w:hAnsi="Arial" w:cs="Arial"/>
                <w:color w:val="auto"/>
                <w:w w:val="100"/>
                <w:szCs w:val="20"/>
              </w:rPr>
              <w:t xml:space="preserve"> used by this facility meet Australian regulations and standards.</w:t>
            </w:r>
          </w:p>
        </w:tc>
        <w:tc>
          <w:tcPr>
            <w:tcW w:w="1929" w:type="dxa"/>
            <w:tcBorders>
              <w:top w:val="single" w:sz="18" w:space="0" w:color="FFFFFF" w:themeColor="background1"/>
              <w:left w:val="none" w:sz="0" w:space="0" w:color="auto"/>
              <w:bottom w:val="none" w:sz="0" w:space="0" w:color="auto"/>
              <w:right w:val="none" w:sz="0" w:space="0" w:color="auto"/>
            </w:tcBorders>
            <w:shd w:val="clear" w:color="auto" w:fill="FBD3A4" w:themeFill="accent5" w:themeFillTint="66"/>
          </w:tcPr>
          <w:p w14:paraId="2E586653" w14:textId="77777777" w:rsidR="009325E2" w:rsidRPr="00EB1E72" w:rsidRDefault="009325E2" w:rsidP="00C6584D">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9325E2" w14:paraId="52C85EBB" w14:textId="77777777" w:rsidTr="000256DD">
        <w:trPr>
          <w:gridAfter w:val="1"/>
          <w:cnfStyle w:val="000000010000" w:firstRow="0" w:lastRow="0" w:firstColumn="0" w:lastColumn="0" w:oddVBand="0" w:evenVBand="0" w:oddHBand="0" w:evenHBand="1" w:firstRowFirstColumn="0" w:firstRowLastColumn="0" w:lastRowFirstColumn="0" w:lastRowLastColumn="0"/>
          <w:wAfter w:w="6"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2"/>
            <w:tcBorders>
              <w:top w:val="none" w:sz="0" w:space="0" w:color="auto"/>
              <w:left w:val="nil"/>
              <w:bottom w:val="none" w:sz="0" w:space="0" w:color="auto"/>
              <w:right w:val="none" w:sz="0" w:space="0" w:color="auto"/>
            </w:tcBorders>
            <w:shd w:val="clear" w:color="auto" w:fill="FDE9D1" w:themeFill="accent5" w:themeFillTint="33"/>
          </w:tcPr>
          <w:p w14:paraId="72E3547B" w14:textId="77777777" w:rsidR="009325E2" w:rsidRPr="00EB1E72" w:rsidRDefault="009325E2" w:rsidP="0021303E">
            <w:pPr>
              <w:pStyle w:val="Tableheader"/>
              <w:numPr>
                <w:ilvl w:val="0"/>
                <w:numId w:val="2"/>
              </w:numPr>
              <w:ind w:left="452"/>
              <w:rPr>
                <w:color w:val="auto"/>
              </w:rPr>
            </w:pPr>
            <w:r w:rsidRPr="00EB1E72">
              <w:rPr>
                <w:rStyle w:val="0Dotpoints-level11"/>
                <w:rFonts w:ascii="Arial" w:hAnsi="Arial" w:cs="Arial"/>
                <w:b/>
                <w:bCs w:val="0"/>
                <w:color w:val="auto"/>
                <w:w w:val="100"/>
                <w:szCs w:val="20"/>
              </w:rPr>
              <w:t>Equipment, software, and communications networks</w:t>
            </w:r>
            <w:r w:rsidRPr="00EB1E72">
              <w:rPr>
                <w:rStyle w:val="0Dotpoints-level11"/>
                <w:rFonts w:ascii="Arial" w:hAnsi="Arial" w:cs="Arial"/>
                <w:color w:val="auto"/>
                <w:w w:val="100"/>
                <w:szCs w:val="20"/>
              </w:rPr>
              <w:t xml:space="preserve"> are installed according to approved guidelines.</w:t>
            </w:r>
          </w:p>
        </w:tc>
        <w:tc>
          <w:tcPr>
            <w:tcW w:w="1929"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162CE135" w14:textId="77777777" w:rsidR="009325E2" w:rsidRPr="00EB1E72" w:rsidRDefault="009325E2" w:rsidP="00C6584D">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9325E2" w14:paraId="4DA5B437" w14:textId="77777777" w:rsidTr="000256DD">
        <w:trPr>
          <w:gridAfter w:val="1"/>
          <w:cnfStyle w:val="000000100000" w:firstRow="0" w:lastRow="0" w:firstColumn="0" w:lastColumn="0" w:oddVBand="0" w:evenVBand="0" w:oddHBand="1" w:evenHBand="0" w:firstRowFirstColumn="0" w:firstRowLastColumn="0" w:lastRowFirstColumn="0" w:lastRowLastColumn="0"/>
          <w:wAfter w:w="6"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2"/>
            <w:tcBorders>
              <w:top w:val="none" w:sz="0" w:space="0" w:color="auto"/>
              <w:left w:val="nil"/>
              <w:bottom w:val="none" w:sz="0" w:space="0" w:color="auto"/>
              <w:right w:val="none" w:sz="0" w:space="0" w:color="auto"/>
            </w:tcBorders>
            <w:shd w:val="clear" w:color="auto" w:fill="FBD3A4" w:themeFill="accent5" w:themeFillTint="66"/>
          </w:tcPr>
          <w:p w14:paraId="6BE719C7" w14:textId="77777777" w:rsidR="009325E2" w:rsidRPr="00EB1E72" w:rsidRDefault="009325E2" w:rsidP="0021303E">
            <w:pPr>
              <w:pStyle w:val="Tableheader"/>
              <w:numPr>
                <w:ilvl w:val="0"/>
                <w:numId w:val="2"/>
              </w:numPr>
              <w:ind w:left="452"/>
              <w:rPr>
                <w:color w:val="auto"/>
              </w:rPr>
            </w:pPr>
            <w:r w:rsidRPr="00EB1E72">
              <w:rPr>
                <w:rStyle w:val="0Dotpoints-level11"/>
                <w:rFonts w:ascii="Arial" w:hAnsi="Arial" w:cs="Arial"/>
                <w:color w:val="auto"/>
                <w:w w:val="100"/>
                <w:szCs w:val="20"/>
              </w:rPr>
              <w:t xml:space="preserve">The </w:t>
            </w:r>
            <w:r w:rsidRPr="00EB1E72">
              <w:rPr>
                <w:rStyle w:val="0Dotpoints-level11"/>
                <w:rFonts w:ascii="Arial" w:hAnsi="Arial" w:cs="Arial"/>
                <w:b/>
                <w:bCs w:val="0"/>
                <w:color w:val="auto"/>
                <w:w w:val="100"/>
                <w:szCs w:val="20"/>
              </w:rPr>
              <w:t>software</w:t>
            </w:r>
            <w:r w:rsidRPr="00EB1E72">
              <w:rPr>
                <w:rStyle w:val="0Dotpoints-level11"/>
                <w:rFonts w:ascii="Arial" w:hAnsi="Arial" w:cs="Arial"/>
                <w:color w:val="auto"/>
                <w:w w:val="100"/>
                <w:szCs w:val="20"/>
              </w:rPr>
              <w:t xml:space="preserve"> used by the facility is </w:t>
            </w:r>
            <w:r w:rsidRPr="00EB1E72">
              <w:rPr>
                <w:rStyle w:val="0Dotpoints-level11"/>
                <w:rFonts w:ascii="Arial" w:hAnsi="Arial" w:cs="Arial"/>
                <w:b/>
                <w:bCs w:val="0"/>
                <w:color w:val="auto"/>
                <w:w w:val="100"/>
                <w:szCs w:val="20"/>
              </w:rPr>
              <w:t>designed specifically</w:t>
            </w:r>
            <w:r w:rsidRPr="00EB1E72">
              <w:rPr>
                <w:rStyle w:val="0Dotpoints-level11"/>
                <w:rFonts w:ascii="Arial" w:hAnsi="Arial" w:cs="Arial"/>
                <w:color w:val="auto"/>
                <w:w w:val="100"/>
                <w:szCs w:val="20"/>
              </w:rPr>
              <w:t xml:space="preserve"> and has functionality for telehealth video consultations.</w:t>
            </w:r>
          </w:p>
        </w:tc>
        <w:tc>
          <w:tcPr>
            <w:tcW w:w="1929"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1BD4CC13" w14:textId="77777777" w:rsidR="009325E2" w:rsidRPr="00EB1E72" w:rsidRDefault="009325E2" w:rsidP="00C6584D">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9325E2" w14:paraId="2301CD89" w14:textId="77777777" w:rsidTr="000256DD">
        <w:trPr>
          <w:gridAfter w:val="1"/>
          <w:cnfStyle w:val="000000010000" w:firstRow="0" w:lastRow="0" w:firstColumn="0" w:lastColumn="0" w:oddVBand="0" w:evenVBand="0" w:oddHBand="0" w:evenHBand="1" w:firstRowFirstColumn="0" w:firstRowLastColumn="0" w:lastRowFirstColumn="0" w:lastRowLastColumn="0"/>
          <w:wAfter w:w="6"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2"/>
            <w:tcBorders>
              <w:top w:val="none" w:sz="0" w:space="0" w:color="auto"/>
              <w:left w:val="nil"/>
              <w:bottom w:val="none" w:sz="0" w:space="0" w:color="auto"/>
              <w:right w:val="none" w:sz="0" w:space="0" w:color="auto"/>
            </w:tcBorders>
            <w:shd w:val="clear" w:color="auto" w:fill="FDE9D1" w:themeFill="accent5" w:themeFillTint="33"/>
          </w:tcPr>
          <w:p w14:paraId="68FF8E79" w14:textId="77777777" w:rsidR="009325E2" w:rsidRPr="00EB1E72" w:rsidRDefault="009325E2" w:rsidP="0021303E">
            <w:pPr>
              <w:pStyle w:val="Tableheader"/>
              <w:numPr>
                <w:ilvl w:val="0"/>
                <w:numId w:val="2"/>
              </w:numPr>
              <w:ind w:left="452"/>
              <w:rPr>
                <w:color w:val="auto"/>
              </w:rPr>
            </w:pPr>
            <w:r w:rsidRPr="00EB1E72">
              <w:rPr>
                <w:rStyle w:val="0Dotpoints-level11"/>
                <w:rFonts w:ascii="Arial" w:hAnsi="Arial" w:cs="Arial"/>
                <w:color w:val="auto"/>
                <w:w w:val="100"/>
                <w:szCs w:val="20"/>
              </w:rPr>
              <w:t xml:space="preserve">The facility has </w:t>
            </w:r>
            <w:r w:rsidRPr="00EB1E72">
              <w:rPr>
                <w:rStyle w:val="0Dotpoints-level11"/>
                <w:rFonts w:ascii="Arial" w:hAnsi="Arial" w:cs="Arial"/>
                <w:b/>
                <w:bCs w:val="0"/>
                <w:color w:val="auto"/>
                <w:w w:val="100"/>
                <w:szCs w:val="20"/>
              </w:rPr>
              <w:t>consulted appropriately</w:t>
            </w:r>
            <w:r w:rsidRPr="00EB1E72">
              <w:rPr>
                <w:rStyle w:val="0Dotpoints-level11"/>
                <w:rFonts w:ascii="Arial" w:hAnsi="Arial" w:cs="Arial"/>
                <w:color w:val="auto"/>
                <w:w w:val="100"/>
                <w:szCs w:val="20"/>
              </w:rPr>
              <w:t xml:space="preserve"> with other participating health care organisations to ensure they meet Australian standards.</w:t>
            </w:r>
          </w:p>
        </w:tc>
        <w:tc>
          <w:tcPr>
            <w:tcW w:w="1929"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2F09B8C3" w14:textId="77777777" w:rsidR="009325E2" w:rsidRPr="00EB1E72" w:rsidRDefault="009325E2" w:rsidP="00C6584D">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9325E2" w14:paraId="1702E220" w14:textId="77777777" w:rsidTr="000256DD">
        <w:trPr>
          <w:gridAfter w:val="1"/>
          <w:cnfStyle w:val="000000100000" w:firstRow="0" w:lastRow="0" w:firstColumn="0" w:lastColumn="0" w:oddVBand="0" w:evenVBand="0" w:oddHBand="1" w:evenHBand="0" w:firstRowFirstColumn="0" w:firstRowLastColumn="0" w:lastRowFirstColumn="0" w:lastRowLastColumn="0"/>
          <w:wAfter w:w="6"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2"/>
            <w:tcBorders>
              <w:top w:val="none" w:sz="0" w:space="0" w:color="auto"/>
              <w:left w:val="nil"/>
              <w:bottom w:val="none" w:sz="0" w:space="0" w:color="auto"/>
              <w:right w:val="none" w:sz="0" w:space="0" w:color="auto"/>
            </w:tcBorders>
            <w:shd w:val="clear" w:color="auto" w:fill="FBD3A4" w:themeFill="accent5" w:themeFillTint="66"/>
          </w:tcPr>
          <w:p w14:paraId="1736B931" w14:textId="77777777" w:rsidR="009325E2" w:rsidRPr="00EB1E72" w:rsidRDefault="009325E2" w:rsidP="0021303E">
            <w:pPr>
              <w:pStyle w:val="Tableheader"/>
              <w:numPr>
                <w:ilvl w:val="0"/>
                <w:numId w:val="2"/>
              </w:numPr>
              <w:ind w:left="452"/>
              <w:rPr>
                <w:color w:val="auto"/>
              </w:rPr>
            </w:pPr>
            <w:r w:rsidRPr="00EB1E72">
              <w:rPr>
                <w:rStyle w:val="0Dotpoints-level11"/>
                <w:rFonts w:ascii="Arial" w:hAnsi="Arial" w:cs="Arial"/>
                <w:color w:val="auto"/>
                <w:w w:val="100"/>
                <w:szCs w:val="20"/>
              </w:rPr>
              <w:t xml:space="preserve">The </w:t>
            </w:r>
            <w:r w:rsidRPr="00EB1E72">
              <w:rPr>
                <w:rStyle w:val="0Dotpoints-level11"/>
                <w:rFonts w:ascii="Arial" w:hAnsi="Arial" w:cs="Arial"/>
                <w:b/>
                <w:bCs w:val="0"/>
                <w:color w:val="auto"/>
                <w:w w:val="100"/>
                <w:szCs w:val="20"/>
              </w:rPr>
              <w:t>software</w:t>
            </w:r>
            <w:r w:rsidRPr="00EB1E72">
              <w:rPr>
                <w:rStyle w:val="0Dotpoints-level11"/>
                <w:rFonts w:ascii="Arial" w:hAnsi="Arial" w:cs="Arial"/>
                <w:color w:val="auto"/>
                <w:w w:val="100"/>
                <w:szCs w:val="20"/>
              </w:rPr>
              <w:t xml:space="preserve"> is confirmed as </w:t>
            </w:r>
            <w:r w:rsidRPr="00EB1E72">
              <w:rPr>
                <w:rStyle w:val="0Dotpoints-level11"/>
                <w:rFonts w:ascii="Arial" w:hAnsi="Arial" w:cs="Arial"/>
                <w:b/>
                <w:bCs w:val="0"/>
                <w:color w:val="auto"/>
                <w:w w:val="100"/>
                <w:szCs w:val="20"/>
              </w:rPr>
              <w:t>compatible</w:t>
            </w:r>
            <w:r w:rsidRPr="00EB1E72">
              <w:rPr>
                <w:rStyle w:val="0Dotpoints-level11"/>
                <w:rFonts w:ascii="Arial" w:hAnsi="Arial" w:cs="Arial"/>
                <w:color w:val="auto"/>
                <w:w w:val="100"/>
                <w:szCs w:val="20"/>
              </w:rPr>
              <w:t xml:space="preserve"> with the systems used by participating healthcare professionals in the area.</w:t>
            </w:r>
          </w:p>
        </w:tc>
        <w:tc>
          <w:tcPr>
            <w:tcW w:w="1929"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296B5E06" w14:textId="77777777" w:rsidR="009325E2" w:rsidRPr="00EB1E72" w:rsidRDefault="009325E2" w:rsidP="00C6584D">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9325E2" w14:paraId="338E5728" w14:textId="77777777" w:rsidTr="000256DD">
        <w:trPr>
          <w:gridAfter w:val="1"/>
          <w:cnfStyle w:val="000000010000" w:firstRow="0" w:lastRow="0" w:firstColumn="0" w:lastColumn="0" w:oddVBand="0" w:evenVBand="0" w:oddHBand="0" w:evenHBand="1" w:firstRowFirstColumn="0" w:firstRowLastColumn="0" w:lastRowFirstColumn="0" w:lastRowLastColumn="0"/>
          <w:wAfter w:w="6"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2"/>
            <w:tcBorders>
              <w:top w:val="none" w:sz="0" w:space="0" w:color="auto"/>
              <w:left w:val="nil"/>
              <w:bottom w:val="none" w:sz="0" w:space="0" w:color="auto"/>
              <w:right w:val="none" w:sz="0" w:space="0" w:color="auto"/>
            </w:tcBorders>
            <w:shd w:val="clear" w:color="auto" w:fill="FDE9D1" w:themeFill="accent5" w:themeFillTint="33"/>
          </w:tcPr>
          <w:p w14:paraId="64A9A636" w14:textId="77777777" w:rsidR="009325E2" w:rsidRPr="00EB1E72" w:rsidRDefault="009325E2" w:rsidP="0021303E">
            <w:pPr>
              <w:pStyle w:val="Tableheader"/>
              <w:numPr>
                <w:ilvl w:val="0"/>
                <w:numId w:val="2"/>
              </w:numPr>
              <w:ind w:left="452"/>
              <w:rPr>
                <w:color w:val="auto"/>
              </w:rPr>
            </w:pPr>
            <w:r w:rsidRPr="00EB1E72">
              <w:rPr>
                <w:rStyle w:val="0Dotpoints-level11"/>
                <w:rFonts w:ascii="Arial" w:hAnsi="Arial" w:cs="Arial"/>
                <w:color w:val="auto"/>
                <w:w w:val="100"/>
                <w:szCs w:val="20"/>
              </w:rPr>
              <w:t xml:space="preserve">The </w:t>
            </w:r>
            <w:r w:rsidRPr="00EB1E72">
              <w:rPr>
                <w:rStyle w:val="0Dotpoints-level11"/>
                <w:rFonts w:ascii="Arial" w:hAnsi="Arial" w:cs="Arial"/>
                <w:b/>
                <w:bCs w:val="0"/>
                <w:color w:val="auto"/>
                <w:w w:val="100"/>
                <w:szCs w:val="20"/>
              </w:rPr>
              <w:t>systems and processes</w:t>
            </w:r>
            <w:r w:rsidRPr="00EB1E72">
              <w:rPr>
                <w:rStyle w:val="0Dotpoints-level11"/>
                <w:rFonts w:ascii="Arial" w:hAnsi="Arial" w:cs="Arial"/>
                <w:color w:val="auto"/>
                <w:w w:val="100"/>
                <w:szCs w:val="20"/>
              </w:rPr>
              <w:t xml:space="preserve"> in use by the facility satisfy Australian privacy and security legislation and comply with standards as they continue to evolve.</w:t>
            </w:r>
          </w:p>
        </w:tc>
        <w:tc>
          <w:tcPr>
            <w:tcW w:w="1929"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5B5A557C" w14:textId="77777777" w:rsidR="009325E2" w:rsidRPr="00EB1E72" w:rsidRDefault="009325E2" w:rsidP="00C6584D">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EB1E72">
              <w:rPr>
                <w:color w:val="auto"/>
              </w:rPr>
              <w:t xml:space="preserve">Procedure Guideline </w:t>
            </w:r>
            <w:r w:rsidRPr="00EB1E72">
              <w:rPr>
                <w:b/>
                <w:bCs/>
                <w:color w:val="auto"/>
              </w:rPr>
              <w:t>TH01A</w:t>
            </w:r>
          </w:p>
        </w:tc>
      </w:tr>
      <w:tr w:rsidR="00617FE4" w14:paraId="52422067" w14:textId="77777777" w:rsidTr="00A7656E">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0" w:type="dxa"/>
            <w:gridSpan w:val="4"/>
            <w:tcBorders>
              <w:top w:val="dotted" w:sz="12" w:space="0" w:color="00A2C5" w:themeColor="accent2"/>
              <w:left w:val="nil"/>
              <w:bottom w:val="dotted" w:sz="18" w:space="0" w:color="FFFFFF" w:themeColor="background1"/>
              <w:right w:val="dotted" w:sz="18" w:space="0" w:color="FFFFFF" w:themeColor="background1"/>
            </w:tcBorders>
            <w:shd w:val="clear" w:color="auto" w:fill="F7921E" w:themeFill="accent5"/>
          </w:tcPr>
          <w:p w14:paraId="5B5B225D" w14:textId="77777777" w:rsidR="00617FE4" w:rsidRPr="00835A21" w:rsidRDefault="00617FE4" w:rsidP="00C6584D">
            <w:pPr>
              <w:pStyle w:val="Tableheader"/>
              <w:rPr>
                <w:b/>
                <w:bCs w:val="0"/>
              </w:rPr>
            </w:pPr>
            <w:r w:rsidRPr="00835A21">
              <w:rPr>
                <w:b/>
                <w:bCs w:val="0"/>
              </w:rPr>
              <w:t>Procedure guideline TH01A</w:t>
            </w:r>
          </w:p>
        </w:tc>
      </w:tr>
      <w:tr w:rsidR="007057FA" w14:paraId="689D3689" w14:textId="77777777" w:rsidTr="00A7656E">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cnfStyle w:val="000000010000" w:firstRow="0" w:lastRow="0" w:firstColumn="0" w:lastColumn="0" w:oddVBand="0" w:evenVBand="0" w:oddHBand="0" w:evenHBand="1" w:firstRowFirstColumn="0" w:firstRowLastColumn="0" w:lastRowFirstColumn="0" w:lastRowLastColumn="0"/>
          <w:trHeight w:val="4252"/>
        </w:trPr>
        <w:tc>
          <w:tcPr>
            <w:cnfStyle w:val="001000000000" w:firstRow="0" w:lastRow="0" w:firstColumn="1" w:lastColumn="0" w:oddVBand="0" w:evenVBand="0" w:oddHBand="0" w:evenHBand="0" w:firstRowFirstColumn="0" w:firstRowLastColumn="0" w:lastRowFirstColumn="0" w:lastRowLastColumn="0"/>
            <w:tcW w:w="9010" w:type="dxa"/>
            <w:gridSpan w:val="4"/>
            <w:tcBorders>
              <w:top w:val="dotted" w:sz="18" w:space="0" w:color="FFFFFF" w:themeColor="background1"/>
              <w:left w:val="nil"/>
              <w:bottom w:val="single" w:sz="18" w:space="0" w:color="FFFFFF" w:themeColor="background1"/>
              <w:right w:val="dotted" w:sz="18" w:space="0" w:color="FFFFFF" w:themeColor="background1"/>
            </w:tcBorders>
            <w:shd w:val="clear" w:color="auto" w:fill="FDE9D1" w:themeFill="accent5" w:themeFillTint="33"/>
          </w:tcPr>
          <w:p w14:paraId="4DE1E85B" w14:textId="3E7B81D4" w:rsidR="00617FE4" w:rsidRPr="00EB1E72" w:rsidRDefault="00617FE4" w:rsidP="00C6584D">
            <w:pPr>
              <w:pStyle w:val="Tableheader"/>
              <w:rPr>
                <w:color w:val="auto"/>
                <w:lang w:val="en-US"/>
              </w:rPr>
            </w:pPr>
            <w:r w:rsidRPr="00EB1E72">
              <w:rPr>
                <w:color w:val="auto"/>
                <w:lang w:val="en-US"/>
              </w:rPr>
              <w:t>The following resources may support the development of best practice standards specific to the facility:</w:t>
            </w:r>
          </w:p>
          <w:p w14:paraId="6E9BDC33" w14:textId="2BF83C4E" w:rsidR="00617FE4" w:rsidRPr="00EB1E72" w:rsidRDefault="00617FE4" w:rsidP="0021303E">
            <w:pPr>
              <w:pStyle w:val="Tableheader"/>
              <w:numPr>
                <w:ilvl w:val="0"/>
                <w:numId w:val="5"/>
              </w:numPr>
              <w:ind w:left="465" w:hanging="425"/>
              <w:rPr>
                <w:color w:val="auto"/>
                <w:lang w:val="en-US"/>
              </w:rPr>
            </w:pPr>
            <w:r w:rsidRPr="00EB1E72">
              <w:rPr>
                <w:color w:val="auto"/>
                <w:lang w:val="en-US"/>
              </w:rPr>
              <w:t xml:space="preserve">Australian Commission on Safety and Quality in Healthcare, the </w:t>
            </w:r>
            <w:hyperlink r:id="rId24" w:history="1">
              <w:r w:rsidRPr="00EB1E72">
                <w:rPr>
                  <w:rStyle w:val="Hyperlink"/>
                  <w:bCs w:val="0"/>
                  <w:lang w:val="en-US"/>
                </w:rPr>
                <w:t>National Safety and Quality Health Service Standards</w:t>
              </w:r>
            </w:hyperlink>
            <w:r w:rsidRPr="00EB1E72">
              <w:rPr>
                <w:color w:val="auto"/>
                <w:lang w:val="en-US"/>
              </w:rPr>
              <w:t xml:space="preserve"> (NSQHS)</w:t>
            </w:r>
          </w:p>
          <w:p w14:paraId="6C5B7501" w14:textId="2C0AB78B" w:rsidR="00617FE4" w:rsidRPr="00EB1E72" w:rsidRDefault="00617FE4" w:rsidP="0021303E">
            <w:pPr>
              <w:pStyle w:val="Tableheader"/>
              <w:numPr>
                <w:ilvl w:val="0"/>
                <w:numId w:val="5"/>
              </w:numPr>
              <w:ind w:left="465" w:hanging="425"/>
              <w:rPr>
                <w:color w:val="F7921E" w:themeColor="accent5"/>
                <w:lang w:val="en-US"/>
              </w:rPr>
            </w:pPr>
            <w:r w:rsidRPr="00EB1E72">
              <w:rPr>
                <w:color w:val="auto"/>
                <w:lang w:val="en-US"/>
              </w:rPr>
              <w:t xml:space="preserve">Australian Medical Association </w:t>
            </w:r>
            <w:hyperlink r:id="rId25" w:history="1">
              <w:r w:rsidRPr="00EB1E72">
                <w:rPr>
                  <w:rStyle w:val="Hyperlink"/>
                  <w:bCs w:val="0"/>
                  <w:lang w:val="en-US"/>
                </w:rPr>
                <w:t>10 Minimum Standards for Telemedicine</w:t>
              </w:r>
            </w:hyperlink>
          </w:p>
          <w:p w14:paraId="0BA49789" w14:textId="01EAAE58" w:rsidR="00617FE4" w:rsidRPr="00EB1E72" w:rsidRDefault="00617FE4" w:rsidP="0021303E">
            <w:pPr>
              <w:pStyle w:val="Tableheader"/>
              <w:numPr>
                <w:ilvl w:val="0"/>
                <w:numId w:val="5"/>
              </w:numPr>
              <w:ind w:left="465" w:hanging="425"/>
              <w:rPr>
                <w:color w:val="auto"/>
                <w:lang w:val="en-US"/>
              </w:rPr>
            </w:pPr>
            <w:r w:rsidRPr="00EB1E72">
              <w:rPr>
                <w:color w:val="auto"/>
                <w:lang w:val="en-US"/>
              </w:rPr>
              <w:t xml:space="preserve">Australian Telehealth Society </w:t>
            </w:r>
            <w:hyperlink r:id="rId26" w:history="1">
              <w:r w:rsidRPr="00EB1E72">
                <w:rPr>
                  <w:rStyle w:val="Hyperlink"/>
                  <w:bCs w:val="0"/>
                  <w:lang w:val="en-US"/>
                </w:rPr>
                <w:t>Guidelines for developing telehealth services</w:t>
              </w:r>
            </w:hyperlink>
          </w:p>
          <w:p w14:paraId="44561319" w14:textId="2869491D" w:rsidR="00617FE4" w:rsidRPr="00EB1E72" w:rsidRDefault="00617FE4" w:rsidP="0021303E">
            <w:pPr>
              <w:pStyle w:val="Tableheader"/>
              <w:numPr>
                <w:ilvl w:val="0"/>
                <w:numId w:val="5"/>
              </w:numPr>
              <w:ind w:left="465" w:hanging="425"/>
              <w:rPr>
                <w:color w:val="auto"/>
                <w:lang w:val="en-US"/>
              </w:rPr>
            </w:pPr>
            <w:r w:rsidRPr="00EB1E72">
              <w:rPr>
                <w:color w:val="auto"/>
                <w:lang w:val="en-US"/>
              </w:rPr>
              <w:t xml:space="preserve">Digital Health, </w:t>
            </w:r>
            <w:hyperlink r:id="rId27" w:history="1">
              <w:r w:rsidRPr="00EB1E72">
                <w:rPr>
                  <w:rStyle w:val="Hyperlink"/>
                  <w:bCs w:val="0"/>
                  <w:lang w:val="en-US"/>
                </w:rPr>
                <w:t>Information for healthcare providers</w:t>
              </w:r>
            </w:hyperlink>
          </w:p>
          <w:p w14:paraId="352785FE" w14:textId="1E0F3B2C" w:rsidR="00617FE4" w:rsidRPr="00EB1E72" w:rsidRDefault="00617FE4" w:rsidP="0021303E">
            <w:pPr>
              <w:pStyle w:val="Tableheader"/>
              <w:numPr>
                <w:ilvl w:val="0"/>
                <w:numId w:val="5"/>
              </w:numPr>
              <w:ind w:left="465" w:hanging="425"/>
              <w:rPr>
                <w:color w:val="auto"/>
                <w:lang w:val="en-US"/>
              </w:rPr>
            </w:pPr>
            <w:r w:rsidRPr="00EB1E72">
              <w:rPr>
                <w:color w:val="auto"/>
                <w:lang w:val="en-US"/>
              </w:rPr>
              <w:t xml:space="preserve">End of Life Directions for Aged Care (ELDAC) </w:t>
            </w:r>
            <w:hyperlink r:id="rId28" w:history="1">
              <w:r w:rsidRPr="00EB1E72">
                <w:rPr>
                  <w:rStyle w:val="Hyperlink"/>
                  <w:bCs w:val="0"/>
                  <w:lang w:val="en-US"/>
                </w:rPr>
                <w:t>Becoming digitally ready a manual for aged care services</w:t>
              </w:r>
            </w:hyperlink>
          </w:p>
          <w:p w14:paraId="484C27EE" w14:textId="7D4E7B50" w:rsidR="00617FE4" w:rsidRPr="00EB1E72" w:rsidRDefault="00617FE4" w:rsidP="0021303E">
            <w:pPr>
              <w:pStyle w:val="Tableheader"/>
              <w:numPr>
                <w:ilvl w:val="0"/>
                <w:numId w:val="5"/>
              </w:numPr>
              <w:ind w:left="465" w:hanging="425"/>
              <w:rPr>
                <w:color w:val="auto"/>
                <w:lang w:val="en-US"/>
              </w:rPr>
            </w:pPr>
            <w:r w:rsidRPr="00EB1E72">
              <w:rPr>
                <w:color w:val="auto"/>
                <w:lang w:val="en-US"/>
              </w:rPr>
              <w:t xml:space="preserve">Health Consumers Queensland, </w:t>
            </w:r>
            <w:hyperlink r:id="rId29" w:history="1">
              <w:r w:rsidRPr="00EB1E72">
                <w:rPr>
                  <w:rStyle w:val="Hyperlink"/>
                  <w:bCs w:val="0"/>
                  <w:lang w:val="en-US"/>
                </w:rPr>
                <w:t>Queensland Digital Health Consumer Charter</w:t>
              </w:r>
            </w:hyperlink>
            <w:r w:rsidRPr="00EB1E72">
              <w:rPr>
                <w:color w:val="F7921E" w:themeColor="accent5"/>
                <w:lang w:val="en-US"/>
              </w:rPr>
              <w:t xml:space="preserve"> </w:t>
            </w:r>
          </w:p>
          <w:p w14:paraId="2CA4BA51" w14:textId="78705506" w:rsidR="00617FE4" w:rsidRPr="00EB1E72" w:rsidRDefault="00617FE4" w:rsidP="0021303E">
            <w:pPr>
              <w:pStyle w:val="Tableheader"/>
              <w:numPr>
                <w:ilvl w:val="0"/>
                <w:numId w:val="5"/>
              </w:numPr>
              <w:ind w:left="465" w:hanging="425"/>
              <w:rPr>
                <w:color w:val="auto"/>
                <w:lang w:val="en-US"/>
              </w:rPr>
            </w:pPr>
            <w:r w:rsidRPr="00EB1E72">
              <w:rPr>
                <w:color w:val="auto"/>
                <w:lang w:val="en-US"/>
              </w:rPr>
              <w:t xml:space="preserve">Health Direct, </w:t>
            </w:r>
            <w:hyperlink r:id="rId30" w:history="1">
              <w:r w:rsidRPr="00EB1E72">
                <w:rPr>
                  <w:rStyle w:val="Hyperlink"/>
                  <w:bCs w:val="0"/>
                  <w:color w:val="auto"/>
                  <w:lang w:val="en-US"/>
                </w:rPr>
                <w:t>Introducing video telehealth to your aged care service</w:t>
              </w:r>
            </w:hyperlink>
          </w:p>
          <w:p w14:paraId="468C7BA2" w14:textId="19AB8827" w:rsidR="00617FE4" w:rsidRPr="00EB1E72" w:rsidRDefault="00617FE4" w:rsidP="0021303E">
            <w:pPr>
              <w:pStyle w:val="Tableheader"/>
              <w:numPr>
                <w:ilvl w:val="0"/>
                <w:numId w:val="5"/>
              </w:numPr>
              <w:ind w:left="465" w:hanging="425"/>
              <w:rPr>
                <w:color w:val="auto"/>
                <w:lang w:val="en-US"/>
              </w:rPr>
            </w:pPr>
            <w:r w:rsidRPr="00EB1E72">
              <w:rPr>
                <w:color w:val="auto"/>
                <w:lang w:val="en-US"/>
              </w:rPr>
              <w:t>International Organisation for Standardization</w:t>
            </w:r>
            <w:r w:rsidR="00C50C85">
              <w:rPr>
                <w:color w:val="auto"/>
                <w:lang w:val="en-US"/>
              </w:rPr>
              <w:t xml:space="preserve"> (ISO)</w:t>
            </w:r>
            <w:r w:rsidRPr="00EB1E72">
              <w:rPr>
                <w:color w:val="auto"/>
                <w:lang w:val="en-US"/>
              </w:rPr>
              <w:t xml:space="preserve">, 2021, </w:t>
            </w:r>
            <w:hyperlink r:id="rId31" w:history="1">
              <w:r w:rsidRPr="00EB1E72">
                <w:rPr>
                  <w:rStyle w:val="Hyperlink"/>
                  <w:bCs w:val="0"/>
                  <w:lang w:val="en-US"/>
                </w:rPr>
                <w:t>ISO 13131:2021 Health Informatics — Telehealth Services — Quality Planning Guidelines</w:t>
              </w:r>
            </w:hyperlink>
          </w:p>
          <w:p w14:paraId="166FD743" w14:textId="28E67B9E" w:rsidR="00617FE4" w:rsidRPr="00EB1E72" w:rsidRDefault="00617FE4" w:rsidP="0021303E">
            <w:pPr>
              <w:pStyle w:val="Tableheader"/>
              <w:numPr>
                <w:ilvl w:val="0"/>
                <w:numId w:val="5"/>
              </w:numPr>
              <w:ind w:left="465" w:hanging="425"/>
              <w:rPr>
                <w:color w:val="auto"/>
                <w:lang w:val="en-US"/>
              </w:rPr>
            </w:pPr>
            <w:r w:rsidRPr="00EB1E72">
              <w:rPr>
                <w:color w:val="auto"/>
                <w:lang w:val="en-US"/>
              </w:rPr>
              <w:t xml:space="preserve">The Medical Board of Australia </w:t>
            </w:r>
            <w:hyperlink r:id="rId32" w:history="1">
              <w:r w:rsidRPr="00C50C85">
                <w:rPr>
                  <w:rStyle w:val="Hyperlink"/>
                  <w:bCs w:val="0"/>
                  <w:lang w:val="en-US"/>
                </w:rPr>
                <w:t>Guidelines for technology-based consultations</w:t>
              </w:r>
            </w:hyperlink>
          </w:p>
          <w:p w14:paraId="5BA1DDE9" w14:textId="2BB63336" w:rsidR="00617FE4" w:rsidRPr="00EB1E72" w:rsidRDefault="00617FE4" w:rsidP="0021303E">
            <w:pPr>
              <w:pStyle w:val="Tableheader"/>
              <w:numPr>
                <w:ilvl w:val="0"/>
                <w:numId w:val="5"/>
              </w:numPr>
              <w:ind w:left="465" w:hanging="425"/>
              <w:rPr>
                <w:color w:val="auto"/>
                <w:lang w:val="en-US"/>
              </w:rPr>
            </w:pPr>
            <w:r w:rsidRPr="00EB1E72">
              <w:rPr>
                <w:color w:val="auto"/>
                <w:lang w:val="en-US"/>
              </w:rPr>
              <w:t xml:space="preserve">The Royal Australasian College of Physicians </w:t>
            </w:r>
            <w:hyperlink r:id="rId33" w:history="1">
              <w:r w:rsidRPr="00C50C85">
                <w:rPr>
                  <w:rStyle w:val="Hyperlink"/>
                  <w:bCs w:val="0"/>
                  <w:lang w:val="en-US"/>
                </w:rPr>
                <w:t>Telehealth Guidelines and Practical Tips</w:t>
              </w:r>
            </w:hyperlink>
          </w:p>
          <w:p w14:paraId="6BCB12CD" w14:textId="117ECBC1" w:rsidR="00617FE4" w:rsidRPr="00835A21" w:rsidRDefault="00617FE4" w:rsidP="0021303E">
            <w:pPr>
              <w:pStyle w:val="Tableheader"/>
              <w:numPr>
                <w:ilvl w:val="0"/>
                <w:numId w:val="5"/>
              </w:numPr>
              <w:ind w:left="465" w:hanging="425"/>
              <w:rPr>
                <w:color w:val="666666" w:themeColor="text2"/>
              </w:rPr>
            </w:pPr>
            <w:r w:rsidRPr="00EB1E72">
              <w:rPr>
                <w:color w:val="auto"/>
                <w:lang w:val="en-US"/>
              </w:rPr>
              <w:t xml:space="preserve">Queensland Health, Office of the Chief Allied Health Officer, </w:t>
            </w:r>
            <w:hyperlink r:id="rId34" w:history="1">
              <w:r w:rsidRPr="00C50C85">
                <w:rPr>
                  <w:rStyle w:val="Hyperlink"/>
                  <w:bCs w:val="0"/>
                  <w:lang w:val="en-US"/>
                </w:rPr>
                <w:t>Telehealth Resources for Allied Health</w:t>
              </w:r>
            </w:hyperlink>
          </w:p>
        </w:tc>
      </w:tr>
      <w:tr w:rsidR="00617FE4" w14:paraId="25E95A06" w14:textId="77777777" w:rsidTr="00A7656E">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tcBorders>
              <w:top w:val="single" w:sz="18" w:space="0" w:color="FFFFFF" w:themeColor="background1"/>
              <w:left w:val="nil"/>
              <w:bottom w:val="single" w:sz="18" w:space="0" w:color="FFFFFF" w:themeColor="background1"/>
              <w:right w:val="single" w:sz="18" w:space="0" w:color="FFFFFF" w:themeColor="background1"/>
            </w:tcBorders>
            <w:shd w:val="clear" w:color="auto" w:fill="F7921E" w:themeFill="accent5"/>
          </w:tcPr>
          <w:p w14:paraId="72420D8B" w14:textId="77777777" w:rsidR="00617FE4" w:rsidRPr="0026251F" w:rsidRDefault="00617FE4" w:rsidP="00C6584D">
            <w:pPr>
              <w:pStyle w:val="Tableheader"/>
              <w:rPr>
                <w:b/>
                <w:bCs w:val="0"/>
              </w:rPr>
            </w:pPr>
            <w:r w:rsidRPr="0026251F">
              <w:rPr>
                <w:b/>
                <w:bCs w:val="0"/>
              </w:rPr>
              <w:t>Effective date:</w:t>
            </w:r>
          </w:p>
        </w:tc>
        <w:tc>
          <w:tcPr>
            <w:tcW w:w="6316" w:type="dxa"/>
            <w:gridSpan w:val="3"/>
            <w:tcBorders>
              <w:top w:val="single" w:sz="18" w:space="0" w:color="FFFFFF" w:themeColor="background1"/>
              <w:left w:val="single" w:sz="18" w:space="0" w:color="FFFFFF" w:themeColor="background1"/>
              <w:bottom w:val="single" w:sz="18" w:space="0" w:color="FFFFFF" w:themeColor="background1"/>
              <w:right w:val="dotted" w:sz="18" w:space="0" w:color="FFFFFF" w:themeColor="background1"/>
            </w:tcBorders>
            <w:shd w:val="clear" w:color="auto" w:fill="FBD3A4" w:themeFill="accent5" w:themeFillTint="66"/>
          </w:tcPr>
          <w:p w14:paraId="6B0E7D49" w14:textId="11E4F9DB" w:rsidR="00617FE4" w:rsidRPr="00D278F5" w:rsidRDefault="0096434E" w:rsidP="00C6584D">
            <w:pPr>
              <w:pStyle w:val="Tableheader"/>
              <w:cnfStyle w:val="000000100000" w:firstRow="0" w:lastRow="0" w:firstColumn="0" w:lastColumn="0" w:oddVBand="0" w:evenVBand="0" w:oddHBand="1" w:evenHBand="0" w:firstRowFirstColumn="0" w:firstRowLastColumn="0" w:lastRowFirstColumn="0" w:lastRowLastColumn="0"/>
              <w:rPr>
                <w:i/>
                <w:iCs/>
                <w:color w:val="666666" w:themeColor="text2"/>
              </w:rPr>
            </w:pPr>
            <w:r w:rsidRPr="00C50C85">
              <w:rPr>
                <w:i/>
                <w:iCs/>
                <w:color w:val="666666" w:themeColor="text2"/>
              </w:rPr>
              <w:t>[Insert start date]</w:t>
            </w:r>
          </w:p>
        </w:tc>
      </w:tr>
      <w:tr w:rsidR="00617FE4" w14:paraId="7CC72EE9" w14:textId="77777777" w:rsidTr="00A7656E">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tcBorders>
              <w:top w:val="single" w:sz="18" w:space="0" w:color="FFFFFF" w:themeColor="background1"/>
              <w:left w:val="nil"/>
              <w:bottom w:val="single" w:sz="18" w:space="0" w:color="FFFFFF" w:themeColor="background1"/>
              <w:right w:val="single" w:sz="18" w:space="0" w:color="FFFFFF" w:themeColor="background1"/>
            </w:tcBorders>
            <w:shd w:val="clear" w:color="auto" w:fill="F7921E" w:themeFill="accent5"/>
          </w:tcPr>
          <w:p w14:paraId="042F5F71" w14:textId="77777777" w:rsidR="00617FE4" w:rsidRPr="0026251F" w:rsidRDefault="00617FE4" w:rsidP="00C6584D">
            <w:pPr>
              <w:pStyle w:val="Tableheader"/>
              <w:rPr>
                <w:b/>
                <w:bCs w:val="0"/>
              </w:rPr>
            </w:pPr>
            <w:r w:rsidRPr="0026251F">
              <w:rPr>
                <w:b/>
                <w:bCs w:val="0"/>
              </w:rPr>
              <w:t>Replaces procedure dated:</w:t>
            </w:r>
          </w:p>
        </w:tc>
        <w:tc>
          <w:tcPr>
            <w:tcW w:w="6316" w:type="dxa"/>
            <w:gridSpan w:val="3"/>
            <w:tcBorders>
              <w:top w:val="single" w:sz="18" w:space="0" w:color="FFFFFF" w:themeColor="background1"/>
              <w:left w:val="single" w:sz="18" w:space="0" w:color="FFFFFF" w:themeColor="background1"/>
              <w:bottom w:val="single" w:sz="18" w:space="0" w:color="FFFFFF" w:themeColor="background1"/>
              <w:right w:val="dotted" w:sz="18" w:space="0" w:color="FFFFFF" w:themeColor="background1"/>
            </w:tcBorders>
            <w:shd w:val="clear" w:color="auto" w:fill="FDE9D1" w:themeFill="accent5" w:themeFillTint="33"/>
          </w:tcPr>
          <w:p w14:paraId="286D1B90" w14:textId="77777777" w:rsidR="00617FE4" w:rsidRPr="00C50C85" w:rsidRDefault="00617FE4" w:rsidP="00053C3C">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p>
        </w:tc>
      </w:tr>
      <w:tr w:rsidR="00617FE4" w14:paraId="36595ED7" w14:textId="77777777" w:rsidTr="00A7656E">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tcBorders>
              <w:top w:val="single" w:sz="18" w:space="0" w:color="FFFFFF" w:themeColor="background1"/>
              <w:left w:val="nil"/>
              <w:bottom w:val="single" w:sz="18" w:space="0" w:color="FFFFFF" w:themeColor="background1"/>
              <w:right w:val="single" w:sz="18" w:space="0" w:color="FFFFFF" w:themeColor="background1"/>
            </w:tcBorders>
            <w:shd w:val="clear" w:color="auto" w:fill="F7921E" w:themeFill="accent5"/>
          </w:tcPr>
          <w:p w14:paraId="005FAB6A" w14:textId="77777777" w:rsidR="00617FE4" w:rsidRPr="0026251F" w:rsidRDefault="00617FE4" w:rsidP="00C6584D">
            <w:pPr>
              <w:pStyle w:val="Tableheader"/>
              <w:rPr>
                <w:b/>
                <w:bCs w:val="0"/>
              </w:rPr>
            </w:pPr>
            <w:r w:rsidRPr="0026251F">
              <w:rPr>
                <w:b/>
                <w:bCs w:val="0"/>
              </w:rPr>
              <w:t>Approved by:</w:t>
            </w:r>
          </w:p>
        </w:tc>
        <w:tc>
          <w:tcPr>
            <w:tcW w:w="6316" w:type="dxa"/>
            <w:gridSpan w:val="3"/>
            <w:tcBorders>
              <w:top w:val="single" w:sz="18" w:space="0" w:color="FFFFFF" w:themeColor="background1"/>
              <w:left w:val="single" w:sz="18" w:space="0" w:color="FFFFFF" w:themeColor="background1"/>
              <w:bottom w:val="single" w:sz="18" w:space="0" w:color="FFFFFF" w:themeColor="background1"/>
              <w:right w:val="dotted" w:sz="18" w:space="0" w:color="FFFFFF" w:themeColor="background1"/>
            </w:tcBorders>
            <w:shd w:val="clear" w:color="auto" w:fill="FBD3A4" w:themeFill="accent5" w:themeFillTint="66"/>
          </w:tcPr>
          <w:p w14:paraId="713FC444" w14:textId="77777777" w:rsidR="00617FE4" w:rsidRPr="00C50C85" w:rsidRDefault="00617FE4" w:rsidP="00053C3C">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617FE4" w14:paraId="71A37EB6" w14:textId="77777777" w:rsidTr="00A7656E">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tcBorders>
              <w:top w:val="single" w:sz="18" w:space="0" w:color="FFFFFF" w:themeColor="background1"/>
              <w:left w:val="nil"/>
              <w:bottom w:val="dotted" w:sz="18" w:space="0" w:color="FFFFFF" w:themeColor="background1"/>
              <w:right w:val="single" w:sz="18" w:space="0" w:color="FFFFFF" w:themeColor="background1"/>
            </w:tcBorders>
            <w:shd w:val="clear" w:color="auto" w:fill="F7921E" w:themeFill="accent5"/>
          </w:tcPr>
          <w:p w14:paraId="1D9822D1" w14:textId="77777777" w:rsidR="00617FE4" w:rsidRPr="0026251F" w:rsidRDefault="00617FE4" w:rsidP="00C6584D">
            <w:pPr>
              <w:pStyle w:val="Tableheader"/>
              <w:rPr>
                <w:b/>
                <w:bCs w:val="0"/>
              </w:rPr>
            </w:pPr>
            <w:r w:rsidRPr="0026251F">
              <w:rPr>
                <w:b/>
                <w:bCs w:val="0"/>
              </w:rPr>
              <w:t>Page:</w:t>
            </w:r>
          </w:p>
        </w:tc>
        <w:tc>
          <w:tcPr>
            <w:tcW w:w="6316" w:type="dxa"/>
            <w:gridSpan w:val="3"/>
            <w:tcBorders>
              <w:top w:val="single" w:sz="18" w:space="0" w:color="FFFFFF" w:themeColor="background1"/>
              <w:left w:val="single" w:sz="18" w:space="0" w:color="FFFFFF" w:themeColor="background1"/>
              <w:bottom w:val="dotted" w:sz="18" w:space="0" w:color="FFFFFF" w:themeColor="background1"/>
              <w:right w:val="dotted" w:sz="18" w:space="0" w:color="FFFFFF" w:themeColor="background1"/>
            </w:tcBorders>
            <w:shd w:val="clear" w:color="auto" w:fill="FDE9D1" w:themeFill="accent5" w:themeFillTint="33"/>
          </w:tcPr>
          <w:p w14:paraId="707C750E" w14:textId="0324C239" w:rsidR="00617FE4" w:rsidRPr="00C50C85" w:rsidRDefault="00617FE4" w:rsidP="00C6584D">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C50C85">
              <w:rPr>
                <w:color w:val="auto"/>
              </w:rPr>
              <w:t>1 of 1</w:t>
            </w:r>
          </w:p>
        </w:tc>
      </w:tr>
    </w:tbl>
    <w:p w14:paraId="02BA24D7" w14:textId="64F4ECB1" w:rsidR="006835CC" w:rsidRPr="00617FE4" w:rsidRDefault="00A95A35" w:rsidP="006835CC">
      <w:pPr>
        <w:pStyle w:val="Heading1"/>
        <w:rPr>
          <w:lang w:val="en-US"/>
        </w:rPr>
      </w:pPr>
      <w:bookmarkStart w:id="5" w:name="_Toc196299161"/>
      <w:r w:rsidRPr="00A95A35">
        <w:rPr>
          <w:lang w:val="en-US"/>
        </w:rPr>
        <w:lastRenderedPageBreak/>
        <w:t xml:space="preserve">Telehealth Example Procedure ‒ Selection </w:t>
      </w:r>
      <w:r>
        <w:rPr>
          <w:lang w:val="en-US"/>
        </w:rPr>
        <w:t>and</w:t>
      </w:r>
      <w:r w:rsidRPr="00A95A35">
        <w:rPr>
          <w:lang w:val="en-US"/>
        </w:rPr>
        <w:t xml:space="preserve"> Appropriateness</w:t>
      </w:r>
      <w:bookmarkEnd w:id="5"/>
    </w:p>
    <w:tbl>
      <w:tblPr>
        <w:tblStyle w:val="NQPHNtable-orange2"/>
        <w:tblW w:w="9029" w:type="dxa"/>
        <w:tblBorders>
          <w:top w:val="single" w:sz="12" w:space="0" w:color="FFFFFF" w:themeColor="background1"/>
          <w:left w:val="none" w:sz="0" w:space="0" w:color="auto"/>
          <w:bottom w:val="single" w:sz="8" w:space="0" w:color="FFFFFF" w:themeColor="background1"/>
          <w:right w:val="dotted"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2691"/>
        <w:gridCol w:w="6338"/>
      </w:tblGrid>
      <w:tr w:rsidR="006835CC" w14:paraId="328653B4" w14:textId="77777777" w:rsidTr="00C92159">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2691" w:type="dxa"/>
            <w:tcBorders>
              <w:top w:val="none" w:sz="0" w:space="0" w:color="auto"/>
              <w:left w:val="none" w:sz="0" w:space="0" w:color="auto"/>
              <w:bottom w:val="none" w:sz="0" w:space="0" w:color="auto"/>
              <w:right w:val="none" w:sz="0" w:space="0" w:color="auto"/>
            </w:tcBorders>
          </w:tcPr>
          <w:p w14:paraId="3A240AA2" w14:textId="77777777" w:rsidR="006835CC" w:rsidRPr="0076077B" w:rsidRDefault="006835CC" w:rsidP="007146D0">
            <w:pPr>
              <w:pStyle w:val="Tableheader"/>
              <w:rPr>
                <w:b/>
                <w:bCs w:val="0"/>
              </w:rPr>
            </w:pPr>
            <w:r w:rsidRPr="0076077B">
              <w:rPr>
                <w:b/>
                <w:bCs w:val="0"/>
              </w:rPr>
              <w:t>Procedure Ref. Number</w:t>
            </w:r>
          </w:p>
        </w:tc>
        <w:tc>
          <w:tcPr>
            <w:tcW w:w="6338" w:type="dxa"/>
            <w:shd w:val="clear" w:color="auto" w:fill="FBD3A4" w:themeFill="accent5" w:themeFillTint="66"/>
          </w:tcPr>
          <w:p w14:paraId="13B8C5BB" w14:textId="62457490" w:rsidR="006835CC" w:rsidRPr="00E10354" w:rsidRDefault="00A95A35" w:rsidP="007146D0">
            <w:pPr>
              <w:pStyle w:val="Tableheader"/>
              <w:cnfStyle w:val="100000000000" w:firstRow="1" w:lastRow="0" w:firstColumn="0" w:lastColumn="0" w:oddVBand="0" w:evenVBand="0" w:oddHBand="0" w:evenHBand="0" w:firstRowFirstColumn="0" w:firstRowLastColumn="0" w:lastRowFirstColumn="0" w:lastRowLastColumn="0"/>
              <w:rPr>
                <w:b/>
                <w:bCs w:val="0"/>
                <w:color w:val="auto"/>
              </w:rPr>
            </w:pPr>
            <w:r w:rsidRPr="00E10354">
              <w:rPr>
                <w:b/>
                <w:bCs w:val="0"/>
                <w:color w:val="auto"/>
              </w:rPr>
              <w:t>TH02</w:t>
            </w:r>
          </w:p>
        </w:tc>
      </w:tr>
      <w:tr w:rsidR="006835CC" w14:paraId="167090CC" w14:textId="77777777" w:rsidTr="00C9215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1" w:type="dxa"/>
            <w:tcBorders>
              <w:top w:val="none" w:sz="0" w:space="0" w:color="auto"/>
              <w:left w:val="none" w:sz="0" w:space="0" w:color="auto"/>
              <w:bottom w:val="none" w:sz="0" w:space="0" w:color="auto"/>
              <w:right w:val="none" w:sz="0" w:space="0" w:color="auto"/>
            </w:tcBorders>
          </w:tcPr>
          <w:p w14:paraId="6645DFC7" w14:textId="77777777" w:rsidR="006835CC" w:rsidRPr="0076077B" w:rsidRDefault="006835CC" w:rsidP="007146D0">
            <w:pPr>
              <w:pStyle w:val="Tableheader"/>
              <w:rPr>
                <w:b/>
                <w:bCs w:val="0"/>
              </w:rPr>
            </w:pPr>
            <w:r w:rsidRPr="0076077B">
              <w:rPr>
                <w:b/>
                <w:bCs w:val="0"/>
              </w:rPr>
              <w:t>Example Procedure name</w:t>
            </w:r>
          </w:p>
        </w:tc>
        <w:tc>
          <w:tcPr>
            <w:tcW w:w="6338"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21A6C8C2" w14:textId="004C73D3" w:rsidR="006835CC" w:rsidRPr="00E10354" w:rsidRDefault="00535A5B" w:rsidP="007146D0">
            <w:pPr>
              <w:pStyle w:val="Tableheader"/>
              <w:cnfStyle w:val="000000100000" w:firstRow="0" w:lastRow="0" w:firstColumn="0" w:lastColumn="0" w:oddVBand="0" w:evenVBand="0" w:oddHBand="1" w:evenHBand="0" w:firstRowFirstColumn="0" w:firstRowLastColumn="0" w:lastRowFirstColumn="0" w:lastRowLastColumn="0"/>
              <w:rPr>
                <w:b/>
                <w:color w:val="auto"/>
              </w:rPr>
            </w:pPr>
            <w:r w:rsidRPr="00E10354">
              <w:rPr>
                <w:b/>
                <w:color w:val="auto"/>
              </w:rPr>
              <w:t>Resident Selection and Clinical Appropriateness – Telehealth Consult</w:t>
            </w:r>
          </w:p>
        </w:tc>
      </w:tr>
      <w:tr w:rsidR="006835CC" w14:paraId="29FFAFCE" w14:textId="77777777" w:rsidTr="00C92159">
        <w:trPr>
          <w:cnfStyle w:val="000000010000" w:firstRow="0" w:lastRow="0" w:firstColumn="0" w:lastColumn="0" w:oddVBand="0" w:evenVBand="0" w:oddHBand="0" w:evenHBand="1" w:firstRowFirstColumn="0" w:firstRowLastColumn="0" w:lastRowFirstColumn="0" w:lastRowLastColumn="0"/>
          <w:trHeight w:val="1304"/>
        </w:trPr>
        <w:tc>
          <w:tcPr>
            <w:cnfStyle w:val="001000000000" w:firstRow="0" w:lastRow="0" w:firstColumn="1" w:lastColumn="0" w:oddVBand="0" w:evenVBand="0" w:oddHBand="0" w:evenHBand="0" w:firstRowFirstColumn="0" w:firstRowLastColumn="0" w:lastRowFirstColumn="0" w:lastRowLastColumn="0"/>
            <w:tcW w:w="2691" w:type="dxa"/>
            <w:tcBorders>
              <w:top w:val="none" w:sz="0" w:space="0" w:color="auto"/>
              <w:left w:val="none" w:sz="0" w:space="0" w:color="auto"/>
              <w:bottom w:val="none" w:sz="0" w:space="0" w:color="auto"/>
              <w:right w:val="none" w:sz="0" w:space="0" w:color="auto"/>
            </w:tcBorders>
          </w:tcPr>
          <w:p w14:paraId="776F9F2C" w14:textId="77777777" w:rsidR="006835CC" w:rsidRPr="0076077B" w:rsidRDefault="006835CC" w:rsidP="00883ED3">
            <w:pPr>
              <w:pStyle w:val="Tableheader"/>
              <w:rPr>
                <w:b/>
                <w:bCs w:val="0"/>
              </w:rPr>
            </w:pPr>
            <w:r w:rsidRPr="0076077B">
              <w:rPr>
                <w:b/>
                <w:bCs w:val="0"/>
              </w:rPr>
              <w:t>Reason for this procedure</w:t>
            </w:r>
          </w:p>
        </w:tc>
        <w:tc>
          <w:tcPr>
            <w:tcW w:w="6338"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103A5C9D" w14:textId="60AD6072" w:rsidR="006835CC" w:rsidRPr="00E10354" w:rsidRDefault="0007073B" w:rsidP="00883ED3">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E10354">
              <w:rPr>
                <w:color w:val="auto"/>
              </w:rPr>
              <w:t>Clinical appropriateness assists health care providers to make the most appropriate care and treatment decision for a person with a specific clinical condition (Allied Health Professions Australia (AHPA), 2020). The AHPA guide suggests clinical, quality, safety, and practical factors are considered when assessing suitability for telehealth.</w:t>
            </w:r>
          </w:p>
        </w:tc>
      </w:tr>
    </w:tbl>
    <w:tbl>
      <w:tblPr>
        <w:tblStyle w:val="NQPHNtable-orange"/>
        <w:tblW w:w="9012"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1837"/>
        <w:gridCol w:w="857"/>
        <w:gridCol w:w="4376"/>
        <w:gridCol w:w="1932"/>
        <w:gridCol w:w="10"/>
      </w:tblGrid>
      <w:tr w:rsidR="00A03C44" w14:paraId="5D31AD4D" w14:textId="77777777" w:rsidTr="00B67F16">
        <w:trPr>
          <w:gridAfter w:val="1"/>
          <w:cnfStyle w:val="100000000000" w:firstRow="1" w:lastRow="0" w:firstColumn="0" w:lastColumn="0" w:oddVBand="0" w:evenVBand="0" w:oddHBand="0" w:evenHBand="0" w:firstRowFirstColumn="0" w:firstRowLastColumn="0" w:lastRowFirstColumn="0" w:lastRowLastColumn="0"/>
          <w:wAfter w:w="8" w:type="dxa"/>
          <w:trHeight w:val="340"/>
        </w:trPr>
        <w:tc>
          <w:tcPr>
            <w:cnfStyle w:val="001000000100" w:firstRow="0" w:lastRow="0" w:firstColumn="1" w:lastColumn="0" w:oddVBand="0" w:evenVBand="0" w:oddHBand="0" w:evenHBand="0" w:firstRowFirstColumn="1" w:firstRowLastColumn="0" w:lastRowFirstColumn="0" w:lastRowLastColumn="0"/>
            <w:tcW w:w="7073" w:type="dxa"/>
            <w:gridSpan w:val="3"/>
            <w:tcBorders>
              <w:top w:val="single" w:sz="18" w:space="0" w:color="FFFFFF" w:themeColor="background1"/>
              <w:left w:val="nil"/>
              <w:bottom w:val="single" w:sz="18" w:space="0" w:color="FFFFFF" w:themeColor="background1"/>
              <w:right w:val="single" w:sz="18" w:space="0" w:color="FFFFFF" w:themeColor="background1"/>
            </w:tcBorders>
          </w:tcPr>
          <w:p w14:paraId="51083139" w14:textId="77777777" w:rsidR="006835CC" w:rsidRPr="0076077B" w:rsidRDefault="006835CC" w:rsidP="007146D0">
            <w:pPr>
              <w:pStyle w:val="Tableheader"/>
              <w:rPr>
                <w:b/>
                <w:bCs w:val="0"/>
              </w:rPr>
            </w:pPr>
            <w:r>
              <w:rPr>
                <w:b/>
                <w:bCs w:val="0"/>
              </w:rPr>
              <w:t>Example procedure</w:t>
            </w:r>
          </w:p>
        </w:tc>
        <w:tc>
          <w:tcPr>
            <w:tcW w:w="1931" w:type="dxa"/>
            <w:tcBorders>
              <w:top w:val="single" w:sz="18" w:space="0" w:color="FFFFFF" w:themeColor="background1"/>
              <w:left w:val="single" w:sz="18" w:space="0" w:color="FFFFFF" w:themeColor="background1"/>
              <w:bottom w:val="single" w:sz="18" w:space="0" w:color="FFFFFF" w:themeColor="background1"/>
              <w:right w:val="nil"/>
            </w:tcBorders>
          </w:tcPr>
          <w:p w14:paraId="42554B2C" w14:textId="77777777" w:rsidR="006835CC" w:rsidRPr="0076077B" w:rsidRDefault="006835CC" w:rsidP="007146D0">
            <w:pPr>
              <w:pStyle w:val="Tableheader"/>
              <w:cnfStyle w:val="100000000000" w:firstRow="1" w:lastRow="0" w:firstColumn="0" w:lastColumn="0" w:oddVBand="0" w:evenVBand="0" w:oddHBand="0" w:evenHBand="0" w:firstRowFirstColumn="0" w:firstRowLastColumn="0" w:lastRowFirstColumn="0" w:lastRowLastColumn="0"/>
              <w:rPr>
                <w:b/>
                <w:bCs w:val="0"/>
              </w:rPr>
            </w:pPr>
            <w:r w:rsidRPr="0076077B">
              <w:rPr>
                <w:b/>
                <w:bCs w:val="0"/>
              </w:rPr>
              <w:t>Refer to</w:t>
            </w:r>
          </w:p>
        </w:tc>
      </w:tr>
      <w:tr w:rsidR="007D77CE" w14:paraId="0130CE32" w14:textId="77777777" w:rsidTr="00B67F16">
        <w:trPr>
          <w:gridAfter w:val="1"/>
          <w:cnfStyle w:val="000000100000" w:firstRow="0" w:lastRow="0" w:firstColumn="0" w:lastColumn="0" w:oddVBand="0" w:evenVBand="0" w:oddHBand="1" w:evenHBand="0" w:firstRowFirstColumn="0" w:firstRowLastColumn="0" w:lastRowFirstColumn="0" w:lastRowLastColumn="0"/>
          <w:wAfter w:w="8" w:type="dxa"/>
          <w:trHeight w:val="624"/>
        </w:trPr>
        <w:tc>
          <w:tcPr>
            <w:cnfStyle w:val="001000000000" w:firstRow="0" w:lastRow="0" w:firstColumn="1" w:lastColumn="0" w:oddVBand="0" w:evenVBand="0" w:oddHBand="0" w:evenHBand="0" w:firstRowFirstColumn="0" w:firstRowLastColumn="0" w:lastRowFirstColumn="0" w:lastRowLastColumn="0"/>
            <w:tcW w:w="7073" w:type="dxa"/>
            <w:gridSpan w:val="3"/>
            <w:tcBorders>
              <w:top w:val="single" w:sz="18" w:space="0" w:color="FFFFFF" w:themeColor="background1"/>
              <w:left w:val="nil"/>
              <w:bottom w:val="single" w:sz="18" w:space="0" w:color="FFFFFF" w:themeColor="background1"/>
              <w:right w:val="single" w:sz="18" w:space="0" w:color="FFFFFF" w:themeColor="background1"/>
            </w:tcBorders>
            <w:shd w:val="clear" w:color="auto" w:fill="FBD3A4" w:themeFill="accent5" w:themeFillTint="66"/>
            <w:vAlign w:val="top"/>
          </w:tcPr>
          <w:p w14:paraId="55D24667" w14:textId="75B0CA22" w:rsidR="00FA2A66" w:rsidRPr="00E10354" w:rsidRDefault="00FA2A66" w:rsidP="0021303E">
            <w:pPr>
              <w:pStyle w:val="Tableheader"/>
              <w:numPr>
                <w:ilvl w:val="0"/>
                <w:numId w:val="6"/>
              </w:numPr>
              <w:ind w:left="452"/>
              <w:rPr>
                <w:color w:val="auto"/>
              </w:rPr>
            </w:pPr>
            <w:r w:rsidRPr="00E10354">
              <w:rPr>
                <w:b/>
                <w:bCs w:val="0"/>
                <w:color w:val="auto"/>
              </w:rPr>
              <w:t>Clinical judgement</w:t>
            </w:r>
            <w:r w:rsidRPr="00E10354">
              <w:rPr>
                <w:color w:val="auto"/>
              </w:rPr>
              <w:t xml:space="preserve"> by clinical staff at the facility in collaboration with the health professional, with clinical governance responsibility where relevant, will determine the resident’s appropriateness for a telehealth consultation. </w:t>
            </w:r>
          </w:p>
        </w:tc>
        <w:tc>
          <w:tcPr>
            <w:tcW w:w="1931" w:type="dxa"/>
            <w:tcBorders>
              <w:top w:val="single" w:sz="18" w:space="0" w:color="FFFFFF" w:themeColor="background1"/>
              <w:left w:val="single" w:sz="18" w:space="0" w:color="FFFFFF" w:themeColor="background1"/>
              <w:bottom w:val="single" w:sz="18" w:space="0" w:color="FFFFFF" w:themeColor="background1"/>
              <w:right w:val="nil"/>
            </w:tcBorders>
            <w:shd w:val="clear" w:color="auto" w:fill="FBD3A4" w:themeFill="accent5" w:themeFillTint="66"/>
          </w:tcPr>
          <w:p w14:paraId="5B90EAA4" w14:textId="77777777" w:rsidR="005B40C9" w:rsidRPr="00E10354" w:rsidRDefault="005B40C9" w:rsidP="005B40C9">
            <w:pPr>
              <w:pStyle w:val="Tableheader"/>
              <w:cnfStyle w:val="000000100000" w:firstRow="0" w:lastRow="0" w:firstColumn="0" w:lastColumn="0" w:oddVBand="0" w:evenVBand="0" w:oddHBand="1" w:evenHBand="0" w:firstRowFirstColumn="0" w:firstRowLastColumn="0" w:lastRowFirstColumn="0" w:lastRowLastColumn="0"/>
              <w:rPr>
                <w:color w:val="auto"/>
              </w:rPr>
            </w:pPr>
            <w:r w:rsidRPr="00E10354">
              <w:rPr>
                <w:color w:val="auto"/>
              </w:rPr>
              <w:t xml:space="preserve">Procedure Guideline </w:t>
            </w:r>
          </w:p>
          <w:p w14:paraId="7EE3B8AD" w14:textId="61867D21" w:rsidR="00FA2A66" w:rsidRPr="00E10354" w:rsidRDefault="005B40C9" w:rsidP="005B40C9">
            <w:pPr>
              <w:pStyle w:val="Tableheader"/>
              <w:cnfStyle w:val="000000100000" w:firstRow="0" w:lastRow="0" w:firstColumn="0" w:lastColumn="0" w:oddVBand="0" w:evenVBand="0" w:oddHBand="1" w:evenHBand="0" w:firstRowFirstColumn="0" w:firstRowLastColumn="0" w:lastRowFirstColumn="0" w:lastRowLastColumn="0"/>
              <w:rPr>
                <w:b/>
                <w:bCs/>
                <w:color w:val="auto"/>
              </w:rPr>
            </w:pPr>
            <w:r w:rsidRPr="00E10354">
              <w:rPr>
                <w:b/>
                <w:bCs/>
                <w:color w:val="auto"/>
              </w:rPr>
              <w:t>TH02E</w:t>
            </w:r>
          </w:p>
        </w:tc>
      </w:tr>
      <w:tr w:rsidR="007D77CE" w14:paraId="7C6EEAF1" w14:textId="77777777" w:rsidTr="00B67F16">
        <w:trPr>
          <w:gridAfter w:val="1"/>
          <w:cnfStyle w:val="000000010000" w:firstRow="0" w:lastRow="0" w:firstColumn="0" w:lastColumn="0" w:oddVBand="0" w:evenVBand="0" w:oddHBand="0" w:evenHBand="1" w:firstRowFirstColumn="0" w:firstRowLastColumn="0" w:lastRowFirstColumn="0" w:lastRowLastColumn="0"/>
          <w:wAfter w:w="8" w:type="dxa"/>
          <w:trHeight w:val="624"/>
        </w:trPr>
        <w:tc>
          <w:tcPr>
            <w:cnfStyle w:val="001000000000" w:firstRow="0" w:lastRow="0" w:firstColumn="1" w:lastColumn="0" w:oddVBand="0" w:evenVBand="0" w:oddHBand="0" w:evenHBand="0" w:firstRowFirstColumn="0" w:firstRowLastColumn="0" w:lastRowFirstColumn="0" w:lastRowLastColumn="0"/>
            <w:tcW w:w="7073" w:type="dxa"/>
            <w:gridSpan w:val="3"/>
            <w:tcBorders>
              <w:top w:val="single" w:sz="18" w:space="0" w:color="FFFFFF" w:themeColor="background1"/>
              <w:left w:val="nil"/>
              <w:bottom w:val="single" w:sz="18" w:space="0" w:color="FFFFFF" w:themeColor="background1"/>
              <w:right w:val="single" w:sz="18" w:space="0" w:color="FFFFFF" w:themeColor="background1"/>
            </w:tcBorders>
            <w:shd w:val="clear" w:color="auto" w:fill="FDE9D1" w:themeFill="accent5" w:themeFillTint="33"/>
            <w:vAlign w:val="top"/>
          </w:tcPr>
          <w:p w14:paraId="3C8C0FDC" w14:textId="77777777" w:rsidR="00FA2A66" w:rsidRPr="00E10354" w:rsidRDefault="00FA2A66" w:rsidP="0021303E">
            <w:pPr>
              <w:pStyle w:val="Tableheader"/>
              <w:numPr>
                <w:ilvl w:val="0"/>
                <w:numId w:val="6"/>
              </w:numPr>
              <w:ind w:left="452"/>
              <w:rPr>
                <w:color w:val="auto"/>
              </w:rPr>
            </w:pPr>
            <w:r w:rsidRPr="00E10354">
              <w:rPr>
                <w:color w:val="auto"/>
              </w:rPr>
              <w:t xml:space="preserve">The </w:t>
            </w:r>
            <w:r w:rsidRPr="00E10354">
              <w:rPr>
                <w:b/>
                <w:bCs w:val="0"/>
                <w:i/>
                <w:iCs/>
                <w:color w:val="auto"/>
              </w:rPr>
              <w:t>Criteria for telehealth and clinical prioritisation</w:t>
            </w:r>
            <w:r w:rsidRPr="00E10354">
              <w:rPr>
                <w:color w:val="auto"/>
              </w:rPr>
              <w:t>, current version will be used by clinical staff at the facility when determining selection and appropriateness for telehealth consultation.</w:t>
            </w:r>
          </w:p>
          <w:p w14:paraId="486305B1" w14:textId="64494B81" w:rsidR="00DE4A95" w:rsidRPr="00E10354" w:rsidRDefault="00DE4A95" w:rsidP="00DE4A95">
            <w:pPr>
              <w:pStyle w:val="Tableheader"/>
              <w:ind w:left="452"/>
              <w:rPr>
                <w:i/>
                <w:iCs/>
                <w:color w:val="auto"/>
              </w:rPr>
            </w:pPr>
            <w:r w:rsidRPr="00E10354">
              <w:rPr>
                <w:i/>
                <w:iCs/>
                <w:color w:val="auto"/>
              </w:rPr>
              <w:t>The ‘criteria for telehealth and clinical prioritisation’ document is supplementary to this procedure. It should be developed by the facility, requiring regular review.</w:t>
            </w:r>
          </w:p>
        </w:tc>
        <w:tc>
          <w:tcPr>
            <w:tcW w:w="1931" w:type="dxa"/>
            <w:tcBorders>
              <w:top w:val="single" w:sz="18" w:space="0" w:color="FFFFFF" w:themeColor="background1"/>
              <w:left w:val="single" w:sz="18" w:space="0" w:color="FFFFFF" w:themeColor="background1"/>
              <w:bottom w:val="single" w:sz="18" w:space="0" w:color="FFFFFF" w:themeColor="background1"/>
              <w:right w:val="nil"/>
            </w:tcBorders>
            <w:shd w:val="clear" w:color="auto" w:fill="FDE9D1" w:themeFill="accent5" w:themeFillTint="33"/>
          </w:tcPr>
          <w:p w14:paraId="4B124B9C" w14:textId="77777777" w:rsidR="00431651" w:rsidRPr="00E10354" w:rsidRDefault="00431651" w:rsidP="00431651">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E10354">
              <w:rPr>
                <w:color w:val="auto"/>
              </w:rPr>
              <w:t xml:space="preserve">Annexure </w:t>
            </w:r>
            <w:r w:rsidRPr="00E10354">
              <w:rPr>
                <w:b/>
                <w:bCs/>
                <w:color w:val="auto"/>
              </w:rPr>
              <w:t>TH02A</w:t>
            </w:r>
          </w:p>
          <w:p w14:paraId="166DDD5D" w14:textId="77777777" w:rsidR="00A91721" w:rsidRPr="00E10354" w:rsidRDefault="00A91721" w:rsidP="00431651">
            <w:pPr>
              <w:pStyle w:val="Tableheader"/>
              <w:cnfStyle w:val="000000010000" w:firstRow="0" w:lastRow="0" w:firstColumn="0" w:lastColumn="0" w:oddVBand="0" w:evenVBand="0" w:oddHBand="0" w:evenHBand="1" w:firstRowFirstColumn="0" w:firstRowLastColumn="0" w:lastRowFirstColumn="0" w:lastRowLastColumn="0"/>
              <w:rPr>
                <w:color w:val="auto"/>
              </w:rPr>
            </w:pPr>
          </w:p>
          <w:p w14:paraId="17EB7146" w14:textId="06877A5C" w:rsidR="00431651" w:rsidRPr="00E10354" w:rsidRDefault="00431651" w:rsidP="00431651">
            <w:pPr>
              <w:pStyle w:val="Tableheader"/>
              <w:cnfStyle w:val="000000010000" w:firstRow="0" w:lastRow="0" w:firstColumn="0" w:lastColumn="0" w:oddVBand="0" w:evenVBand="0" w:oddHBand="0" w:evenHBand="1" w:firstRowFirstColumn="0" w:firstRowLastColumn="0" w:lastRowFirstColumn="0" w:lastRowLastColumn="0"/>
              <w:rPr>
                <w:color w:val="auto"/>
              </w:rPr>
            </w:pPr>
            <w:r w:rsidRPr="00E10354">
              <w:rPr>
                <w:color w:val="auto"/>
              </w:rPr>
              <w:t>Procedure Guideline</w:t>
            </w:r>
          </w:p>
          <w:p w14:paraId="19DE339E" w14:textId="3E65367D" w:rsidR="00FA2A66" w:rsidRPr="00E10354" w:rsidRDefault="00431651" w:rsidP="00431651">
            <w:pPr>
              <w:pStyle w:val="Tableheader"/>
              <w:cnfStyle w:val="000000010000" w:firstRow="0" w:lastRow="0" w:firstColumn="0" w:lastColumn="0" w:oddVBand="0" w:evenVBand="0" w:oddHBand="0" w:evenHBand="1" w:firstRowFirstColumn="0" w:firstRowLastColumn="0" w:lastRowFirstColumn="0" w:lastRowLastColumn="0"/>
              <w:rPr>
                <w:b/>
                <w:bCs/>
                <w:color w:val="auto"/>
              </w:rPr>
            </w:pPr>
            <w:r w:rsidRPr="00E10354">
              <w:rPr>
                <w:b/>
                <w:bCs/>
                <w:color w:val="auto"/>
              </w:rPr>
              <w:t>TH02</w:t>
            </w:r>
          </w:p>
        </w:tc>
      </w:tr>
      <w:tr w:rsidR="007D77CE" w14:paraId="0E5A7B2A" w14:textId="77777777" w:rsidTr="00B67F16">
        <w:trPr>
          <w:gridAfter w:val="1"/>
          <w:cnfStyle w:val="000000100000" w:firstRow="0" w:lastRow="0" w:firstColumn="0" w:lastColumn="0" w:oddVBand="0" w:evenVBand="0" w:oddHBand="1" w:evenHBand="0" w:firstRowFirstColumn="0" w:firstRowLastColumn="0" w:lastRowFirstColumn="0" w:lastRowLastColumn="0"/>
          <w:wAfter w:w="8" w:type="dxa"/>
          <w:trHeight w:val="624"/>
        </w:trPr>
        <w:tc>
          <w:tcPr>
            <w:cnfStyle w:val="001000000000" w:firstRow="0" w:lastRow="0" w:firstColumn="1" w:lastColumn="0" w:oddVBand="0" w:evenVBand="0" w:oddHBand="0" w:evenHBand="0" w:firstRowFirstColumn="0" w:firstRowLastColumn="0" w:lastRowFirstColumn="0" w:lastRowLastColumn="0"/>
            <w:tcW w:w="7073" w:type="dxa"/>
            <w:gridSpan w:val="3"/>
            <w:tcBorders>
              <w:top w:val="single" w:sz="18" w:space="0" w:color="FFFFFF" w:themeColor="background1"/>
              <w:left w:val="nil"/>
              <w:bottom w:val="single" w:sz="18" w:space="0" w:color="FFFFFF" w:themeColor="background1"/>
              <w:right w:val="single" w:sz="18" w:space="0" w:color="FFFFFF" w:themeColor="background1"/>
            </w:tcBorders>
            <w:shd w:val="clear" w:color="auto" w:fill="FBD3A4" w:themeFill="accent5" w:themeFillTint="66"/>
            <w:vAlign w:val="top"/>
          </w:tcPr>
          <w:p w14:paraId="40EFBA97" w14:textId="77777777" w:rsidR="00DE4A95" w:rsidRPr="00E10354" w:rsidRDefault="00DE4A95" w:rsidP="0021303E">
            <w:pPr>
              <w:pStyle w:val="Tableheader"/>
              <w:numPr>
                <w:ilvl w:val="0"/>
                <w:numId w:val="6"/>
              </w:numPr>
              <w:ind w:left="452"/>
              <w:rPr>
                <w:color w:val="auto"/>
              </w:rPr>
            </w:pPr>
            <w:r w:rsidRPr="00E10354">
              <w:rPr>
                <w:color w:val="auto"/>
              </w:rPr>
              <w:t xml:space="preserve">A </w:t>
            </w:r>
            <w:r w:rsidRPr="00E10354">
              <w:rPr>
                <w:b/>
                <w:bCs w:val="0"/>
                <w:i/>
                <w:iCs/>
                <w:color w:val="auto"/>
              </w:rPr>
              <w:t>range of clinical and non-clinical factors</w:t>
            </w:r>
            <w:r w:rsidRPr="00E10354">
              <w:rPr>
                <w:color w:val="auto"/>
              </w:rPr>
              <w:t xml:space="preserve"> will be considered by staff, including adapting to the unique needs of the resident, when determining suitability of a resident for telehealth</w:t>
            </w:r>
            <w:r w:rsidR="00604EE6" w:rsidRPr="00E10354">
              <w:rPr>
                <w:color w:val="auto"/>
              </w:rPr>
              <w:t>.</w:t>
            </w:r>
          </w:p>
          <w:p w14:paraId="463828BF" w14:textId="47D61935" w:rsidR="00604EE6" w:rsidRPr="00E10354" w:rsidRDefault="00604EE6" w:rsidP="00604EE6">
            <w:pPr>
              <w:pStyle w:val="Tableheader"/>
              <w:ind w:left="452"/>
              <w:rPr>
                <w:i/>
                <w:iCs/>
                <w:color w:val="auto"/>
              </w:rPr>
            </w:pPr>
            <w:r w:rsidRPr="00E10354">
              <w:rPr>
                <w:i/>
                <w:iCs/>
                <w:color w:val="auto"/>
              </w:rPr>
              <w:t>This ‘range of clinical and non-clinical factors’ is an additional supplementary document (or sub-division) to this procedure, to be developed by the facility.</w:t>
            </w:r>
          </w:p>
        </w:tc>
        <w:tc>
          <w:tcPr>
            <w:tcW w:w="1931" w:type="dxa"/>
            <w:tcBorders>
              <w:top w:val="single" w:sz="18" w:space="0" w:color="FFFFFF" w:themeColor="background1"/>
              <w:left w:val="single" w:sz="18" w:space="0" w:color="FFFFFF" w:themeColor="background1"/>
              <w:bottom w:val="single" w:sz="18" w:space="0" w:color="FFFFFF" w:themeColor="background1"/>
              <w:right w:val="nil"/>
            </w:tcBorders>
            <w:shd w:val="clear" w:color="auto" w:fill="FBD3A4" w:themeFill="accent5" w:themeFillTint="66"/>
          </w:tcPr>
          <w:p w14:paraId="20DEE4E2" w14:textId="77777777" w:rsidR="00A91721" w:rsidRPr="00E10354" w:rsidRDefault="00A91721" w:rsidP="00A91721">
            <w:pPr>
              <w:pStyle w:val="Tableheader"/>
              <w:cnfStyle w:val="000000100000" w:firstRow="0" w:lastRow="0" w:firstColumn="0" w:lastColumn="0" w:oddVBand="0" w:evenVBand="0" w:oddHBand="1" w:evenHBand="0" w:firstRowFirstColumn="0" w:firstRowLastColumn="0" w:lastRowFirstColumn="0" w:lastRowLastColumn="0"/>
              <w:rPr>
                <w:color w:val="auto"/>
              </w:rPr>
            </w:pPr>
            <w:r w:rsidRPr="00E10354">
              <w:rPr>
                <w:color w:val="auto"/>
              </w:rPr>
              <w:t xml:space="preserve">Annexure </w:t>
            </w:r>
            <w:r w:rsidRPr="00E10354">
              <w:rPr>
                <w:b/>
                <w:bCs/>
                <w:color w:val="auto"/>
              </w:rPr>
              <w:t>TH02A</w:t>
            </w:r>
          </w:p>
          <w:p w14:paraId="79E18513" w14:textId="77777777" w:rsidR="00D278F5" w:rsidRPr="00E10354" w:rsidRDefault="00D278F5" w:rsidP="00A91721">
            <w:pPr>
              <w:pStyle w:val="Tableheader"/>
              <w:cnfStyle w:val="000000100000" w:firstRow="0" w:lastRow="0" w:firstColumn="0" w:lastColumn="0" w:oddVBand="0" w:evenVBand="0" w:oddHBand="1" w:evenHBand="0" w:firstRowFirstColumn="0" w:firstRowLastColumn="0" w:lastRowFirstColumn="0" w:lastRowLastColumn="0"/>
              <w:rPr>
                <w:color w:val="auto"/>
              </w:rPr>
            </w:pPr>
          </w:p>
          <w:p w14:paraId="737FF157" w14:textId="0BA2A6B1" w:rsidR="00DE4A95" w:rsidRPr="00E10354" w:rsidRDefault="00A91721" w:rsidP="00A91721">
            <w:pPr>
              <w:pStyle w:val="Tableheader"/>
              <w:cnfStyle w:val="000000100000" w:firstRow="0" w:lastRow="0" w:firstColumn="0" w:lastColumn="0" w:oddVBand="0" w:evenVBand="0" w:oddHBand="1" w:evenHBand="0" w:firstRowFirstColumn="0" w:firstRowLastColumn="0" w:lastRowFirstColumn="0" w:lastRowLastColumn="0"/>
              <w:rPr>
                <w:color w:val="auto"/>
              </w:rPr>
            </w:pPr>
            <w:r w:rsidRPr="00E10354">
              <w:rPr>
                <w:color w:val="auto"/>
              </w:rPr>
              <w:t xml:space="preserve">Procedure Guideline </w:t>
            </w:r>
            <w:r w:rsidRPr="00E10354">
              <w:rPr>
                <w:b/>
                <w:bCs/>
                <w:color w:val="auto"/>
              </w:rPr>
              <w:t>TH02</w:t>
            </w:r>
          </w:p>
        </w:tc>
      </w:tr>
      <w:tr w:rsidR="007D77CE" w14:paraId="7FEE1E9A" w14:textId="77777777" w:rsidTr="00B67F16">
        <w:trPr>
          <w:gridAfter w:val="1"/>
          <w:cnfStyle w:val="000000010000" w:firstRow="0" w:lastRow="0" w:firstColumn="0" w:lastColumn="0" w:oddVBand="0" w:evenVBand="0" w:oddHBand="0" w:evenHBand="1" w:firstRowFirstColumn="0" w:firstRowLastColumn="0" w:lastRowFirstColumn="0" w:lastRowLastColumn="0"/>
          <w:wAfter w:w="8" w:type="dxa"/>
          <w:trHeight w:val="624"/>
        </w:trPr>
        <w:tc>
          <w:tcPr>
            <w:cnfStyle w:val="001000000000" w:firstRow="0" w:lastRow="0" w:firstColumn="1" w:lastColumn="0" w:oddVBand="0" w:evenVBand="0" w:oddHBand="0" w:evenHBand="0" w:firstRowFirstColumn="0" w:firstRowLastColumn="0" w:lastRowFirstColumn="0" w:lastRowLastColumn="0"/>
            <w:tcW w:w="7073" w:type="dxa"/>
            <w:gridSpan w:val="3"/>
            <w:tcBorders>
              <w:top w:val="single" w:sz="18" w:space="0" w:color="FFFFFF" w:themeColor="background1"/>
              <w:left w:val="nil"/>
              <w:bottom w:val="single" w:sz="18" w:space="0" w:color="FFFFFF" w:themeColor="background1"/>
              <w:right w:val="single" w:sz="18" w:space="0" w:color="FFFFFF" w:themeColor="background1"/>
            </w:tcBorders>
            <w:shd w:val="clear" w:color="auto" w:fill="FDE9D1" w:themeFill="accent5" w:themeFillTint="33"/>
            <w:vAlign w:val="top"/>
          </w:tcPr>
          <w:p w14:paraId="4033A4BE" w14:textId="4C99D162" w:rsidR="006965AD" w:rsidRPr="00E10354" w:rsidRDefault="006965AD" w:rsidP="0021303E">
            <w:pPr>
              <w:pStyle w:val="Tableheader"/>
              <w:numPr>
                <w:ilvl w:val="0"/>
                <w:numId w:val="6"/>
              </w:numPr>
              <w:ind w:left="452"/>
              <w:rPr>
                <w:color w:val="auto"/>
              </w:rPr>
            </w:pPr>
            <w:r w:rsidRPr="00E10354">
              <w:rPr>
                <w:b/>
                <w:bCs w:val="0"/>
                <w:color w:val="auto"/>
              </w:rPr>
              <w:t>In a crisis situation</w:t>
            </w:r>
            <w:r w:rsidRPr="00E10354">
              <w:rPr>
                <w:color w:val="auto"/>
              </w:rPr>
              <w:t xml:space="preserve"> or if the resident needs emergency services, the same emergency procedure should be followed as was in place prior to the launch of telehealth services.</w:t>
            </w:r>
          </w:p>
        </w:tc>
        <w:tc>
          <w:tcPr>
            <w:tcW w:w="1931" w:type="dxa"/>
            <w:tcBorders>
              <w:top w:val="single" w:sz="18" w:space="0" w:color="FFFFFF" w:themeColor="background1"/>
              <w:left w:val="single" w:sz="18" w:space="0" w:color="FFFFFF" w:themeColor="background1"/>
              <w:bottom w:val="single" w:sz="18" w:space="0" w:color="FFFFFF" w:themeColor="background1"/>
              <w:right w:val="nil"/>
            </w:tcBorders>
            <w:shd w:val="clear" w:color="auto" w:fill="FDE9D1" w:themeFill="accent5" w:themeFillTint="33"/>
          </w:tcPr>
          <w:p w14:paraId="1843E67E" w14:textId="77777777" w:rsidR="006965AD" w:rsidRPr="008D1D19" w:rsidRDefault="006965AD" w:rsidP="006965AD">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7D77CE" w14:paraId="22A27F5B" w14:textId="77777777" w:rsidTr="00B67F16">
        <w:trPr>
          <w:gridAfter w:val="1"/>
          <w:cnfStyle w:val="000000100000" w:firstRow="0" w:lastRow="0" w:firstColumn="0" w:lastColumn="0" w:oddVBand="0" w:evenVBand="0" w:oddHBand="1" w:evenHBand="0" w:firstRowFirstColumn="0" w:firstRowLastColumn="0" w:lastRowFirstColumn="0" w:lastRowLastColumn="0"/>
          <w:wAfter w:w="8" w:type="dxa"/>
          <w:trHeight w:val="624"/>
        </w:trPr>
        <w:tc>
          <w:tcPr>
            <w:cnfStyle w:val="001000000000" w:firstRow="0" w:lastRow="0" w:firstColumn="1" w:lastColumn="0" w:oddVBand="0" w:evenVBand="0" w:oddHBand="0" w:evenHBand="0" w:firstRowFirstColumn="0" w:firstRowLastColumn="0" w:lastRowFirstColumn="0" w:lastRowLastColumn="0"/>
            <w:tcW w:w="7073" w:type="dxa"/>
            <w:gridSpan w:val="3"/>
            <w:tcBorders>
              <w:top w:val="single" w:sz="18" w:space="0" w:color="FFFFFF" w:themeColor="background1"/>
              <w:left w:val="nil"/>
              <w:bottom w:val="single" w:sz="18" w:space="0" w:color="FFFFFF" w:themeColor="background1"/>
              <w:right w:val="single" w:sz="18" w:space="0" w:color="FFFFFF" w:themeColor="background1"/>
            </w:tcBorders>
            <w:shd w:val="clear" w:color="auto" w:fill="FBD3A4" w:themeFill="accent5" w:themeFillTint="66"/>
            <w:vAlign w:val="top"/>
          </w:tcPr>
          <w:p w14:paraId="6D18E7F0" w14:textId="4402691A" w:rsidR="006965AD" w:rsidRPr="00E10354" w:rsidRDefault="006965AD" w:rsidP="0021303E">
            <w:pPr>
              <w:pStyle w:val="Tableheader"/>
              <w:numPr>
                <w:ilvl w:val="0"/>
                <w:numId w:val="6"/>
              </w:numPr>
              <w:ind w:left="452"/>
              <w:rPr>
                <w:color w:val="auto"/>
              </w:rPr>
            </w:pPr>
            <w:r w:rsidRPr="00E10354">
              <w:rPr>
                <w:color w:val="auto"/>
              </w:rPr>
              <w:t xml:space="preserve">If a resident has a </w:t>
            </w:r>
            <w:r w:rsidRPr="00E10354">
              <w:rPr>
                <w:b/>
                <w:bCs w:val="0"/>
                <w:color w:val="auto"/>
              </w:rPr>
              <w:t>standard outpatient appointment</w:t>
            </w:r>
            <w:r w:rsidRPr="00E10354">
              <w:rPr>
                <w:color w:val="auto"/>
              </w:rPr>
              <w:t xml:space="preserve"> with a known Specialist, and that service offers telehealth consultations, residents may utilise the telehealth service</w:t>
            </w:r>
          </w:p>
        </w:tc>
        <w:tc>
          <w:tcPr>
            <w:tcW w:w="1931" w:type="dxa"/>
            <w:tcBorders>
              <w:top w:val="single" w:sz="18" w:space="0" w:color="FFFFFF" w:themeColor="background1"/>
              <w:left w:val="single" w:sz="18" w:space="0" w:color="FFFFFF" w:themeColor="background1"/>
              <w:bottom w:val="single" w:sz="18" w:space="0" w:color="FFFFFF" w:themeColor="background1"/>
              <w:right w:val="nil"/>
            </w:tcBorders>
            <w:shd w:val="clear" w:color="auto" w:fill="FBD3A4" w:themeFill="accent5" w:themeFillTint="66"/>
          </w:tcPr>
          <w:p w14:paraId="6F86D4E6" w14:textId="77777777" w:rsidR="006965AD" w:rsidRPr="008D1D19" w:rsidRDefault="006965AD" w:rsidP="006965AD">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7D77CE" w14:paraId="623D0ABB" w14:textId="77777777" w:rsidTr="00052AA9">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gridAfter w:val="1"/>
          <w:cnfStyle w:val="000000010000" w:firstRow="0" w:lastRow="0" w:firstColumn="0" w:lastColumn="0" w:oddVBand="0" w:evenVBand="0" w:oddHBand="0" w:evenHBand="1" w:firstRowFirstColumn="0" w:firstRowLastColumn="0" w:lastRowFirstColumn="0" w:lastRowLastColumn="0"/>
          <w:wAfter w:w="8" w:type="dxa"/>
          <w:trHeight w:val="737"/>
        </w:trPr>
        <w:tc>
          <w:tcPr>
            <w:cnfStyle w:val="001000000000" w:firstRow="0" w:lastRow="0" w:firstColumn="1" w:lastColumn="0" w:oddVBand="0" w:evenVBand="0" w:oddHBand="0" w:evenHBand="0" w:firstRowFirstColumn="0" w:firstRowLastColumn="0" w:lastRowFirstColumn="0" w:lastRowLastColumn="0"/>
            <w:tcW w:w="1835" w:type="dxa"/>
            <w:tcBorders>
              <w:top w:val="single" w:sz="18" w:space="0" w:color="FFFFFF" w:themeColor="background1"/>
              <w:left w:val="nil"/>
              <w:bottom w:val="single" w:sz="18" w:space="0" w:color="FFFFFF" w:themeColor="background1"/>
              <w:right w:val="single" w:sz="18" w:space="0" w:color="FFFFFF" w:themeColor="background1"/>
            </w:tcBorders>
            <w:shd w:val="clear" w:color="auto" w:fill="FABD77" w:themeFill="accent5" w:themeFillTint="99"/>
          </w:tcPr>
          <w:p w14:paraId="5653F558" w14:textId="73CAF3B1" w:rsidR="0045339F" w:rsidRPr="00E10354" w:rsidRDefault="0045339F" w:rsidP="00BE7AF0">
            <w:pPr>
              <w:pStyle w:val="Tableheader"/>
              <w:rPr>
                <w:b/>
                <w:bCs w:val="0"/>
                <w:color w:val="auto"/>
              </w:rPr>
            </w:pPr>
            <w:r w:rsidRPr="00E10354">
              <w:rPr>
                <w:b/>
                <w:bCs w:val="0"/>
                <w:color w:val="auto"/>
              </w:rPr>
              <w:t>Annexure TH02A</w:t>
            </w:r>
          </w:p>
        </w:tc>
        <w:tc>
          <w:tcPr>
            <w:tcW w:w="7169" w:type="dxa"/>
            <w:gridSpan w:val="3"/>
            <w:tcBorders>
              <w:top w:val="single" w:sz="18" w:space="0" w:color="FFFFFF" w:themeColor="background1"/>
              <w:left w:val="single" w:sz="18" w:space="0" w:color="FFFFFF" w:themeColor="background1"/>
              <w:bottom w:val="single" w:sz="18" w:space="0" w:color="FFFFFF" w:themeColor="background1"/>
              <w:right w:val="nil"/>
            </w:tcBorders>
            <w:shd w:val="clear" w:color="auto" w:fill="FDE9D1" w:themeFill="accent5" w:themeFillTint="33"/>
          </w:tcPr>
          <w:p w14:paraId="767E317A" w14:textId="6682E40A" w:rsidR="0045339F" w:rsidRPr="00E10354" w:rsidRDefault="0045339F" w:rsidP="00A40E25">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666666" w:themeColor="text2"/>
              </w:rPr>
            </w:pPr>
            <w:r w:rsidRPr="00E10354">
              <w:rPr>
                <w:i/>
                <w:iCs/>
                <w:color w:val="666666" w:themeColor="text2"/>
              </w:rPr>
              <w:t>[Insert copy of Criteria for telehealth and clinical prioritisation to be developed by the facility here]. See Procedure Guideline</w:t>
            </w:r>
            <w:r w:rsidR="002E1B27" w:rsidRPr="00E10354">
              <w:rPr>
                <w:i/>
                <w:iCs/>
                <w:color w:val="666666" w:themeColor="text2"/>
              </w:rPr>
              <w:t xml:space="preserve"> </w:t>
            </w:r>
            <w:r w:rsidRPr="00E10354">
              <w:rPr>
                <w:i/>
                <w:iCs/>
                <w:color w:val="666666" w:themeColor="text2"/>
              </w:rPr>
              <w:t>TH02C.</w:t>
            </w:r>
          </w:p>
        </w:tc>
      </w:tr>
      <w:tr w:rsidR="007D77CE" w14:paraId="0AFBC687" w14:textId="77777777" w:rsidTr="00052AA9">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gridAfter w:val="1"/>
          <w:cnfStyle w:val="000000100000" w:firstRow="0" w:lastRow="0" w:firstColumn="0" w:lastColumn="0" w:oddVBand="0" w:evenVBand="0" w:oddHBand="1" w:evenHBand="0" w:firstRowFirstColumn="0" w:firstRowLastColumn="0" w:lastRowFirstColumn="0" w:lastRowLastColumn="0"/>
          <w:wAfter w:w="8" w:type="dxa"/>
          <w:trHeight w:val="737"/>
        </w:trPr>
        <w:tc>
          <w:tcPr>
            <w:cnfStyle w:val="001000000000" w:firstRow="0" w:lastRow="0" w:firstColumn="1" w:lastColumn="0" w:oddVBand="0" w:evenVBand="0" w:oddHBand="0" w:evenHBand="0" w:firstRowFirstColumn="0" w:firstRowLastColumn="0" w:lastRowFirstColumn="0" w:lastRowLastColumn="0"/>
            <w:tcW w:w="1835" w:type="dxa"/>
            <w:tcBorders>
              <w:top w:val="single" w:sz="18" w:space="0" w:color="FFFFFF" w:themeColor="background1"/>
              <w:left w:val="nil"/>
              <w:bottom w:val="single" w:sz="18" w:space="0" w:color="FFFFFF" w:themeColor="background1"/>
              <w:right w:val="single" w:sz="18" w:space="0" w:color="FFFFFF" w:themeColor="background1"/>
            </w:tcBorders>
            <w:shd w:val="clear" w:color="auto" w:fill="FABD77" w:themeFill="accent5" w:themeFillTint="99"/>
          </w:tcPr>
          <w:p w14:paraId="1FCC12B2" w14:textId="4BF3C9AE" w:rsidR="0045339F" w:rsidRPr="00E10354" w:rsidRDefault="0045339F" w:rsidP="00BE7AF0">
            <w:pPr>
              <w:pStyle w:val="Tableheader"/>
              <w:rPr>
                <w:b/>
                <w:bCs w:val="0"/>
                <w:color w:val="auto"/>
              </w:rPr>
            </w:pPr>
            <w:r w:rsidRPr="00E10354">
              <w:rPr>
                <w:b/>
                <w:bCs w:val="0"/>
                <w:color w:val="auto"/>
              </w:rPr>
              <w:t>Annexure TH02B</w:t>
            </w:r>
          </w:p>
        </w:tc>
        <w:tc>
          <w:tcPr>
            <w:tcW w:w="7169" w:type="dxa"/>
            <w:gridSpan w:val="3"/>
            <w:tcBorders>
              <w:top w:val="single" w:sz="18" w:space="0" w:color="FFFFFF" w:themeColor="background1"/>
              <w:left w:val="single" w:sz="18" w:space="0" w:color="FFFFFF" w:themeColor="background1"/>
              <w:bottom w:val="single" w:sz="18" w:space="0" w:color="FFFFFF" w:themeColor="background1"/>
              <w:right w:val="nil"/>
            </w:tcBorders>
            <w:shd w:val="clear" w:color="auto" w:fill="FDE9D1" w:themeFill="accent5" w:themeFillTint="33"/>
          </w:tcPr>
          <w:p w14:paraId="3F8C789C" w14:textId="1D2EC02D" w:rsidR="0045339F" w:rsidRPr="00E10354" w:rsidRDefault="0045339F" w:rsidP="00A40E25">
            <w:pPr>
              <w:pStyle w:val="Tableheader"/>
              <w:cnfStyle w:val="000000100000" w:firstRow="0" w:lastRow="0" w:firstColumn="0" w:lastColumn="0" w:oddVBand="0" w:evenVBand="0" w:oddHBand="1" w:evenHBand="0" w:firstRowFirstColumn="0" w:firstRowLastColumn="0" w:lastRowFirstColumn="0" w:lastRowLastColumn="0"/>
              <w:rPr>
                <w:i/>
                <w:iCs/>
                <w:color w:val="666666" w:themeColor="text2"/>
              </w:rPr>
            </w:pPr>
            <w:r w:rsidRPr="00E10354">
              <w:rPr>
                <w:i/>
                <w:iCs/>
                <w:color w:val="666666" w:themeColor="text2"/>
              </w:rPr>
              <w:t>[Insert copy of Range of Clinical and Non-Clinical Factors for Consideration to be developed by the facility here]. See Procedure Guideline TH02D.</w:t>
            </w:r>
          </w:p>
        </w:tc>
      </w:tr>
      <w:tr w:rsidR="007D77CE" w14:paraId="1624D686" w14:textId="77777777" w:rsidTr="00052AA9">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gridAfter w:val="1"/>
          <w:cnfStyle w:val="000000010000" w:firstRow="0" w:lastRow="0" w:firstColumn="0" w:lastColumn="0" w:oddVBand="0" w:evenVBand="0" w:oddHBand="0" w:evenHBand="1" w:firstRowFirstColumn="0" w:firstRowLastColumn="0" w:lastRowFirstColumn="0" w:lastRowLastColumn="0"/>
          <w:wAfter w:w="8" w:type="dxa"/>
          <w:trHeight w:val="2551"/>
        </w:trPr>
        <w:tc>
          <w:tcPr>
            <w:cnfStyle w:val="001000000000" w:firstRow="0" w:lastRow="0" w:firstColumn="1" w:lastColumn="0" w:oddVBand="0" w:evenVBand="0" w:oddHBand="0" w:evenHBand="0" w:firstRowFirstColumn="0" w:firstRowLastColumn="0" w:lastRowFirstColumn="0" w:lastRowLastColumn="0"/>
            <w:tcW w:w="1835" w:type="dxa"/>
            <w:tcBorders>
              <w:top w:val="single" w:sz="18" w:space="0" w:color="FFFFFF" w:themeColor="background1"/>
              <w:left w:val="nil"/>
              <w:bottom w:val="single" w:sz="18" w:space="0" w:color="FFFFFF" w:themeColor="background1"/>
              <w:right w:val="single" w:sz="18" w:space="0" w:color="FFFFFF" w:themeColor="background1"/>
            </w:tcBorders>
            <w:shd w:val="clear" w:color="auto" w:fill="FABD77" w:themeFill="accent5" w:themeFillTint="99"/>
          </w:tcPr>
          <w:p w14:paraId="3FD9D02A" w14:textId="3211A645" w:rsidR="0045339F" w:rsidRPr="00E10354" w:rsidRDefault="0045339F" w:rsidP="003F1A72">
            <w:pPr>
              <w:pStyle w:val="Tableheader"/>
              <w:rPr>
                <w:b/>
                <w:bCs w:val="0"/>
                <w:color w:val="auto"/>
              </w:rPr>
            </w:pPr>
            <w:r w:rsidRPr="00E10354">
              <w:rPr>
                <w:b/>
                <w:bCs w:val="0"/>
                <w:color w:val="auto"/>
              </w:rPr>
              <w:t>Procedure Guideline</w:t>
            </w:r>
            <w:r w:rsidR="00905D70" w:rsidRPr="00E10354">
              <w:rPr>
                <w:b/>
                <w:bCs w:val="0"/>
                <w:color w:val="auto"/>
              </w:rPr>
              <w:t xml:space="preserve"> </w:t>
            </w:r>
            <w:r w:rsidR="00F45EB3" w:rsidRPr="00E10354">
              <w:rPr>
                <w:b/>
                <w:bCs w:val="0"/>
                <w:color w:val="auto"/>
              </w:rPr>
              <w:t>TH02C</w:t>
            </w:r>
          </w:p>
        </w:tc>
        <w:tc>
          <w:tcPr>
            <w:tcW w:w="7169" w:type="dxa"/>
            <w:gridSpan w:val="3"/>
            <w:tcBorders>
              <w:top w:val="single" w:sz="18" w:space="0" w:color="FFFFFF" w:themeColor="background1"/>
              <w:left w:val="single" w:sz="18" w:space="0" w:color="FFFFFF" w:themeColor="background1"/>
              <w:bottom w:val="single" w:sz="18" w:space="0" w:color="FFFFFF" w:themeColor="background1"/>
              <w:right w:val="nil"/>
            </w:tcBorders>
            <w:shd w:val="clear" w:color="auto" w:fill="FDE9D1" w:themeFill="accent5" w:themeFillTint="33"/>
          </w:tcPr>
          <w:p w14:paraId="157EDC39" w14:textId="77777777" w:rsidR="00BE7AF0" w:rsidRPr="00E10354" w:rsidRDefault="00BE7AF0" w:rsidP="003F1A72">
            <w:pPr>
              <w:pStyle w:val="Tableheader"/>
              <w:ind w:left="34"/>
              <w:cnfStyle w:val="000000010000" w:firstRow="0" w:lastRow="0" w:firstColumn="0" w:lastColumn="0" w:oddVBand="0" w:evenVBand="0" w:oddHBand="0" w:evenHBand="1" w:firstRowFirstColumn="0" w:firstRowLastColumn="0" w:lastRowFirstColumn="0" w:lastRowLastColumn="0"/>
              <w:rPr>
                <w:color w:val="auto"/>
                <w:szCs w:val="18"/>
              </w:rPr>
            </w:pPr>
            <w:r w:rsidRPr="00E10354">
              <w:rPr>
                <w:color w:val="auto"/>
                <w:szCs w:val="18"/>
              </w:rPr>
              <w:t xml:space="preserve">Depending on the resident’s situation, some example health conditions that the facility may decide as </w:t>
            </w:r>
            <w:r w:rsidRPr="00E10354">
              <w:rPr>
                <w:b/>
                <w:bCs/>
                <w:color w:val="auto"/>
                <w:szCs w:val="18"/>
              </w:rPr>
              <w:t>criteria and prioritisation</w:t>
            </w:r>
            <w:r w:rsidRPr="00E10354">
              <w:rPr>
                <w:color w:val="auto"/>
                <w:szCs w:val="18"/>
              </w:rPr>
              <w:t xml:space="preserve"> for telehealth consultation, may include:</w:t>
            </w:r>
          </w:p>
          <w:p w14:paraId="3ED3258A" w14:textId="68606D5A" w:rsidR="00BE7AF0" w:rsidRPr="00E10354" w:rsidRDefault="00BE7AF0" w:rsidP="001C4719">
            <w:pPr>
              <w:pStyle w:val="Dotpoints"/>
              <w:numPr>
                <w:ilvl w:val="0"/>
                <w:numId w:val="32"/>
              </w:numPr>
              <w:cnfStyle w:val="000000010000" w:firstRow="0" w:lastRow="0" w:firstColumn="0" w:lastColumn="0" w:oddVBand="0" w:evenVBand="0" w:oddHBand="0" w:evenHBand="1" w:firstRowFirstColumn="0" w:firstRowLastColumn="0" w:lastRowFirstColumn="0" w:lastRowLastColumn="0"/>
              <w:rPr>
                <w:sz w:val="18"/>
                <w:szCs w:val="18"/>
              </w:rPr>
            </w:pPr>
            <w:r w:rsidRPr="00E10354">
              <w:rPr>
                <w:sz w:val="18"/>
                <w:szCs w:val="18"/>
              </w:rPr>
              <w:t>Residents needing urgent pain relief, wounds review or falls management.</w:t>
            </w:r>
          </w:p>
          <w:p w14:paraId="4553E6C4" w14:textId="5AA27FE7" w:rsidR="00BE7AF0" w:rsidRPr="00E10354" w:rsidRDefault="00BE7AF0" w:rsidP="001C4719">
            <w:pPr>
              <w:pStyle w:val="Dotpoints"/>
              <w:numPr>
                <w:ilvl w:val="0"/>
                <w:numId w:val="32"/>
              </w:numPr>
              <w:cnfStyle w:val="000000010000" w:firstRow="0" w:lastRow="0" w:firstColumn="0" w:lastColumn="0" w:oddVBand="0" w:evenVBand="0" w:oddHBand="0" w:evenHBand="1" w:firstRowFirstColumn="0" w:firstRowLastColumn="0" w:lastRowFirstColumn="0" w:lastRowLastColumn="0"/>
              <w:rPr>
                <w:sz w:val="18"/>
                <w:szCs w:val="18"/>
              </w:rPr>
            </w:pPr>
            <w:r w:rsidRPr="00E10354">
              <w:rPr>
                <w:sz w:val="18"/>
                <w:szCs w:val="18"/>
              </w:rPr>
              <w:t>Residents with immunocompromised conditions or weakened immune system.</w:t>
            </w:r>
          </w:p>
          <w:p w14:paraId="3EC8B98E" w14:textId="6D086C81" w:rsidR="00BE7AF0" w:rsidRPr="00E10354" w:rsidRDefault="00BE7AF0" w:rsidP="001C4719">
            <w:pPr>
              <w:pStyle w:val="Dotpoints"/>
              <w:numPr>
                <w:ilvl w:val="0"/>
                <w:numId w:val="32"/>
              </w:numPr>
              <w:cnfStyle w:val="000000010000" w:firstRow="0" w:lastRow="0" w:firstColumn="0" w:lastColumn="0" w:oddVBand="0" w:evenVBand="0" w:oddHBand="0" w:evenHBand="1" w:firstRowFirstColumn="0" w:firstRowLastColumn="0" w:lastRowFirstColumn="0" w:lastRowLastColumn="0"/>
              <w:rPr>
                <w:sz w:val="18"/>
                <w:szCs w:val="18"/>
              </w:rPr>
            </w:pPr>
            <w:r w:rsidRPr="00E10354">
              <w:rPr>
                <w:sz w:val="18"/>
                <w:szCs w:val="18"/>
              </w:rPr>
              <w:t>Residents with a debilitating illness where travel is not advised, such as frailty.</w:t>
            </w:r>
          </w:p>
          <w:p w14:paraId="358359F3" w14:textId="264FB2C2" w:rsidR="00BE7AF0" w:rsidRPr="00E10354" w:rsidRDefault="00BE7AF0" w:rsidP="001C4719">
            <w:pPr>
              <w:pStyle w:val="Dotpoints"/>
              <w:numPr>
                <w:ilvl w:val="0"/>
                <w:numId w:val="32"/>
              </w:numPr>
              <w:cnfStyle w:val="000000010000" w:firstRow="0" w:lastRow="0" w:firstColumn="0" w:lastColumn="0" w:oddVBand="0" w:evenVBand="0" w:oddHBand="0" w:evenHBand="1" w:firstRowFirstColumn="0" w:firstRowLastColumn="0" w:lastRowFirstColumn="0" w:lastRowLastColumn="0"/>
              <w:rPr>
                <w:sz w:val="18"/>
                <w:szCs w:val="18"/>
              </w:rPr>
            </w:pPr>
            <w:r w:rsidRPr="00E10354">
              <w:rPr>
                <w:sz w:val="18"/>
                <w:szCs w:val="18"/>
              </w:rPr>
              <w:t>Residents receiving palliative or end of life care.</w:t>
            </w:r>
          </w:p>
          <w:p w14:paraId="77FBE8F4" w14:textId="6714243D" w:rsidR="0045339F" w:rsidRPr="00E10354" w:rsidRDefault="00BE7AF0" w:rsidP="001C4719">
            <w:pPr>
              <w:pStyle w:val="Dotpoints"/>
              <w:numPr>
                <w:ilvl w:val="0"/>
                <w:numId w:val="32"/>
              </w:numPr>
              <w:cnfStyle w:val="000000010000" w:firstRow="0" w:lastRow="0" w:firstColumn="0" w:lastColumn="0" w:oddVBand="0" w:evenVBand="0" w:oddHBand="0" w:evenHBand="1" w:firstRowFirstColumn="0" w:firstRowLastColumn="0" w:lastRowFirstColumn="0" w:lastRowLastColumn="0"/>
            </w:pPr>
            <w:r w:rsidRPr="00E10354">
              <w:rPr>
                <w:sz w:val="18"/>
                <w:szCs w:val="18"/>
              </w:rPr>
              <w:t>Residents requiring monitoring or care planning for their mental health or chronic disease.</w:t>
            </w:r>
          </w:p>
        </w:tc>
      </w:tr>
      <w:tr w:rsidR="00A03C44" w14:paraId="342A3D87" w14:textId="77777777" w:rsidTr="00B67F16">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0" w:type="dxa"/>
            <w:gridSpan w:val="2"/>
            <w:tcBorders>
              <w:top w:val="single" w:sz="18" w:space="0" w:color="FFFFFF" w:themeColor="background1"/>
              <w:left w:val="nil"/>
              <w:bottom w:val="single" w:sz="8" w:space="0" w:color="FFFFFF" w:themeColor="background1"/>
              <w:right w:val="single" w:sz="18" w:space="0" w:color="FFFFFF" w:themeColor="background1"/>
            </w:tcBorders>
            <w:shd w:val="clear" w:color="auto" w:fill="F7921E" w:themeFill="accent5"/>
          </w:tcPr>
          <w:p w14:paraId="61ED7C05" w14:textId="6F4B155F" w:rsidR="00AE01D7" w:rsidRPr="008D1D19" w:rsidRDefault="00AE01D7" w:rsidP="00AE01D7">
            <w:pPr>
              <w:pStyle w:val="Tableheader"/>
              <w:rPr>
                <w:b/>
                <w:bCs w:val="0"/>
                <w:color w:val="FFFFFF" w:themeColor="background1"/>
              </w:rPr>
            </w:pPr>
            <w:r w:rsidRPr="0026251F">
              <w:rPr>
                <w:b/>
                <w:bCs w:val="0"/>
              </w:rPr>
              <w:t>Page</w:t>
            </w:r>
          </w:p>
        </w:tc>
        <w:tc>
          <w:tcPr>
            <w:tcW w:w="6322" w:type="dxa"/>
            <w:gridSpan w:val="3"/>
            <w:tcBorders>
              <w:top w:val="single" w:sz="18" w:space="0" w:color="FFFFFF" w:themeColor="background1"/>
              <w:left w:val="single" w:sz="18" w:space="0" w:color="FFFFFF" w:themeColor="background1"/>
              <w:bottom w:val="single" w:sz="8" w:space="0" w:color="FFFFFF" w:themeColor="background1"/>
              <w:right w:val="nil"/>
            </w:tcBorders>
            <w:shd w:val="clear" w:color="auto" w:fill="FBD3A4" w:themeFill="accent5" w:themeFillTint="66"/>
          </w:tcPr>
          <w:p w14:paraId="6EBBC2BA" w14:textId="03A59A80" w:rsidR="00AE01D7" w:rsidRPr="00BE7AF0" w:rsidRDefault="00AE01D7" w:rsidP="00F504D3">
            <w:pPr>
              <w:pStyle w:val="Tableheader"/>
              <w:cnfStyle w:val="000000100000" w:firstRow="0" w:lastRow="0" w:firstColumn="0" w:lastColumn="0" w:oddVBand="0" w:evenVBand="0" w:oddHBand="1" w:evenHBand="0" w:firstRowFirstColumn="0" w:firstRowLastColumn="0" w:lastRowFirstColumn="0" w:lastRowLastColumn="0"/>
              <w:rPr>
                <w:color w:val="666666" w:themeColor="text2"/>
              </w:rPr>
            </w:pPr>
            <w:r w:rsidRPr="008D1D19">
              <w:rPr>
                <w:color w:val="auto"/>
              </w:rPr>
              <w:t>1 of 2</w:t>
            </w:r>
          </w:p>
        </w:tc>
      </w:tr>
      <w:tr w:rsidR="00F72FF2" w14:paraId="3572CFCE" w14:textId="77777777" w:rsidTr="00B67F16">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0" w:type="dxa"/>
            <w:gridSpan w:val="5"/>
            <w:tcBorders>
              <w:top w:val="single" w:sz="8" w:space="0" w:color="FFFFFF" w:themeColor="background1"/>
              <w:left w:val="nil"/>
              <w:bottom w:val="single" w:sz="18" w:space="0" w:color="FFFFFF" w:themeColor="background1"/>
            </w:tcBorders>
            <w:shd w:val="clear" w:color="auto" w:fill="F7921E" w:themeFill="accent5"/>
          </w:tcPr>
          <w:p w14:paraId="133D65B0" w14:textId="77777777" w:rsidR="00297A8D" w:rsidRPr="008D1D19" w:rsidRDefault="00297A8D" w:rsidP="00976A82">
            <w:pPr>
              <w:pStyle w:val="Tableheader"/>
              <w:ind w:left="34"/>
              <w:rPr>
                <w:b/>
                <w:bCs w:val="0"/>
                <w:color w:val="FFFFFF" w:themeColor="background1"/>
              </w:rPr>
            </w:pPr>
            <w:r w:rsidRPr="004F208E">
              <w:rPr>
                <w:b/>
                <w:bCs w:val="0"/>
                <w:color w:val="FFFFFF" w:themeColor="background1"/>
              </w:rPr>
              <w:lastRenderedPageBreak/>
              <w:t>Procedure Ref Number TH02 (continued)</w:t>
            </w:r>
          </w:p>
        </w:tc>
      </w:tr>
      <w:tr w:rsidR="000E2F7C" w14:paraId="105694B3" w14:textId="77777777" w:rsidTr="00B67F16">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gridAfter w:val="1"/>
          <w:cnfStyle w:val="000000100000" w:firstRow="0" w:lastRow="0" w:firstColumn="0" w:lastColumn="0" w:oddVBand="0" w:evenVBand="0" w:oddHBand="1" w:evenHBand="0" w:firstRowFirstColumn="0" w:firstRowLastColumn="0" w:lastRowFirstColumn="0" w:lastRowLastColumn="0"/>
          <w:wAfter w:w="9" w:type="dxa"/>
          <w:trHeight w:val="3345"/>
        </w:trPr>
        <w:tc>
          <w:tcPr>
            <w:cnfStyle w:val="001000000000" w:firstRow="0" w:lastRow="0" w:firstColumn="1" w:lastColumn="0" w:oddVBand="0" w:evenVBand="0" w:oddHBand="0" w:evenHBand="0" w:firstRowFirstColumn="0" w:firstRowLastColumn="0" w:lastRowFirstColumn="0" w:lastRowLastColumn="0"/>
            <w:tcW w:w="1837" w:type="dxa"/>
            <w:tcBorders>
              <w:top w:val="single" w:sz="18" w:space="0" w:color="FFFFFF" w:themeColor="background1"/>
              <w:left w:val="nil"/>
              <w:bottom w:val="single" w:sz="18" w:space="0" w:color="FFFFFF" w:themeColor="background1"/>
              <w:right w:val="single" w:sz="18" w:space="0" w:color="FFFFFF" w:themeColor="background1"/>
            </w:tcBorders>
            <w:shd w:val="clear" w:color="auto" w:fill="FABD77" w:themeFill="accent5" w:themeFillTint="99"/>
          </w:tcPr>
          <w:p w14:paraId="109AD486" w14:textId="77777777" w:rsidR="00297A8D" w:rsidRPr="008D1D19" w:rsidRDefault="00297A8D" w:rsidP="00A345C7">
            <w:pPr>
              <w:pStyle w:val="Tableheader"/>
              <w:rPr>
                <w:b/>
                <w:bCs w:val="0"/>
                <w:color w:val="auto"/>
                <w:szCs w:val="18"/>
              </w:rPr>
            </w:pPr>
            <w:r w:rsidRPr="008D1D19">
              <w:rPr>
                <w:b/>
                <w:bCs w:val="0"/>
                <w:color w:val="auto"/>
                <w:szCs w:val="18"/>
              </w:rPr>
              <w:t>Procedure Guideline TH02D</w:t>
            </w:r>
          </w:p>
        </w:tc>
        <w:tc>
          <w:tcPr>
            <w:tcW w:w="7166" w:type="dxa"/>
            <w:gridSpan w:val="3"/>
            <w:tcBorders>
              <w:top w:val="single" w:sz="18" w:space="0" w:color="FFFFFF" w:themeColor="background1"/>
              <w:left w:val="single" w:sz="18" w:space="0" w:color="FFFFFF" w:themeColor="background1"/>
              <w:bottom w:val="single" w:sz="18" w:space="0" w:color="FFFFFF" w:themeColor="background1"/>
              <w:right w:val="nil"/>
            </w:tcBorders>
            <w:shd w:val="clear" w:color="auto" w:fill="FDE9D1" w:themeFill="accent5" w:themeFillTint="33"/>
          </w:tcPr>
          <w:p w14:paraId="1ED7E57C" w14:textId="77777777" w:rsidR="00297A8D" w:rsidRPr="008D1D19" w:rsidRDefault="00297A8D" w:rsidP="00A345C7">
            <w:pPr>
              <w:pStyle w:val="Tableheader"/>
              <w:ind w:left="34"/>
              <w:contextualSpacing/>
              <w:cnfStyle w:val="000000100000" w:firstRow="0" w:lastRow="0" w:firstColumn="0" w:lastColumn="0" w:oddVBand="0" w:evenVBand="0" w:oddHBand="1" w:evenHBand="0" w:firstRowFirstColumn="0" w:firstRowLastColumn="0" w:lastRowFirstColumn="0" w:lastRowLastColumn="0"/>
              <w:rPr>
                <w:color w:val="auto"/>
                <w:szCs w:val="18"/>
              </w:rPr>
            </w:pPr>
            <w:r w:rsidRPr="008D1D19">
              <w:rPr>
                <w:color w:val="auto"/>
                <w:szCs w:val="18"/>
              </w:rPr>
              <w:t xml:space="preserve">Depending on the resident’s situation some examples of clinical and non-clinical factors the facility may decide as suitable for telehealth consultation, may include: </w:t>
            </w:r>
          </w:p>
          <w:p w14:paraId="5B8B807D" w14:textId="77777777" w:rsidR="00297A8D" w:rsidRPr="008D1D19" w:rsidRDefault="00297A8D" w:rsidP="001C4719">
            <w:pPr>
              <w:pStyle w:val="Dotpoints"/>
              <w:numPr>
                <w:ilvl w:val="0"/>
                <w:numId w:val="31"/>
              </w:numPr>
              <w:cnfStyle w:val="000000100000" w:firstRow="0" w:lastRow="0" w:firstColumn="0" w:lastColumn="0" w:oddVBand="0" w:evenVBand="0" w:oddHBand="1" w:evenHBand="0" w:firstRowFirstColumn="0" w:firstRowLastColumn="0" w:lastRowFirstColumn="0" w:lastRowLastColumn="0"/>
              <w:rPr>
                <w:sz w:val="18"/>
                <w:szCs w:val="18"/>
              </w:rPr>
            </w:pPr>
            <w:r w:rsidRPr="008D1D19">
              <w:rPr>
                <w:sz w:val="18"/>
                <w:szCs w:val="18"/>
              </w:rPr>
              <w:t>The level of physical assessment required.</w:t>
            </w:r>
          </w:p>
          <w:p w14:paraId="11CD2F54" w14:textId="77777777" w:rsidR="00297A8D" w:rsidRPr="008D1D19" w:rsidRDefault="00297A8D" w:rsidP="001C4719">
            <w:pPr>
              <w:pStyle w:val="Dotpoints"/>
              <w:numPr>
                <w:ilvl w:val="0"/>
                <w:numId w:val="31"/>
              </w:numPr>
              <w:cnfStyle w:val="000000100000" w:firstRow="0" w:lastRow="0" w:firstColumn="0" w:lastColumn="0" w:oddVBand="0" w:evenVBand="0" w:oddHBand="1" w:evenHBand="0" w:firstRowFirstColumn="0" w:firstRowLastColumn="0" w:lastRowFirstColumn="0" w:lastRowLastColumn="0"/>
              <w:rPr>
                <w:sz w:val="18"/>
                <w:szCs w:val="18"/>
              </w:rPr>
            </w:pPr>
            <w:r w:rsidRPr="008D1D19">
              <w:rPr>
                <w:sz w:val="18"/>
                <w:szCs w:val="18"/>
              </w:rPr>
              <w:t>If the resident’s clinical needs can be met through a telehealth consultation.</w:t>
            </w:r>
          </w:p>
          <w:p w14:paraId="079D5CEC" w14:textId="77777777" w:rsidR="00297A8D" w:rsidRPr="008D1D19" w:rsidRDefault="00297A8D" w:rsidP="001C4719">
            <w:pPr>
              <w:pStyle w:val="Dotpoints"/>
              <w:numPr>
                <w:ilvl w:val="0"/>
                <w:numId w:val="31"/>
              </w:numPr>
              <w:cnfStyle w:val="000000100000" w:firstRow="0" w:lastRow="0" w:firstColumn="0" w:lastColumn="0" w:oddVBand="0" w:evenVBand="0" w:oddHBand="1" w:evenHBand="0" w:firstRowFirstColumn="0" w:firstRowLastColumn="0" w:lastRowFirstColumn="0" w:lastRowLastColumn="0"/>
              <w:rPr>
                <w:sz w:val="18"/>
                <w:szCs w:val="18"/>
              </w:rPr>
            </w:pPr>
            <w:r w:rsidRPr="008D1D19">
              <w:rPr>
                <w:sz w:val="18"/>
                <w:szCs w:val="18"/>
              </w:rPr>
              <w:t>The resident’s willingness and ability to participate, including any physical, mental, cultural, social, and cognitive barriers.</w:t>
            </w:r>
          </w:p>
          <w:p w14:paraId="3B026E13" w14:textId="77777777" w:rsidR="00297A8D" w:rsidRPr="008D1D19" w:rsidRDefault="00297A8D" w:rsidP="001C4719">
            <w:pPr>
              <w:pStyle w:val="Dotpoints"/>
              <w:numPr>
                <w:ilvl w:val="0"/>
                <w:numId w:val="31"/>
              </w:numPr>
              <w:cnfStyle w:val="000000100000" w:firstRow="0" w:lastRow="0" w:firstColumn="0" w:lastColumn="0" w:oddVBand="0" w:evenVBand="0" w:oddHBand="1" w:evenHBand="0" w:firstRowFirstColumn="0" w:firstRowLastColumn="0" w:lastRowFirstColumn="0" w:lastRowLastColumn="0"/>
              <w:rPr>
                <w:sz w:val="18"/>
                <w:szCs w:val="18"/>
              </w:rPr>
            </w:pPr>
            <w:r w:rsidRPr="008D1D19">
              <w:rPr>
                <w:sz w:val="18"/>
                <w:szCs w:val="18"/>
              </w:rPr>
              <w:t xml:space="preserve">Availability of personnel and other support to conduct the consult. </w:t>
            </w:r>
          </w:p>
          <w:p w14:paraId="6745AC69" w14:textId="77777777" w:rsidR="00297A8D" w:rsidRPr="008D1D19" w:rsidRDefault="00297A8D" w:rsidP="001C4719">
            <w:pPr>
              <w:pStyle w:val="Dotpoints"/>
              <w:numPr>
                <w:ilvl w:val="0"/>
                <w:numId w:val="31"/>
              </w:numPr>
              <w:cnfStyle w:val="000000100000" w:firstRow="0" w:lastRow="0" w:firstColumn="0" w:lastColumn="0" w:oddVBand="0" w:evenVBand="0" w:oddHBand="1" w:evenHBand="0" w:firstRowFirstColumn="0" w:firstRowLastColumn="0" w:lastRowFirstColumn="0" w:lastRowLastColumn="0"/>
              <w:rPr>
                <w:sz w:val="18"/>
                <w:szCs w:val="18"/>
              </w:rPr>
            </w:pPr>
            <w:r w:rsidRPr="008D1D19">
              <w:rPr>
                <w:sz w:val="18"/>
                <w:szCs w:val="18"/>
              </w:rPr>
              <w:t>Availability and access to technology, including internet connection, devices, software.</w:t>
            </w:r>
          </w:p>
          <w:p w14:paraId="76F42C5B" w14:textId="77777777" w:rsidR="00297A8D" w:rsidRPr="008D1D19" w:rsidRDefault="00297A8D" w:rsidP="001C4719">
            <w:pPr>
              <w:pStyle w:val="Dotpoints"/>
              <w:numPr>
                <w:ilvl w:val="0"/>
                <w:numId w:val="31"/>
              </w:numPr>
              <w:cnfStyle w:val="000000100000" w:firstRow="0" w:lastRow="0" w:firstColumn="0" w:lastColumn="0" w:oddVBand="0" w:evenVBand="0" w:oddHBand="1" w:evenHBand="0" w:firstRowFirstColumn="0" w:firstRowLastColumn="0" w:lastRowFirstColumn="0" w:lastRowLastColumn="0"/>
              <w:rPr>
                <w:sz w:val="18"/>
                <w:szCs w:val="18"/>
              </w:rPr>
            </w:pPr>
            <w:r w:rsidRPr="008D1D19">
              <w:rPr>
                <w:sz w:val="18"/>
                <w:szCs w:val="18"/>
              </w:rPr>
              <w:t>An appropriate physical environment is available.</w:t>
            </w:r>
          </w:p>
        </w:tc>
      </w:tr>
      <w:tr w:rsidR="000E2F7C" w14:paraId="25A9407B" w14:textId="77777777" w:rsidTr="007A5AC4">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gridAfter w:val="1"/>
          <w:cnfStyle w:val="000000010000" w:firstRow="0" w:lastRow="0" w:firstColumn="0" w:lastColumn="0" w:oddVBand="0" w:evenVBand="0" w:oddHBand="0" w:evenHBand="1" w:firstRowFirstColumn="0" w:firstRowLastColumn="0" w:lastRowFirstColumn="0" w:lastRowLastColumn="0"/>
          <w:wAfter w:w="9" w:type="dxa"/>
          <w:trHeight w:val="3742"/>
        </w:trPr>
        <w:tc>
          <w:tcPr>
            <w:cnfStyle w:val="001000000000" w:firstRow="0" w:lastRow="0" w:firstColumn="1" w:lastColumn="0" w:oddVBand="0" w:evenVBand="0" w:oddHBand="0" w:evenHBand="0" w:firstRowFirstColumn="0" w:firstRowLastColumn="0" w:lastRowFirstColumn="0" w:lastRowLastColumn="0"/>
            <w:tcW w:w="1837" w:type="dxa"/>
            <w:tcBorders>
              <w:top w:val="single" w:sz="18" w:space="0" w:color="FFFFFF" w:themeColor="background1"/>
              <w:left w:val="nil"/>
              <w:bottom w:val="single" w:sz="18" w:space="0" w:color="FFFFFF" w:themeColor="background1"/>
              <w:right w:val="single" w:sz="18" w:space="0" w:color="FFFFFF" w:themeColor="background1"/>
            </w:tcBorders>
            <w:shd w:val="clear" w:color="auto" w:fill="FABD77" w:themeFill="accent5" w:themeFillTint="99"/>
          </w:tcPr>
          <w:p w14:paraId="64935165" w14:textId="77777777" w:rsidR="00297A8D" w:rsidRPr="008D1D19" w:rsidRDefault="00297A8D" w:rsidP="003F1A72">
            <w:pPr>
              <w:pStyle w:val="Tableheader"/>
              <w:rPr>
                <w:b/>
                <w:bCs w:val="0"/>
                <w:color w:val="auto"/>
                <w:szCs w:val="18"/>
              </w:rPr>
            </w:pPr>
            <w:r w:rsidRPr="008D1D19">
              <w:rPr>
                <w:b/>
                <w:bCs w:val="0"/>
                <w:color w:val="auto"/>
                <w:szCs w:val="18"/>
              </w:rPr>
              <w:t>Procedure Guideline TH02E</w:t>
            </w:r>
          </w:p>
        </w:tc>
        <w:tc>
          <w:tcPr>
            <w:tcW w:w="7166" w:type="dxa"/>
            <w:gridSpan w:val="3"/>
            <w:tcBorders>
              <w:top w:val="single" w:sz="18" w:space="0" w:color="FFFFFF" w:themeColor="background1"/>
              <w:left w:val="single" w:sz="18" w:space="0" w:color="FFFFFF" w:themeColor="background1"/>
              <w:bottom w:val="single" w:sz="18" w:space="0" w:color="FFFFFF" w:themeColor="background1"/>
              <w:right w:val="nil"/>
            </w:tcBorders>
            <w:shd w:val="clear" w:color="auto" w:fill="FDE9D1" w:themeFill="accent5" w:themeFillTint="33"/>
          </w:tcPr>
          <w:p w14:paraId="02A67CA4" w14:textId="77777777" w:rsidR="00297A8D" w:rsidRPr="008D1D19" w:rsidRDefault="00297A8D" w:rsidP="007A5AC4">
            <w:pPr>
              <w:pStyle w:val="Tableheader"/>
              <w:spacing w:line="360" w:lineRule="auto"/>
              <w:ind w:left="34"/>
              <w:cnfStyle w:val="000000010000" w:firstRow="0" w:lastRow="0" w:firstColumn="0" w:lastColumn="0" w:oddVBand="0" w:evenVBand="0" w:oddHBand="0" w:evenHBand="1" w:firstRowFirstColumn="0" w:firstRowLastColumn="0" w:lastRowFirstColumn="0" w:lastRowLastColumn="0"/>
              <w:rPr>
                <w:color w:val="auto"/>
                <w:szCs w:val="18"/>
              </w:rPr>
            </w:pPr>
            <w:r w:rsidRPr="008D1D19">
              <w:rPr>
                <w:color w:val="auto"/>
                <w:szCs w:val="18"/>
              </w:rPr>
              <w:t xml:space="preserve">The following resources may support the development of a resident selection and clinical appropriateness procedure, specific to the facility: </w:t>
            </w:r>
          </w:p>
          <w:p w14:paraId="4808571A" w14:textId="77777777" w:rsidR="00297A8D" w:rsidRPr="008D1D19" w:rsidRDefault="00297A8D" w:rsidP="007A5AC4">
            <w:pPr>
              <w:pStyle w:val="Tableheader"/>
              <w:numPr>
                <w:ilvl w:val="0"/>
                <w:numId w:val="13"/>
              </w:numPr>
              <w:spacing w:line="360" w:lineRule="auto"/>
              <w:ind w:left="460" w:hanging="284"/>
              <w:cnfStyle w:val="000000010000" w:firstRow="0" w:lastRow="0" w:firstColumn="0" w:lastColumn="0" w:oddVBand="0" w:evenVBand="0" w:oddHBand="0" w:evenHBand="1" w:firstRowFirstColumn="0" w:firstRowLastColumn="0" w:lastRowFirstColumn="0" w:lastRowLastColumn="0"/>
              <w:rPr>
                <w:bCs/>
                <w:color w:val="auto"/>
                <w:szCs w:val="18"/>
                <w:lang w:val="en-US"/>
              </w:rPr>
            </w:pPr>
            <w:r w:rsidRPr="008D1D19">
              <w:rPr>
                <w:bCs/>
                <w:color w:val="auto"/>
                <w:szCs w:val="18"/>
                <w:lang w:val="en-US"/>
              </w:rPr>
              <w:t>Allied Health Professions Australia (AHPA), Telehealth Guide for Allied Health Professionals</w:t>
            </w:r>
          </w:p>
          <w:p w14:paraId="03024AC8" w14:textId="77777777" w:rsidR="00297A8D" w:rsidRPr="008D1D19" w:rsidRDefault="00297A8D" w:rsidP="007A5AC4">
            <w:pPr>
              <w:pStyle w:val="Tableheader"/>
              <w:numPr>
                <w:ilvl w:val="0"/>
                <w:numId w:val="13"/>
              </w:numPr>
              <w:spacing w:line="360" w:lineRule="auto"/>
              <w:ind w:left="460" w:hanging="284"/>
              <w:cnfStyle w:val="000000010000" w:firstRow="0" w:lastRow="0" w:firstColumn="0" w:lastColumn="0" w:oddVBand="0" w:evenVBand="0" w:oddHBand="0" w:evenHBand="1" w:firstRowFirstColumn="0" w:firstRowLastColumn="0" w:lastRowFirstColumn="0" w:lastRowLastColumn="0"/>
              <w:rPr>
                <w:bCs/>
                <w:color w:val="auto"/>
                <w:szCs w:val="18"/>
                <w:lang w:val="en-US"/>
              </w:rPr>
            </w:pPr>
            <w:r w:rsidRPr="008D1D19">
              <w:rPr>
                <w:bCs/>
                <w:color w:val="auto"/>
                <w:szCs w:val="18"/>
                <w:lang w:val="en-US"/>
              </w:rPr>
              <w:t>Indications for a video consultation, written by Dr Andrew Baird, access from Health Direct Video Call Resource Centre</w:t>
            </w:r>
          </w:p>
          <w:p w14:paraId="09FB85F8" w14:textId="741B7D7A" w:rsidR="00297A8D" w:rsidRPr="008D1D19" w:rsidRDefault="00297A8D" w:rsidP="007A5AC4">
            <w:pPr>
              <w:pStyle w:val="Tableheader"/>
              <w:numPr>
                <w:ilvl w:val="0"/>
                <w:numId w:val="13"/>
              </w:numPr>
              <w:spacing w:line="360" w:lineRule="auto"/>
              <w:ind w:left="460" w:hanging="284"/>
              <w:cnfStyle w:val="000000010000" w:firstRow="0" w:lastRow="0" w:firstColumn="0" w:lastColumn="0" w:oddVBand="0" w:evenVBand="0" w:oddHBand="0" w:evenHBand="1" w:firstRowFirstColumn="0" w:firstRowLastColumn="0" w:lastRowFirstColumn="0" w:lastRowLastColumn="0"/>
              <w:rPr>
                <w:bCs/>
                <w:color w:val="auto"/>
                <w:szCs w:val="18"/>
                <w:lang w:val="en-US"/>
              </w:rPr>
            </w:pPr>
            <w:r w:rsidRPr="008D1D19">
              <w:rPr>
                <w:bCs/>
                <w:color w:val="auto"/>
                <w:szCs w:val="18"/>
                <w:lang w:val="en-US"/>
              </w:rPr>
              <w:t xml:space="preserve">Queensland Health </w:t>
            </w:r>
            <w:r w:rsidR="00D95DCE" w:rsidRPr="008D1D19">
              <w:rPr>
                <w:bCs/>
                <w:color w:val="auto"/>
                <w:szCs w:val="18"/>
                <w:lang w:val="en-US"/>
              </w:rPr>
              <w:t>has</w:t>
            </w:r>
            <w:r w:rsidRPr="008D1D19">
              <w:rPr>
                <w:bCs/>
                <w:color w:val="auto"/>
                <w:szCs w:val="18"/>
                <w:lang w:val="en-US"/>
              </w:rPr>
              <w:t xml:space="preserve"> developed a range of clinical practice Telehealth Guides including cancer, dementia, pain management, diabetes, respiratory, stroke, dysphagia, and others.</w:t>
            </w:r>
          </w:p>
          <w:p w14:paraId="114F2E20" w14:textId="77777777" w:rsidR="00297A8D" w:rsidRPr="008D1D19" w:rsidRDefault="00297A8D" w:rsidP="007A5AC4">
            <w:pPr>
              <w:pStyle w:val="Tableheader"/>
              <w:numPr>
                <w:ilvl w:val="0"/>
                <w:numId w:val="13"/>
              </w:numPr>
              <w:spacing w:line="360" w:lineRule="auto"/>
              <w:ind w:left="460" w:hanging="284"/>
              <w:cnfStyle w:val="000000010000" w:firstRow="0" w:lastRow="0" w:firstColumn="0" w:lastColumn="0" w:oddVBand="0" w:evenVBand="0" w:oddHBand="0" w:evenHBand="1" w:firstRowFirstColumn="0" w:firstRowLastColumn="0" w:lastRowFirstColumn="0" w:lastRowLastColumn="0"/>
              <w:rPr>
                <w:color w:val="auto"/>
                <w:szCs w:val="18"/>
              </w:rPr>
            </w:pPr>
            <w:r w:rsidRPr="008D1D19">
              <w:rPr>
                <w:bCs/>
                <w:color w:val="auto"/>
                <w:szCs w:val="18"/>
                <w:lang w:val="en-US"/>
              </w:rPr>
              <w:t>RACGP Guide to providing telephone and video consultations, when to use telephone or video consultation, page 2.</w:t>
            </w:r>
          </w:p>
        </w:tc>
      </w:tr>
      <w:tr w:rsidR="00EF54B0" w14:paraId="73147719" w14:textId="77777777" w:rsidTr="00B67F16">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single" w:sz="18" w:space="0" w:color="FFFFFF" w:themeColor="background1"/>
              <w:left w:val="nil"/>
              <w:bottom w:val="single" w:sz="18" w:space="0" w:color="FFFFFF" w:themeColor="background1"/>
              <w:right w:val="single" w:sz="18" w:space="0" w:color="FFFFFF" w:themeColor="background1"/>
            </w:tcBorders>
            <w:shd w:val="clear" w:color="auto" w:fill="F7921E" w:themeFill="accent5"/>
          </w:tcPr>
          <w:p w14:paraId="691B887C" w14:textId="77777777" w:rsidR="00297A8D" w:rsidRPr="0026251F" w:rsidRDefault="00297A8D" w:rsidP="00976A82">
            <w:pPr>
              <w:pStyle w:val="Tableheader"/>
              <w:rPr>
                <w:b/>
                <w:bCs w:val="0"/>
              </w:rPr>
            </w:pPr>
            <w:r w:rsidRPr="0026251F">
              <w:rPr>
                <w:b/>
                <w:bCs w:val="0"/>
              </w:rPr>
              <w:t>Effective date:</w:t>
            </w:r>
          </w:p>
        </w:tc>
        <w:tc>
          <w:tcPr>
            <w:tcW w:w="6316" w:type="dxa"/>
            <w:gridSpan w:val="3"/>
            <w:tcBorders>
              <w:top w:val="single" w:sz="18" w:space="0" w:color="FFFFFF" w:themeColor="background1"/>
              <w:left w:val="single" w:sz="18" w:space="0" w:color="FFFFFF" w:themeColor="background1"/>
              <w:bottom w:val="single" w:sz="18" w:space="0" w:color="FFFFFF" w:themeColor="background1"/>
              <w:right w:val="nil"/>
            </w:tcBorders>
            <w:shd w:val="clear" w:color="auto" w:fill="FBD3A4" w:themeFill="accent5" w:themeFillTint="66"/>
          </w:tcPr>
          <w:p w14:paraId="604FDE6A" w14:textId="77777777" w:rsidR="00297A8D" w:rsidRPr="008D1D19" w:rsidRDefault="00297A8D" w:rsidP="00976A82">
            <w:pPr>
              <w:pStyle w:val="Tableheader"/>
              <w:cnfStyle w:val="000000100000" w:firstRow="0" w:lastRow="0" w:firstColumn="0" w:lastColumn="0" w:oddVBand="0" w:evenVBand="0" w:oddHBand="1" w:evenHBand="0" w:firstRowFirstColumn="0" w:firstRowLastColumn="0" w:lastRowFirstColumn="0" w:lastRowLastColumn="0"/>
              <w:rPr>
                <w:i/>
                <w:iCs/>
                <w:color w:val="666666" w:themeColor="text2"/>
              </w:rPr>
            </w:pPr>
            <w:r w:rsidRPr="008D1D19">
              <w:rPr>
                <w:i/>
                <w:iCs/>
                <w:color w:val="666666" w:themeColor="text2"/>
              </w:rPr>
              <w:t>[Insert start date]</w:t>
            </w:r>
          </w:p>
        </w:tc>
      </w:tr>
      <w:tr w:rsidR="00EF54B0" w14:paraId="4F595773" w14:textId="77777777" w:rsidTr="00B67F16">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single" w:sz="18" w:space="0" w:color="FFFFFF" w:themeColor="background1"/>
              <w:left w:val="nil"/>
              <w:bottom w:val="single" w:sz="18" w:space="0" w:color="FFFFFF" w:themeColor="background1"/>
              <w:right w:val="single" w:sz="18" w:space="0" w:color="FFFFFF" w:themeColor="background1"/>
            </w:tcBorders>
            <w:shd w:val="clear" w:color="auto" w:fill="F7921E" w:themeFill="accent5"/>
          </w:tcPr>
          <w:p w14:paraId="7329FE2E" w14:textId="77777777" w:rsidR="00297A8D" w:rsidRPr="0026251F" w:rsidRDefault="00297A8D" w:rsidP="00976A82">
            <w:pPr>
              <w:pStyle w:val="Tableheader"/>
              <w:rPr>
                <w:b/>
                <w:bCs w:val="0"/>
              </w:rPr>
            </w:pPr>
            <w:r w:rsidRPr="0026251F">
              <w:rPr>
                <w:b/>
                <w:bCs w:val="0"/>
              </w:rPr>
              <w:t>Replaces procedure dated:</w:t>
            </w:r>
          </w:p>
        </w:tc>
        <w:tc>
          <w:tcPr>
            <w:tcW w:w="6316" w:type="dxa"/>
            <w:gridSpan w:val="3"/>
            <w:tcBorders>
              <w:top w:val="single" w:sz="18" w:space="0" w:color="FFFFFF" w:themeColor="background1"/>
              <w:left w:val="single" w:sz="18" w:space="0" w:color="FFFFFF" w:themeColor="background1"/>
              <w:bottom w:val="single" w:sz="18" w:space="0" w:color="FFFFFF" w:themeColor="background1"/>
              <w:right w:val="nil"/>
            </w:tcBorders>
            <w:shd w:val="clear" w:color="auto" w:fill="FDE9D1" w:themeFill="accent5" w:themeFillTint="33"/>
          </w:tcPr>
          <w:p w14:paraId="2D090D8B" w14:textId="77777777" w:rsidR="00297A8D" w:rsidRPr="008D1D19" w:rsidRDefault="00297A8D" w:rsidP="00976A82">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p>
        </w:tc>
      </w:tr>
      <w:tr w:rsidR="00EF54B0" w14:paraId="3457054B" w14:textId="77777777" w:rsidTr="00B67F16">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single" w:sz="18" w:space="0" w:color="FFFFFF" w:themeColor="background1"/>
              <w:left w:val="nil"/>
              <w:bottom w:val="single" w:sz="18" w:space="0" w:color="FFFFFF" w:themeColor="background1"/>
              <w:right w:val="single" w:sz="18" w:space="0" w:color="FFFFFF" w:themeColor="background1"/>
            </w:tcBorders>
            <w:shd w:val="clear" w:color="auto" w:fill="F7921E" w:themeFill="accent5"/>
          </w:tcPr>
          <w:p w14:paraId="317CBB55" w14:textId="77777777" w:rsidR="00297A8D" w:rsidRPr="0026251F" w:rsidRDefault="00297A8D" w:rsidP="00976A82">
            <w:pPr>
              <w:pStyle w:val="Tableheader"/>
              <w:rPr>
                <w:b/>
                <w:bCs w:val="0"/>
              </w:rPr>
            </w:pPr>
            <w:r w:rsidRPr="0026251F">
              <w:rPr>
                <w:b/>
                <w:bCs w:val="0"/>
              </w:rPr>
              <w:t>Approved by:</w:t>
            </w:r>
          </w:p>
        </w:tc>
        <w:tc>
          <w:tcPr>
            <w:tcW w:w="6316" w:type="dxa"/>
            <w:gridSpan w:val="3"/>
            <w:tcBorders>
              <w:top w:val="single" w:sz="18" w:space="0" w:color="FFFFFF" w:themeColor="background1"/>
              <w:left w:val="single" w:sz="18" w:space="0" w:color="FFFFFF" w:themeColor="background1"/>
              <w:bottom w:val="single" w:sz="18" w:space="0" w:color="FFFFFF" w:themeColor="background1"/>
              <w:right w:val="nil"/>
            </w:tcBorders>
            <w:shd w:val="clear" w:color="auto" w:fill="FBD3A4" w:themeFill="accent5" w:themeFillTint="66"/>
          </w:tcPr>
          <w:p w14:paraId="192B7C94" w14:textId="77777777" w:rsidR="00297A8D" w:rsidRPr="008D1D19" w:rsidRDefault="00297A8D" w:rsidP="00976A82">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EF54B0" w14:paraId="5A02DEE6" w14:textId="77777777" w:rsidTr="00B67F16">
        <w:tblPrEx>
          <w:tblBorders>
            <w:top w:val="none" w:sz="0" w:space="0" w:color="auto"/>
            <w:left w:val="none" w:sz="0" w:space="0" w:color="auto"/>
            <w:bottom w:val="none" w:sz="0" w:space="0" w:color="auto"/>
            <w:right w:val="none" w:sz="0" w:space="0" w:color="auto"/>
            <w:insideH w:val="single" w:sz="4" w:space="0" w:color="ED8B00"/>
            <w:insideV w:val="single" w:sz="4" w:space="0" w:color="ED8B00"/>
          </w:tblBorders>
        </w:tblPrEx>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single" w:sz="18" w:space="0" w:color="FFFFFF" w:themeColor="background1"/>
              <w:left w:val="nil"/>
              <w:bottom w:val="dotted" w:sz="18" w:space="0" w:color="FFFFFF" w:themeColor="background1"/>
              <w:right w:val="single" w:sz="18" w:space="0" w:color="FFFFFF" w:themeColor="background1"/>
            </w:tcBorders>
            <w:shd w:val="clear" w:color="auto" w:fill="F7921E" w:themeFill="accent5"/>
          </w:tcPr>
          <w:p w14:paraId="0972EBAF" w14:textId="77777777" w:rsidR="00297A8D" w:rsidRPr="0026251F" w:rsidRDefault="00297A8D" w:rsidP="00976A82">
            <w:pPr>
              <w:pStyle w:val="Tableheader"/>
              <w:rPr>
                <w:b/>
                <w:bCs w:val="0"/>
              </w:rPr>
            </w:pPr>
            <w:r w:rsidRPr="0026251F">
              <w:rPr>
                <w:b/>
                <w:bCs w:val="0"/>
              </w:rPr>
              <w:t>Page:</w:t>
            </w:r>
          </w:p>
        </w:tc>
        <w:tc>
          <w:tcPr>
            <w:tcW w:w="6316" w:type="dxa"/>
            <w:gridSpan w:val="3"/>
            <w:tcBorders>
              <w:top w:val="single" w:sz="18" w:space="0" w:color="FFFFFF" w:themeColor="background1"/>
              <w:left w:val="single" w:sz="18" w:space="0" w:color="FFFFFF" w:themeColor="background1"/>
              <w:bottom w:val="dotted" w:sz="18" w:space="0" w:color="FFFFFF" w:themeColor="background1"/>
              <w:right w:val="nil"/>
            </w:tcBorders>
            <w:shd w:val="clear" w:color="auto" w:fill="FDE9D1" w:themeFill="accent5" w:themeFillTint="33"/>
          </w:tcPr>
          <w:p w14:paraId="18C85F76" w14:textId="77777777" w:rsidR="00297A8D" w:rsidRPr="008D1D19" w:rsidRDefault="00297A8D" w:rsidP="00976A82">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8D1D19">
              <w:rPr>
                <w:color w:val="auto"/>
              </w:rPr>
              <w:t>2 of 2</w:t>
            </w:r>
          </w:p>
        </w:tc>
      </w:tr>
    </w:tbl>
    <w:p w14:paraId="36F79EE6" w14:textId="77777777" w:rsidR="00097E2D" w:rsidRPr="00BF3CEE" w:rsidRDefault="00097E2D" w:rsidP="001C4719">
      <w:pPr>
        <w:pStyle w:val="BodyText"/>
      </w:pPr>
      <w:r>
        <w:rPr>
          <w:lang w:val="en-US"/>
        </w:rPr>
        <w:br w:type="page"/>
      </w:r>
    </w:p>
    <w:p w14:paraId="67CEC6A5" w14:textId="4FB2A544" w:rsidR="00843C61" w:rsidRPr="00617FE4" w:rsidRDefault="00CE2909" w:rsidP="00843C61">
      <w:pPr>
        <w:pStyle w:val="Heading1"/>
        <w:rPr>
          <w:lang w:val="en-US"/>
        </w:rPr>
      </w:pPr>
      <w:bookmarkStart w:id="6" w:name="_Toc196299162"/>
      <w:r w:rsidRPr="00CE2909">
        <w:rPr>
          <w:lang w:val="en-US"/>
        </w:rPr>
        <w:lastRenderedPageBreak/>
        <w:t>Telehealth Example Procedure ‒ Consent</w:t>
      </w:r>
      <w:bookmarkEnd w:id="6"/>
    </w:p>
    <w:tbl>
      <w:tblPr>
        <w:tblStyle w:val="NQPHNtable-orange2"/>
        <w:tblW w:w="9007" w:type="dxa"/>
        <w:tblBorders>
          <w:top w:val="single" w:sz="12" w:space="0" w:color="FFFFFF" w:themeColor="background1"/>
          <w:left w:val="none" w:sz="0" w:space="0" w:color="auto"/>
          <w:bottom w:val="single" w:sz="12" w:space="0" w:color="FFFFFF" w:themeColor="background1"/>
          <w:right w:val="none" w:sz="0" w:space="0" w:color="auto"/>
          <w:insideH w:val="single" w:sz="18" w:space="0" w:color="FFFFFF" w:themeColor="background1"/>
          <w:insideV w:val="single" w:sz="18" w:space="0" w:color="FFFFFF" w:themeColor="background1"/>
        </w:tblBorders>
        <w:tblLook w:val="04A0" w:firstRow="1" w:lastRow="0" w:firstColumn="1" w:lastColumn="0" w:noHBand="0" w:noVBand="1"/>
      </w:tblPr>
      <w:tblGrid>
        <w:gridCol w:w="2691"/>
        <w:gridCol w:w="6316"/>
      </w:tblGrid>
      <w:tr w:rsidR="00843C61" w14:paraId="228CAD74" w14:textId="77777777" w:rsidTr="009C2633">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2691" w:type="dxa"/>
            <w:tcBorders>
              <w:top w:val="none" w:sz="0" w:space="0" w:color="auto"/>
              <w:left w:val="none" w:sz="0" w:space="0" w:color="auto"/>
              <w:bottom w:val="none" w:sz="0" w:space="0" w:color="auto"/>
              <w:right w:val="none" w:sz="0" w:space="0" w:color="auto"/>
            </w:tcBorders>
          </w:tcPr>
          <w:p w14:paraId="02A798B6" w14:textId="77777777" w:rsidR="00843C61" w:rsidRPr="0076077B" w:rsidRDefault="00843C61" w:rsidP="007146D0">
            <w:pPr>
              <w:pStyle w:val="Tableheader"/>
              <w:rPr>
                <w:b/>
                <w:bCs w:val="0"/>
              </w:rPr>
            </w:pPr>
            <w:r w:rsidRPr="0076077B">
              <w:rPr>
                <w:b/>
                <w:bCs w:val="0"/>
              </w:rPr>
              <w:t>Procedure Ref. Number</w:t>
            </w:r>
          </w:p>
        </w:tc>
        <w:tc>
          <w:tcPr>
            <w:tcW w:w="6316" w:type="dxa"/>
            <w:shd w:val="clear" w:color="auto" w:fill="FBD3A4" w:themeFill="accent5" w:themeFillTint="66"/>
          </w:tcPr>
          <w:p w14:paraId="729A3FC0" w14:textId="1999940C" w:rsidR="00843C61" w:rsidRPr="001838CB" w:rsidRDefault="00CE2909" w:rsidP="007146D0">
            <w:pPr>
              <w:pStyle w:val="Tableheader"/>
              <w:cnfStyle w:val="100000000000" w:firstRow="1" w:lastRow="0" w:firstColumn="0" w:lastColumn="0" w:oddVBand="0" w:evenVBand="0" w:oddHBand="0" w:evenHBand="0" w:firstRowFirstColumn="0" w:firstRowLastColumn="0" w:lastRowFirstColumn="0" w:lastRowLastColumn="0"/>
              <w:rPr>
                <w:b/>
                <w:bCs w:val="0"/>
                <w:color w:val="auto"/>
              </w:rPr>
            </w:pPr>
            <w:r w:rsidRPr="001838CB">
              <w:rPr>
                <w:b/>
                <w:bCs w:val="0"/>
                <w:color w:val="auto"/>
              </w:rPr>
              <w:t>TH03</w:t>
            </w:r>
          </w:p>
        </w:tc>
      </w:tr>
      <w:tr w:rsidR="00843C61" w14:paraId="1C5AF0F8" w14:textId="77777777" w:rsidTr="009C263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1" w:type="dxa"/>
            <w:tcBorders>
              <w:top w:val="none" w:sz="0" w:space="0" w:color="auto"/>
              <w:left w:val="none" w:sz="0" w:space="0" w:color="auto"/>
              <w:bottom w:val="none" w:sz="0" w:space="0" w:color="auto"/>
              <w:right w:val="none" w:sz="0" w:space="0" w:color="auto"/>
            </w:tcBorders>
          </w:tcPr>
          <w:p w14:paraId="09E6F98F" w14:textId="77777777" w:rsidR="00843C61" w:rsidRPr="0076077B" w:rsidRDefault="00843C61" w:rsidP="007146D0">
            <w:pPr>
              <w:pStyle w:val="Tableheader"/>
              <w:rPr>
                <w:b/>
                <w:bCs w:val="0"/>
              </w:rPr>
            </w:pPr>
            <w:r w:rsidRPr="0076077B">
              <w:rPr>
                <w:b/>
                <w:bCs w:val="0"/>
              </w:rPr>
              <w:t>Example Procedure name</w:t>
            </w:r>
          </w:p>
        </w:tc>
        <w:tc>
          <w:tcPr>
            <w:tcW w:w="6316"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7D00A22F" w14:textId="7257BB53" w:rsidR="00843C61" w:rsidRPr="001838CB" w:rsidRDefault="00E0325C" w:rsidP="007146D0">
            <w:pPr>
              <w:pStyle w:val="Tableheader"/>
              <w:cnfStyle w:val="000000100000" w:firstRow="0" w:lastRow="0" w:firstColumn="0" w:lastColumn="0" w:oddVBand="0" w:evenVBand="0" w:oddHBand="1" w:evenHBand="0" w:firstRowFirstColumn="0" w:firstRowLastColumn="0" w:lastRowFirstColumn="0" w:lastRowLastColumn="0"/>
              <w:rPr>
                <w:b/>
                <w:color w:val="auto"/>
              </w:rPr>
            </w:pPr>
            <w:r w:rsidRPr="001838CB">
              <w:rPr>
                <w:b/>
                <w:color w:val="auto"/>
              </w:rPr>
              <w:t>Informed Consent ‒ Telehealth Consult</w:t>
            </w:r>
          </w:p>
        </w:tc>
      </w:tr>
      <w:tr w:rsidR="00843C61" w14:paraId="255F7783" w14:textId="77777777" w:rsidTr="009C2633">
        <w:trPr>
          <w:cnfStyle w:val="000000010000" w:firstRow="0" w:lastRow="0" w:firstColumn="0" w:lastColumn="0" w:oddVBand="0" w:evenVBand="0" w:oddHBand="0" w:evenHBand="1" w:firstRowFirstColumn="0" w:firstRowLastColumn="0" w:lastRowFirstColumn="0" w:lastRowLastColumn="0"/>
          <w:trHeight w:val="1587"/>
        </w:trPr>
        <w:tc>
          <w:tcPr>
            <w:cnfStyle w:val="001000000000" w:firstRow="0" w:lastRow="0" w:firstColumn="1" w:lastColumn="0" w:oddVBand="0" w:evenVBand="0" w:oddHBand="0" w:evenHBand="0" w:firstRowFirstColumn="0" w:firstRowLastColumn="0" w:lastRowFirstColumn="0" w:lastRowLastColumn="0"/>
            <w:tcW w:w="2691" w:type="dxa"/>
            <w:tcBorders>
              <w:top w:val="none" w:sz="0" w:space="0" w:color="auto"/>
              <w:left w:val="none" w:sz="0" w:space="0" w:color="auto"/>
              <w:bottom w:val="none" w:sz="0" w:space="0" w:color="auto"/>
              <w:right w:val="none" w:sz="0" w:space="0" w:color="auto"/>
            </w:tcBorders>
          </w:tcPr>
          <w:p w14:paraId="67DB125D" w14:textId="77777777" w:rsidR="00843C61" w:rsidRPr="0076077B" w:rsidRDefault="00843C61" w:rsidP="007146D0">
            <w:pPr>
              <w:pStyle w:val="Tableheader"/>
              <w:rPr>
                <w:b/>
                <w:bCs w:val="0"/>
              </w:rPr>
            </w:pPr>
            <w:r w:rsidRPr="0076077B">
              <w:rPr>
                <w:b/>
                <w:bCs w:val="0"/>
              </w:rPr>
              <w:t>Reason for this procedure</w:t>
            </w:r>
          </w:p>
        </w:tc>
        <w:tc>
          <w:tcPr>
            <w:tcW w:w="6316"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2A67F944" w14:textId="71D26C35" w:rsidR="00470D1D" w:rsidRPr="001838CB" w:rsidRDefault="00470D1D" w:rsidP="0021303E">
            <w:pPr>
              <w:pStyle w:val="Tableheader"/>
              <w:numPr>
                <w:ilvl w:val="0"/>
                <w:numId w:val="14"/>
              </w:numPr>
              <w:ind w:left="464"/>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To describe the actions required to ensure a resident having a telehealth consultation is fully informed, including understanding both the benefits and the risks of the service.</w:t>
            </w:r>
          </w:p>
          <w:p w14:paraId="5A5C636F" w14:textId="5AB9F139" w:rsidR="00843C61" w:rsidRPr="001838CB" w:rsidRDefault="00470D1D" w:rsidP="0021303E">
            <w:pPr>
              <w:pStyle w:val="Tableheader"/>
              <w:numPr>
                <w:ilvl w:val="0"/>
                <w:numId w:val="14"/>
              </w:numPr>
              <w:ind w:left="464"/>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To document a resident’s agreement to the delivery of a telehealth consultation. To obtain a resident’ signature, or if applicable the signature of a resident’s representative, to verify consent.</w:t>
            </w:r>
          </w:p>
        </w:tc>
      </w:tr>
    </w:tbl>
    <w:tbl>
      <w:tblPr>
        <w:tblStyle w:val="NQPHNtable-orange"/>
        <w:tblW w:w="9010" w:type="dxa"/>
        <w:tblBorders>
          <w:top w:val="single" w:sz="18" w:space="0" w:color="FFFFFF" w:themeColor="background1"/>
          <w:left w:val="none" w:sz="0" w:space="0" w:color="auto"/>
          <w:bottom w:val="dotted" w:sz="18" w:space="0" w:color="FFFFFF" w:themeColor="background1"/>
          <w:right w:val="none" w:sz="0" w:space="0" w:color="auto"/>
          <w:insideH w:val="single" w:sz="18" w:space="0" w:color="FFFFFF" w:themeColor="background1"/>
          <w:insideV w:val="single" w:sz="18" w:space="0" w:color="FFFFFF" w:themeColor="background1"/>
        </w:tblBorders>
        <w:tblLook w:val="04A0" w:firstRow="1" w:lastRow="0" w:firstColumn="1" w:lastColumn="0" w:noHBand="0" w:noVBand="1"/>
      </w:tblPr>
      <w:tblGrid>
        <w:gridCol w:w="1837"/>
        <w:gridCol w:w="857"/>
        <w:gridCol w:w="4381"/>
        <w:gridCol w:w="1929"/>
        <w:gridCol w:w="6"/>
      </w:tblGrid>
      <w:tr w:rsidR="00843C61" w14:paraId="45EB772E" w14:textId="77777777" w:rsidTr="000256DD">
        <w:trPr>
          <w:gridAfter w:val="1"/>
          <w:cnfStyle w:val="100000000000" w:firstRow="1" w:lastRow="0" w:firstColumn="0" w:lastColumn="0" w:oddVBand="0" w:evenVBand="0" w:oddHBand="0" w:evenHBand="0" w:firstRowFirstColumn="0" w:firstRowLastColumn="0" w:lastRowFirstColumn="0" w:lastRowLastColumn="0"/>
          <w:wAfter w:w="6" w:type="dxa"/>
          <w:trHeight w:val="340"/>
        </w:trPr>
        <w:tc>
          <w:tcPr>
            <w:cnfStyle w:val="001000000100" w:firstRow="0" w:lastRow="0" w:firstColumn="1" w:lastColumn="0" w:oddVBand="0" w:evenVBand="0" w:oddHBand="0" w:evenHBand="0" w:firstRowFirstColumn="1"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tcPr>
          <w:p w14:paraId="5A789C6D" w14:textId="77777777" w:rsidR="00843C61" w:rsidRPr="0076077B" w:rsidRDefault="00843C61" w:rsidP="007146D0">
            <w:pPr>
              <w:pStyle w:val="Tableheader"/>
              <w:rPr>
                <w:b/>
                <w:bCs w:val="0"/>
              </w:rPr>
            </w:pPr>
            <w:r>
              <w:rPr>
                <w:b/>
                <w:bCs w:val="0"/>
              </w:rPr>
              <w:t>Example procedure</w:t>
            </w:r>
          </w:p>
        </w:tc>
        <w:tc>
          <w:tcPr>
            <w:tcW w:w="1929" w:type="dxa"/>
            <w:tcBorders>
              <w:left w:val="none" w:sz="0" w:space="0" w:color="auto"/>
            </w:tcBorders>
          </w:tcPr>
          <w:p w14:paraId="6015F882" w14:textId="77777777" w:rsidR="00843C61" w:rsidRPr="0076077B" w:rsidRDefault="00843C61" w:rsidP="007146D0">
            <w:pPr>
              <w:pStyle w:val="Tableheader"/>
              <w:cnfStyle w:val="100000000000" w:firstRow="1" w:lastRow="0" w:firstColumn="0" w:lastColumn="0" w:oddVBand="0" w:evenVBand="0" w:oddHBand="0" w:evenHBand="0" w:firstRowFirstColumn="0" w:firstRowLastColumn="0" w:lastRowFirstColumn="0" w:lastRowLastColumn="0"/>
              <w:rPr>
                <w:b/>
                <w:bCs w:val="0"/>
              </w:rPr>
            </w:pPr>
            <w:r w:rsidRPr="0076077B">
              <w:rPr>
                <w:b/>
                <w:bCs w:val="0"/>
              </w:rPr>
              <w:t>Refer to</w:t>
            </w:r>
          </w:p>
        </w:tc>
      </w:tr>
      <w:tr w:rsidR="009D6B4A" w14:paraId="0F3CF04F" w14:textId="77777777" w:rsidTr="000256DD">
        <w:trPr>
          <w:gridAfter w:val="1"/>
          <w:cnfStyle w:val="000000100000" w:firstRow="0" w:lastRow="0" w:firstColumn="0" w:lastColumn="0" w:oddVBand="0" w:evenVBand="0" w:oddHBand="1" w:evenHBand="0" w:firstRowFirstColumn="0" w:firstRowLastColumn="0" w:lastRowFirstColumn="0" w:lastRowLastColumn="0"/>
          <w:wAfter w:w="6"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75480563" w14:textId="17C6C0C5" w:rsidR="009D6B4A" w:rsidRPr="001838CB" w:rsidRDefault="009D6B4A" w:rsidP="0021303E">
            <w:pPr>
              <w:pStyle w:val="Tableheader"/>
              <w:numPr>
                <w:ilvl w:val="0"/>
                <w:numId w:val="7"/>
              </w:numPr>
              <w:ind w:left="457"/>
              <w:rPr>
                <w:color w:val="auto"/>
              </w:rPr>
            </w:pPr>
            <w:r w:rsidRPr="001838CB">
              <w:rPr>
                <w:b/>
                <w:bCs w:val="0"/>
                <w:color w:val="auto"/>
              </w:rPr>
              <w:t>Voluntary consent</w:t>
            </w:r>
            <w:r w:rsidRPr="001838CB">
              <w:rPr>
                <w:color w:val="auto"/>
              </w:rPr>
              <w:t xml:space="preserve"> to treatment by the resident or their representative, must be given. This is to be demonstrated by that person’s signature on a Telehealth Consent Form prior to the delivery of the telehealth service</w:t>
            </w:r>
            <w:r w:rsidR="00CA4E5E" w:rsidRPr="001838CB">
              <w:rPr>
                <w:color w:val="auto"/>
              </w:rPr>
              <w:t>.</w:t>
            </w:r>
          </w:p>
        </w:tc>
        <w:tc>
          <w:tcPr>
            <w:tcW w:w="1929"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67039375" w14:textId="19B3AF8C" w:rsidR="009D6B4A" w:rsidRPr="001838CB" w:rsidRDefault="00A71014" w:rsidP="00A71014">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Procedure Guideline </w:t>
            </w:r>
            <w:r w:rsidRPr="001838CB">
              <w:rPr>
                <w:b/>
                <w:bCs/>
                <w:color w:val="auto"/>
              </w:rPr>
              <w:t>TH03C</w:t>
            </w:r>
          </w:p>
        </w:tc>
      </w:tr>
      <w:tr w:rsidR="009D6B4A" w14:paraId="6634D3C1" w14:textId="77777777" w:rsidTr="000256DD">
        <w:trPr>
          <w:gridAfter w:val="1"/>
          <w:cnfStyle w:val="000000010000" w:firstRow="0" w:lastRow="0" w:firstColumn="0" w:lastColumn="0" w:oddVBand="0" w:evenVBand="0" w:oddHBand="0" w:evenHBand="1" w:firstRowFirstColumn="0" w:firstRowLastColumn="0" w:lastRowFirstColumn="0" w:lastRowLastColumn="0"/>
          <w:wAfter w:w="6"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2544F9E6" w14:textId="77777777" w:rsidR="00CC3571" w:rsidRPr="001838CB" w:rsidRDefault="00CC3571" w:rsidP="0021303E">
            <w:pPr>
              <w:pStyle w:val="Tableheader"/>
              <w:numPr>
                <w:ilvl w:val="0"/>
                <w:numId w:val="7"/>
              </w:numPr>
              <w:ind w:left="457"/>
              <w:rPr>
                <w:color w:val="auto"/>
              </w:rPr>
            </w:pPr>
            <w:r w:rsidRPr="001838CB">
              <w:rPr>
                <w:color w:val="auto"/>
              </w:rPr>
              <w:t>A fully informed resident or their representative, in relation to the use of telehealth services in the management of their care, includes:</w:t>
            </w:r>
          </w:p>
          <w:p w14:paraId="799DFD53" w14:textId="57D519A0" w:rsidR="00CC3571" w:rsidRPr="001838CB" w:rsidRDefault="00CC3571" w:rsidP="0021303E">
            <w:pPr>
              <w:pStyle w:val="Tableheader"/>
              <w:numPr>
                <w:ilvl w:val="1"/>
                <w:numId w:val="15"/>
              </w:numPr>
              <w:ind w:left="883"/>
              <w:rPr>
                <w:color w:val="auto"/>
              </w:rPr>
            </w:pPr>
            <w:r w:rsidRPr="001838CB">
              <w:rPr>
                <w:color w:val="auto"/>
              </w:rPr>
              <w:t>Verbal explanation of the consequences, benefits, and risks.</w:t>
            </w:r>
          </w:p>
          <w:p w14:paraId="3D0C5F6D" w14:textId="77777777" w:rsidR="00CC3571" w:rsidRPr="001838CB" w:rsidRDefault="00CC3571" w:rsidP="0021303E">
            <w:pPr>
              <w:pStyle w:val="Tableheader"/>
              <w:numPr>
                <w:ilvl w:val="1"/>
                <w:numId w:val="15"/>
              </w:numPr>
              <w:ind w:left="883"/>
              <w:rPr>
                <w:color w:val="auto"/>
              </w:rPr>
            </w:pPr>
            <w:r w:rsidRPr="001838CB">
              <w:rPr>
                <w:color w:val="auto"/>
              </w:rPr>
              <w:t>Consumer-friendly, easy to understand written description of telehealth and what it entails.</w:t>
            </w:r>
          </w:p>
          <w:p w14:paraId="1EB59F42" w14:textId="77777777" w:rsidR="00CC3571" w:rsidRPr="001838CB" w:rsidRDefault="00CC3571" w:rsidP="0021303E">
            <w:pPr>
              <w:pStyle w:val="Tableheader"/>
              <w:numPr>
                <w:ilvl w:val="1"/>
                <w:numId w:val="15"/>
              </w:numPr>
              <w:ind w:left="883"/>
              <w:rPr>
                <w:color w:val="auto"/>
              </w:rPr>
            </w:pPr>
            <w:r w:rsidRPr="001838CB">
              <w:rPr>
                <w:color w:val="auto"/>
              </w:rPr>
              <w:t>Opportunity to read prepared written material and the Consent Form.</w:t>
            </w:r>
          </w:p>
          <w:p w14:paraId="38AB6578" w14:textId="77777777" w:rsidR="00CC3571" w:rsidRPr="001838CB" w:rsidRDefault="00CC3571" w:rsidP="0021303E">
            <w:pPr>
              <w:pStyle w:val="Tableheader"/>
              <w:numPr>
                <w:ilvl w:val="1"/>
                <w:numId w:val="15"/>
              </w:numPr>
              <w:ind w:left="883"/>
              <w:rPr>
                <w:color w:val="auto"/>
              </w:rPr>
            </w:pPr>
            <w:r w:rsidRPr="001838CB">
              <w:rPr>
                <w:color w:val="auto"/>
              </w:rPr>
              <w:t>Offered choices about the healthcare they receive via phone or video consultation.</w:t>
            </w:r>
          </w:p>
          <w:p w14:paraId="226072CE" w14:textId="77777777" w:rsidR="00CC3571" w:rsidRPr="001838CB" w:rsidRDefault="00CC3571" w:rsidP="0021303E">
            <w:pPr>
              <w:pStyle w:val="Tableheader"/>
              <w:numPr>
                <w:ilvl w:val="1"/>
                <w:numId w:val="15"/>
              </w:numPr>
              <w:ind w:left="883"/>
              <w:rPr>
                <w:color w:val="auto"/>
              </w:rPr>
            </w:pPr>
            <w:r w:rsidRPr="001838CB">
              <w:rPr>
                <w:color w:val="auto"/>
              </w:rPr>
              <w:t>The right to decline the use of telehealth services.</w:t>
            </w:r>
          </w:p>
          <w:p w14:paraId="692103E1" w14:textId="77777777" w:rsidR="00CC3571" w:rsidRPr="001838CB" w:rsidRDefault="00CC3571" w:rsidP="0021303E">
            <w:pPr>
              <w:pStyle w:val="Tableheader"/>
              <w:numPr>
                <w:ilvl w:val="1"/>
                <w:numId w:val="15"/>
              </w:numPr>
              <w:ind w:left="883"/>
              <w:rPr>
                <w:color w:val="auto"/>
              </w:rPr>
            </w:pPr>
            <w:r w:rsidRPr="001838CB">
              <w:rPr>
                <w:color w:val="auto"/>
              </w:rPr>
              <w:t>Advised that they can change their mind and stop using phone or video consultations at any time, including in the middle of a consult; and that it will not affect their right to ask for and receive healthcare.</w:t>
            </w:r>
          </w:p>
          <w:p w14:paraId="2FDBC364" w14:textId="329EADAC" w:rsidR="009D6B4A" w:rsidRPr="001838CB" w:rsidRDefault="00CC3571" w:rsidP="0021303E">
            <w:pPr>
              <w:pStyle w:val="Tableheader"/>
              <w:numPr>
                <w:ilvl w:val="1"/>
                <w:numId w:val="15"/>
              </w:numPr>
              <w:ind w:left="883"/>
              <w:rPr>
                <w:color w:val="auto"/>
              </w:rPr>
            </w:pPr>
            <w:r w:rsidRPr="001838CB">
              <w:rPr>
                <w:color w:val="auto"/>
              </w:rPr>
              <w:t>Given an opportunity to discuss and ask questions about the telehealth consultation with clinical staff.</w:t>
            </w:r>
          </w:p>
        </w:tc>
        <w:tc>
          <w:tcPr>
            <w:tcW w:w="1929" w:type="dxa"/>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317D54A2" w14:textId="77777777" w:rsidR="00577359" w:rsidRPr="001838CB" w:rsidRDefault="00577359" w:rsidP="00A1361A">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Annexures</w:t>
            </w:r>
          </w:p>
          <w:p w14:paraId="30249076" w14:textId="65ADF291" w:rsidR="00577359" w:rsidRPr="001838CB" w:rsidRDefault="00577359" w:rsidP="001C4719">
            <w:pPr>
              <w:pStyle w:val="Dotpoints"/>
              <w:numPr>
                <w:ilvl w:val="0"/>
                <w:numId w:val="34"/>
              </w:numPr>
              <w:cnfStyle w:val="000000010000" w:firstRow="0" w:lastRow="0" w:firstColumn="0" w:lastColumn="0" w:oddVBand="0" w:evenVBand="0" w:oddHBand="0" w:evenHBand="1" w:firstRowFirstColumn="0" w:firstRowLastColumn="0" w:lastRowFirstColumn="0" w:lastRowLastColumn="0"/>
            </w:pPr>
            <w:r w:rsidRPr="001838CB">
              <w:t>TH03A</w:t>
            </w:r>
          </w:p>
          <w:p w14:paraId="1CE3B21D" w14:textId="6963AE6C" w:rsidR="009D6B4A" w:rsidRPr="001838CB" w:rsidRDefault="00577359" w:rsidP="001C4719">
            <w:pPr>
              <w:pStyle w:val="Dotpoints"/>
              <w:numPr>
                <w:ilvl w:val="0"/>
                <w:numId w:val="34"/>
              </w:numPr>
              <w:cnfStyle w:val="000000010000" w:firstRow="0" w:lastRow="0" w:firstColumn="0" w:lastColumn="0" w:oddVBand="0" w:evenVBand="0" w:oddHBand="0" w:evenHBand="1" w:firstRowFirstColumn="0" w:firstRowLastColumn="0" w:lastRowFirstColumn="0" w:lastRowLastColumn="0"/>
            </w:pPr>
            <w:r w:rsidRPr="001838CB">
              <w:t>TH03B</w:t>
            </w:r>
          </w:p>
        </w:tc>
      </w:tr>
      <w:tr w:rsidR="00EE5E0F" w14:paraId="49388228" w14:textId="77777777" w:rsidTr="000256DD">
        <w:trPr>
          <w:gridAfter w:val="1"/>
          <w:cnfStyle w:val="000000100000" w:firstRow="0" w:lastRow="0" w:firstColumn="0" w:lastColumn="0" w:oddVBand="0" w:evenVBand="0" w:oddHBand="1" w:evenHBand="0" w:firstRowFirstColumn="0" w:firstRowLastColumn="0" w:lastRowFirstColumn="0" w:lastRowLastColumn="0"/>
          <w:wAfter w:w="6"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13AC8F6C" w14:textId="3BCB7241" w:rsidR="00EE5E0F" w:rsidRPr="001838CB" w:rsidRDefault="00EE5E0F" w:rsidP="0021303E">
            <w:pPr>
              <w:pStyle w:val="Tableheader"/>
              <w:numPr>
                <w:ilvl w:val="0"/>
                <w:numId w:val="7"/>
              </w:numPr>
              <w:ind w:left="452"/>
              <w:rPr>
                <w:color w:val="auto"/>
              </w:rPr>
            </w:pPr>
            <w:r w:rsidRPr="001838CB">
              <w:rPr>
                <w:b/>
                <w:bCs w:val="0"/>
                <w:color w:val="auto"/>
              </w:rPr>
              <w:t>Additional consent</w:t>
            </w:r>
            <w:r w:rsidRPr="001838CB">
              <w:rPr>
                <w:color w:val="auto"/>
              </w:rPr>
              <w:t xml:space="preserve"> is to be obtained and documented if there is a likelihood that part of the phone or video consultation is to be recorded or that images will be taken.</w:t>
            </w:r>
          </w:p>
        </w:tc>
        <w:tc>
          <w:tcPr>
            <w:tcW w:w="1929"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5E06E2D2" w14:textId="77777777" w:rsidR="00EE5E0F" w:rsidRPr="001838CB" w:rsidRDefault="00EE5E0F" w:rsidP="00EE5E0F">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EE5E0F" w14:paraId="4D983BDC" w14:textId="77777777" w:rsidTr="000256DD">
        <w:trPr>
          <w:gridAfter w:val="1"/>
          <w:cnfStyle w:val="000000010000" w:firstRow="0" w:lastRow="0" w:firstColumn="0" w:lastColumn="0" w:oddVBand="0" w:evenVBand="0" w:oddHBand="0" w:evenHBand="1" w:firstRowFirstColumn="0" w:firstRowLastColumn="0" w:lastRowFirstColumn="0" w:lastRowLastColumn="0"/>
          <w:wAfter w:w="6" w:type="dxa"/>
          <w:trHeight w:val="567"/>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17E619A4" w14:textId="06EB0294" w:rsidR="00EE5E0F" w:rsidRPr="001838CB" w:rsidRDefault="00EE5E0F" w:rsidP="0021303E">
            <w:pPr>
              <w:pStyle w:val="Tableheader"/>
              <w:numPr>
                <w:ilvl w:val="0"/>
                <w:numId w:val="7"/>
              </w:numPr>
              <w:ind w:left="452"/>
              <w:rPr>
                <w:color w:val="auto"/>
              </w:rPr>
            </w:pPr>
            <w:r w:rsidRPr="001838CB">
              <w:rPr>
                <w:color w:val="auto"/>
              </w:rPr>
              <w:t xml:space="preserve">The </w:t>
            </w:r>
            <w:r w:rsidRPr="001838CB">
              <w:rPr>
                <w:b/>
                <w:bCs w:val="0"/>
                <w:color w:val="auto"/>
              </w:rPr>
              <w:t>Telehealth Consent Form</w:t>
            </w:r>
            <w:r w:rsidRPr="001838CB">
              <w:rPr>
                <w:color w:val="auto"/>
              </w:rPr>
              <w:t xml:space="preserve"> is to be signed correctly and recorded as per the facility’s process for documenting consent.</w:t>
            </w:r>
          </w:p>
        </w:tc>
        <w:tc>
          <w:tcPr>
            <w:tcW w:w="1929"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71726BA3" w14:textId="77777777" w:rsidR="00EE5E0F" w:rsidRPr="001838CB" w:rsidRDefault="00EE5E0F" w:rsidP="00EE5E0F">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596CA6" w14:paraId="0D8FF652" w14:textId="77777777" w:rsidTr="000256DD">
        <w:trPr>
          <w:gridAfter w:val="1"/>
          <w:cnfStyle w:val="000000100000" w:firstRow="0" w:lastRow="0" w:firstColumn="0" w:lastColumn="0" w:oddVBand="0" w:evenVBand="0" w:oddHBand="1" w:evenHBand="0" w:firstRowFirstColumn="0" w:firstRowLastColumn="0" w:lastRowFirstColumn="0" w:lastRowLastColumn="0"/>
          <w:wAfter w:w="6" w:type="dxa"/>
          <w:trHeight w:val="340"/>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66EB4DBE" w14:textId="2F864253" w:rsidR="00596CA6" w:rsidRPr="001838CB" w:rsidRDefault="00596CA6" w:rsidP="00A1361A">
            <w:pPr>
              <w:pStyle w:val="Tableheader"/>
              <w:rPr>
                <w:b/>
                <w:bCs w:val="0"/>
                <w:color w:val="auto"/>
              </w:rPr>
            </w:pPr>
            <w:r w:rsidRPr="001838CB">
              <w:rPr>
                <w:b/>
                <w:bCs w:val="0"/>
                <w:color w:val="auto"/>
              </w:rPr>
              <w:t>Annexure TH03A</w:t>
            </w:r>
          </w:p>
        </w:tc>
        <w:tc>
          <w:tcPr>
            <w:tcW w:w="716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26AE7374" w14:textId="79072D3D" w:rsidR="00596CA6" w:rsidRPr="001838CB" w:rsidRDefault="00284E06" w:rsidP="00A1361A">
            <w:pPr>
              <w:pStyle w:val="Tableheader"/>
              <w:cnfStyle w:val="000000100000" w:firstRow="0" w:lastRow="0" w:firstColumn="0" w:lastColumn="0" w:oddVBand="0" w:evenVBand="0" w:oddHBand="1" w:evenHBand="0" w:firstRowFirstColumn="0" w:firstRowLastColumn="0" w:lastRowFirstColumn="0" w:lastRowLastColumn="0"/>
              <w:rPr>
                <w:i/>
                <w:iCs/>
                <w:color w:val="666666" w:themeColor="text2"/>
              </w:rPr>
            </w:pPr>
            <w:r w:rsidRPr="001838CB">
              <w:rPr>
                <w:i/>
                <w:iCs/>
                <w:color w:val="666666" w:themeColor="text2"/>
              </w:rPr>
              <w:t>[Insert copy of Telehealth Consent Form here]</w:t>
            </w:r>
          </w:p>
        </w:tc>
      </w:tr>
      <w:tr w:rsidR="00596CA6" w14:paraId="0C2F330F" w14:textId="77777777" w:rsidTr="000256DD">
        <w:trPr>
          <w:gridAfter w:val="1"/>
          <w:cnfStyle w:val="000000010000" w:firstRow="0" w:lastRow="0" w:firstColumn="0" w:lastColumn="0" w:oddVBand="0" w:evenVBand="0" w:oddHBand="0" w:evenHBand="1" w:firstRowFirstColumn="0" w:firstRowLastColumn="0" w:lastRowFirstColumn="0" w:lastRowLastColumn="0"/>
          <w:wAfter w:w="6" w:type="dxa"/>
          <w:trHeight w:val="340"/>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79E5B5FA" w14:textId="4CAB3D19" w:rsidR="00596CA6" w:rsidRPr="001838CB" w:rsidRDefault="00596CA6" w:rsidP="00A1361A">
            <w:pPr>
              <w:pStyle w:val="Tableheader"/>
              <w:rPr>
                <w:b/>
                <w:bCs w:val="0"/>
                <w:color w:val="auto"/>
              </w:rPr>
            </w:pPr>
            <w:r w:rsidRPr="001838CB">
              <w:rPr>
                <w:b/>
                <w:bCs w:val="0"/>
                <w:color w:val="auto"/>
              </w:rPr>
              <w:t>Annexure TH03B</w:t>
            </w:r>
          </w:p>
        </w:tc>
        <w:tc>
          <w:tcPr>
            <w:tcW w:w="716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323090C9" w14:textId="2CAD13BF" w:rsidR="00596CA6" w:rsidRPr="001838CB" w:rsidRDefault="001F189A" w:rsidP="00A1361A">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666666" w:themeColor="text2"/>
              </w:rPr>
            </w:pPr>
            <w:r w:rsidRPr="001838CB">
              <w:rPr>
                <w:i/>
                <w:iCs/>
                <w:color w:val="666666" w:themeColor="text2"/>
              </w:rPr>
              <w:t>[Insert copy of Telehealth Information Brochure here]</w:t>
            </w:r>
          </w:p>
        </w:tc>
      </w:tr>
      <w:tr w:rsidR="00596CA6" w14:paraId="1DD8CF6D" w14:textId="77777777" w:rsidTr="000256DD">
        <w:trPr>
          <w:gridAfter w:val="1"/>
          <w:cnfStyle w:val="000000100000" w:firstRow="0" w:lastRow="0" w:firstColumn="0" w:lastColumn="0" w:oddVBand="0" w:evenVBand="0" w:oddHBand="1" w:evenHBand="0" w:firstRowFirstColumn="0" w:firstRowLastColumn="0" w:lastRowFirstColumn="0" w:lastRowLastColumn="0"/>
          <w:wAfter w:w="6" w:type="dxa"/>
          <w:trHeight w:val="1304"/>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3C0B74B1" w14:textId="153F7E2A" w:rsidR="00596CA6" w:rsidRPr="001838CB" w:rsidRDefault="00596CA6" w:rsidP="007061D5">
            <w:pPr>
              <w:pStyle w:val="Tableheader"/>
              <w:rPr>
                <w:b/>
                <w:bCs w:val="0"/>
                <w:color w:val="auto"/>
              </w:rPr>
            </w:pPr>
            <w:r w:rsidRPr="001838CB">
              <w:rPr>
                <w:b/>
                <w:bCs w:val="0"/>
                <w:color w:val="auto"/>
              </w:rPr>
              <w:t>Procedure Guideline</w:t>
            </w:r>
            <w:r w:rsidR="00330F98" w:rsidRPr="001838CB">
              <w:rPr>
                <w:b/>
                <w:bCs w:val="0"/>
                <w:color w:val="auto"/>
              </w:rPr>
              <w:t xml:space="preserve"> TH03</w:t>
            </w:r>
          </w:p>
        </w:tc>
        <w:tc>
          <w:tcPr>
            <w:tcW w:w="716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2D268096" w14:textId="77777777" w:rsidR="00330F98" w:rsidRPr="001838CB" w:rsidRDefault="00330F98" w:rsidP="00330F98">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The following resources may support the development of a consenting procedure specific to your facility:</w:t>
            </w:r>
          </w:p>
          <w:p w14:paraId="391FBBFB" w14:textId="3D86A23D" w:rsidR="00330F98" w:rsidRPr="001838CB" w:rsidRDefault="00330F98" w:rsidP="0021303E">
            <w:pPr>
              <w:pStyle w:val="Tableheader"/>
              <w:numPr>
                <w:ilvl w:val="0"/>
                <w:numId w:val="16"/>
              </w:numPr>
              <w:ind w:left="459"/>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Australian Commission on Safety and Quality in Health Care, </w:t>
            </w:r>
            <w:hyperlink r:id="rId35" w:history="1">
              <w:r w:rsidRPr="001838CB">
                <w:rPr>
                  <w:rStyle w:val="Hyperlink"/>
                </w:rPr>
                <w:t>Australian Charter of Health Care Rights</w:t>
              </w:r>
            </w:hyperlink>
            <w:r w:rsidR="00093F1B" w:rsidRPr="001838CB">
              <w:rPr>
                <w:color w:val="auto"/>
              </w:rPr>
              <w:t>.</w:t>
            </w:r>
          </w:p>
          <w:p w14:paraId="117B5C96" w14:textId="3BB26B0A" w:rsidR="00330F98" w:rsidRPr="001838CB" w:rsidRDefault="00330F98" w:rsidP="0021303E">
            <w:pPr>
              <w:pStyle w:val="Tableheader"/>
              <w:numPr>
                <w:ilvl w:val="0"/>
                <w:numId w:val="16"/>
              </w:numPr>
              <w:ind w:left="459"/>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Queensland Health, </w:t>
            </w:r>
            <w:hyperlink r:id="rId36" w:history="1">
              <w:r w:rsidRPr="001838CB">
                <w:rPr>
                  <w:rStyle w:val="Hyperlink"/>
                </w:rPr>
                <w:t>What is Informed Consent</w:t>
              </w:r>
            </w:hyperlink>
            <w:r w:rsidR="00093F1B" w:rsidRPr="001838CB">
              <w:rPr>
                <w:color w:val="auto"/>
              </w:rPr>
              <w:t>.</w:t>
            </w:r>
          </w:p>
          <w:p w14:paraId="09C6773B" w14:textId="78E67E42" w:rsidR="00596CA6" w:rsidRPr="001838CB" w:rsidRDefault="00330F98" w:rsidP="0021303E">
            <w:pPr>
              <w:pStyle w:val="Tableheader"/>
              <w:numPr>
                <w:ilvl w:val="0"/>
                <w:numId w:val="16"/>
              </w:numPr>
              <w:ind w:left="459"/>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The Office of Advance Care Planning Queensland - </w:t>
            </w:r>
            <w:hyperlink r:id="rId37" w:history="1">
              <w:r w:rsidRPr="001838CB">
                <w:rPr>
                  <w:rStyle w:val="Hyperlink"/>
                </w:rPr>
                <w:t>Consent</w:t>
              </w:r>
            </w:hyperlink>
            <w:r w:rsidR="00093F1B" w:rsidRPr="001838CB">
              <w:rPr>
                <w:color w:val="auto"/>
              </w:rPr>
              <w:t>.</w:t>
            </w:r>
          </w:p>
        </w:tc>
      </w:tr>
      <w:tr w:rsidR="00843C61" w14:paraId="27D1703D" w14:textId="77777777" w:rsidTr="009C2633">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66E95EB6" w14:textId="77777777" w:rsidR="00843C61" w:rsidRPr="0026251F" w:rsidRDefault="00843C61" w:rsidP="007146D0">
            <w:pPr>
              <w:pStyle w:val="Tableheader"/>
              <w:rPr>
                <w:b/>
                <w:bCs w:val="0"/>
              </w:rPr>
            </w:pPr>
            <w:r w:rsidRPr="0026251F">
              <w:rPr>
                <w:b/>
                <w:bCs w:val="0"/>
              </w:rPr>
              <w:t>Effective date:</w:t>
            </w:r>
          </w:p>
        </w:tc>
        <w:tc>
          <w:tcPr>
            <w:tcW w:w="6316"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tcPr>
          <w:p w14:paraId="21E34B6E" w14:textId="77777777" w:rsidR="00843C61" w:rsidRPr="00097E2D" w:rsidRDefault="00843C61" w:rsidP="007146D0">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666666" w:themeColor="text2"/>
              </w:rPr>
            </w:pPr>
            <w:r w:rsidRPr="001838CB">
              <w:rPr>
                <w:i/>
                <w:iCs/>
                <w:color w:val="666666" w:themeColor="text2"/>
              </w:rPr>
              <w:t>[Insert start date]</w:t>
            </w:r>
          </w:p>
        </w:tc>
      </w:tr>
      <w:tr w:rsidR="00843C61" w14:paraId="510368A7" w14:textId="77777777" w:rsidTr="009C263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28CB8D42" w14:textId="77777777" w:rsidR="00843C61" w:rsidRPr="0026251F" w:rsidRDefault="00843C61" w:rsidP="007146D0">
            <w:pPr>
              <w:pStyle w:val="Tableheader"/>
              <w:rPr>
                <w:b/>
                <w:bCs w:val="0"/>
              </w:rPr>
            </w:pPr>
            <w:r w:rsidRPr="0026251F">
              <w:rPr>
                <w:b/>
                <w:bCs w:val="0"/>
              </w:rPr>
              <w:t>Replaces procedure dated:</w:t>
            </w:r>
          </w:p>
        </w:tc>
        <w:tc>
          <w:tcPr>
            <w:tcW w:w="6316"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23F6E030" w14:textId="77777777" w:rsidR="00843C61" w:rsidRPr="001838CB" w:rsidRDefault="00843C61" w:rsidP="007146D0">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843C61" w14:paraId="6323D4E3" w14:textId="77777777" w:rsidTr="009C2633">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0AD2B8FF" w14:textId="77777777" w:rsidR="00843C61" w:rsidRPr="0026251F" w:rsidRDefault="00843C61" w:rsidP="007146D0">
            <w:pPr>
              <w:pStyle w:val="Tableheader"/>
              <w:rPr>
                <w:b/>
                <w:bCs w:val="0"/>
              </w:rPr>
            </w:pPr>
            <w:r w:rsidRPr="0026251F">
              <w:rPr>
                <w:b/>
                <w:bCs w:val="0"/>
              </w:rPr>
              <w:t>Approved by:</w:t>
            </w:r>
          </w:p>
        </w:tc>
        <w:tc>
          <w:tcPr>
            <w:tcW w:w="6316"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tcPr>
          <w:p w14:paraId="510FB872" w14:textId="77777777" w:rsidR="00843C61" w:rsidRPr="001838CB" w:rsidRDefault="00843C61" w:rsidP="007146D0">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p>
        </w:tc>
      </w:tr>
      <w:tr w:rsidR="00843C61" w14:paraId="585EECD9" w14:textId="77777777" w:rsidTr="009C263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70AB02BF" w14:textId="77777777" w:rsidR="00843C61" w:rsidRPr="0026251F" w:rsidRDefault="00843C61" w:rsidP="007146D0">
            <w:pPr>
              <w:pStyle w:val="Tableheader"/>
              <w:rPr>
                <w:b/>
                <w:bCs w:val="0"/>
              </w:rPr>
            </w:pPr>
            <w:r w:rsidRPr="0026251F">
              <w:rPr>
                <w:b/>
                <w:bCs w:val="0"/>
              </w:rPr>
              <w:t>Page:</w:t>
            </w:r>
          </w:p>
        </w:tc>
        <w:tc>
          <w:tcPr>
            <w:tcW w:w="6316"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6B954402" w14:textId="7825F8FE" w:rsidR="00843C61" w:rsidRPr="001838CB" w:rsidRDefault="00843C61" w:rsidP="007146D0">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1 of 1</w:t>
            </w:r>
          </w:p>
        </w:tc>
      </w:tr>
    </w:tbl>
    <w:p w14:paraId="6C08FCEA" w14:textId="13CD4EE4" w:rsidR="00743DBD" w:rsidRPr="00617FE4" w:rsidRDefault="00B44EF1" w:rsidP="00743DBD">
      <w:pPr>
        <w:pStyle w:val="Heading1"/>
        <w:rPr>
          <w:lang w:val="en-US"/>
        </w:rPr>
      </w:pPr>
      <w:bookmarkStart w:id="7" w:name="_Toc196299163"/>
      <w:r w:rsidRPr="00B44EF1">
        <w:rPr>
          <w:lang w:val="en-US"/>
        </w:rPr>
        <w:lastRenderedPageBreak/>
        <w:t>Telehealth Example Procedure ‒ Scheduling</w:t>
      </w:r>
      <w:bookmarkEnd w:id="7"/>
    </w:p>
    <w:tbl>
      <w:tblPr>
        <w:tblStyle w:val="NQPHNtable-orange2"/>
        <w:tblW w:w="0" w:type="auto"/>
        <w:tblBorders>
          <w:top w:val="single" w:sz="12" w:space="0" w:color="FFFFFF" w:themeColor="background1"/>
          <w:left w:val="none" w:sz="0" w:space="0" w:color="auto"/>
          <w:bottom w:val="single" w:sz="12" w:space="0" w:color="FFFFFF" w:themeColor="background1"/>
          <w:right w:val="none" w:sz="0" w:space="0" w:color="auto"/>
          <w:insideH w:val="single" w:sz="18" w:space="0" w:color="FFFFFF" w:themeColor="background1"/>
          <w:insideV w:val="single" w:sz="18" w:space="0" w:color="FFFFFF" w:themeColor="background1"/>
        </w:tblBorders>
        <w:tblLook w:val="04A0" w:firstRow="1" w:lastRow="0" w:firstColumn="1" w:lastColumn="0" w:noHBand="0" w:noVBand="1"/>
      </w:tblPr>
      <w:tblGrid>
        <w:gridCol w:w="2694"/>
        <w:gridCol w:w="6316"/>
      </w:tblGrid>
      <w:tr w:rsidR="00743DBD" w14:paraId="347D1A49" w14:textId="77777777" w:rsidTr="00F9422C">
        <w:trPr>
          <w:cnfStyle w:val="100000000000" w:firstRow="1" w:lastRow="0" w:firstColumn="0" w:lastColumn="0" w:oddVBand="0" w:evenVBand="0" w:oddHBand="0" w:evenHBand="0" w:firstRowFirstColumn="0" w:firstRowLastColumn="0" w:lastRowFirstColumn="0" w:lastRowLastColumn="0"/>
          <w:trHeight w:val="397"/>
        </w:trPr>
        <w:tc>
          <w:tcPr>
            <w:cnfStyle w:val="001000000100" w:firstRow="0" w:lastRow="0" w:firstColumn="1" w:lastColumn="0" w:oddVBand="0" w:evenVBand="0" w:oddHBand="0" w:evenHBand="0" w:firstRowFirstColumn="1"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2FDB9917" w14:textId="77777777" w:rsidR="00743DBD" w:rsidRPr="0076077B" w:rsidRDefault="00743DBD" w:rsidP="007146D0">
            <w:pPr>
              <w:pStyle w:val="Tableheader"/>
              <w:rPr>
                <w:b/>
                <w:bCs w:val="0"/>
              </w:rPr>
            </w:pPr>
            <w:r w:rsidRPr="0076077B">
              <w:rPr>
                <w:b/>
                <w:bCs w:val="0"/>
              </w:rPr>
              <w:t>Procedure Ref. Number</w:t>
            </w:r>
          </w:p>
        </w:tc>
        <w:tc>
          <w:tcPr>
            <w:tcW w:w="6316" w:type="dxa"/>
            <w:shd w:val="clear" w:color="auto" w:fill="FBD3A4" w:themeFill="accent5" w:themeFillTint="66"/>
          </w:tcPr>
          <w:p w14:paraId="168CD968" w14:textId="668F37DB" w:rsidR="00743DBD" w:rsidRPr="001838CB" w:rsidRDefault="00B44EF1" w:rsidP="0016634E">
            <w:pPr>
              <w:pStyle w:val="Tableheader"/>
              <w:cnfStyle w:val="100000000000" w:firstRow="1" w:lastRow="0" w:firstColumn="0" w:lastColumn="0" w:oddVBand="0" w:evenVBand="0" w:oddHBand="0" w:evenHBand="0" w:firstRowFirstColumn="0" w:firstRowLastColumn="0" w:lastRowFirstColumn="0" w:lastRowLastColumn="0"/>
              <w:rPr>
                <w:b/>
                <w:bCs w:val="0"/>
                <w:color w:val="auto"/>
              </w:rPr>
            </w:pPr>
            <w:r w:rsidRPr="001838CB">
              <w:rPr>
                <w:b/>
                <w:bCs w:val="0"/>
                <w:color w:val="auto"/>
              </w:rPr>
              <w:t>TH04</w:t>
            </w:r>
          </w:p>
        </w:tc>
      </w:tr>
      <w:tr w:rsidR="00743DBD" w14:paraId="75DBC824" w14:textId="77777777" w:rsidTr="00F9422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3E664281" w14:textId="77777777" w:rsidR="00743DBD" w:rsidRPr="0076077B" w:rsidRDefault="00743DBD" w:rsidP="007146D0">
            <w:pPr>
              <w:pStyle w:val="Tableheader"/>
              <w:rPr>
                <w:b/>
                <w:bCs w:val="0"/>
              </w:rPr>
            </w:pPr>
            <w:r w:rsidRPr="0076077B">
              <w:rPr>
                <w:b/>
                <w:bCs w:val="0"/>
              </w:rPr>
              <w:t>Example Procedure name</w:t>
            </w:r>
          </w:p>
        </w:tc>
        <w:tc>
          <w:tcPr>
            <w:tcW w:w="6316"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74121C7C" w14:textId="66B2F617" w:rsidR="00743DBD" w:rsidRPr="001838CB" w:rsidRDefault="00221C45" w:rsidP="0016634E">
            <w:pPr>
              <w:pStyle w:val="Tableheader"/>
              <w:cnfStyle w:val="000000100000" w:firstRow="0" w:lastRow="0" w:firstColumn="0" w:lastColumn="0" w:oddVBand="0" w:evenVBand="0" w:oddHBand="1" w:evenHBand="0" w:firstRowFirstColumn="0" w:firstRowLastColumn="0" w:lastRowFirstColumn="0" w:lastRowLastColumn="0"/>
              <w:rPr>
                <w:b/>
                <w:color w:val="auto"/>
              </w:rPr>
            </w:pPr>
            <w:r w:rsidRPr="001838CB">
              <w:rPr>
                <w:b/>
                <w:color w:val="auto"/>
              </w:rPr>
              <w:t>Scheduling a Telehealth Consultation</w:t>
            </w:r>
          </w:p>
        </w:tc>
      </w:tr>
      <w:tr w:rsidR="00743DBD" w14:paraId="37E81E44" w14:textId="77777777" w:rsidTr="00F9422C">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0B99FA1A" w14:textId="77777777" w:rsidR="00743DBD" w:rsidRPr="0076077B" w:rsidRDefault="00743DBD" w:rsidP="007146D0">
            <w:pPr>
              <w:pStyle w:val="Tableheader"/>
              <w:rPr>
                <w:b/>
                <w:bCs w:val="0"/>
              </w:rPr>
            </w:pPr>
            <w:r w:rsidRPr="0076077B">
              <w:rPr>
                <w:b/>
                <w:bCs w:val="0"/>
              </w:rPr>
              <w:t>Reason for this procedure</w:t>
            </w:r>
          </w:p>
        </w:tc>
        <w:tc>
          <w:tcPr>
            <w:tcW w:w="6316"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2D1C7603" w14:textId="063BC88E" w:rsidR="00743DBD" w:rsidRPr="001838CB" w:rsidRDefault="0016634E" w:rsidP="0016634E">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Define the requirements for scheduling a telehealth appointment by facility staff, and for the external provider concerned.</w:t>
            </w:r>
          </w:p>
        </w:tc>
      </w:tr>
    </w:tbl>
    <w:tbl>
      <w:tblPr>
        <w:tblStyle w:val="NQPHNtable-orange"/>
        <w:tblW w:w="9010" w:type="dxa"/>
        <w:tblBorders>
          <w:top w:val="single" w:sz="18" w:space="0" w:color="FFFFFF" w:themeColor="background1"/>
          <w:left w:val="none" w:sz="0" w:space="0" w:color="auto"/>
          <w:bottom w:val="dotted" w:sz="18" w:space="0" w:color="FFFFFF" w:themeColor="background1"/>
          <w:right w:val="none" w:sz="0" w:space="0" w:color="auto"/>
          <w:insideH w:val="single" w:sz="18" w:space="0" w:color="FFFFFF" w:themeColor="background1"/>
          <w:insideV w:val="single" w:sz="18" w:space="0" w:color="FFFFFF" w:themeColor="background1"/>
        </w:tblBorders>
        <w:tblLook w:val="04A0" w:firstRow="1" w:lastRow="0" w:firstColumn="1" w:lastColumn="0" w:noHBand="0" w:noVBand="1"/>
      </w:tblPr>
      <w:tblGrid>
        <w:gridCol w:w="1836"/>
        <w:gridCol w:w="857"/>
        <w:gridCol w:w="4388"/>
        <w:gridCol w:w="1929"/>
      </w:tblGrid>
      <w:tr w:rsidR="00743DBD" w14:paraId="2C090FFC" w14:textId="77777777" w:rsidTr="001C2826">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7081" w:type="dxa"/>
            <w:gridSpan w:val="3"/>
            <w:tcBorders>
              <w:top w:val="none" w:sz="0" w:space="0" w:color="auto"/>
              <w:left w:val="none" w:sz="0" w:space="0" w:color="auto"/>
              <w:bottom w:val="none" w:sz="0" w:space="0" w:color="auto"/>
              <w:right w:val="none" w:sz="0" w:space="0" w:color="auto"/>
            </w:tcBorders>
          </w:tcPr>
          <w:p w14:paraId="5EDDF3FD" w14:textId="77777777" w:rsidR="00743DBD" w:rsidRPr="0076077B" w:rsidRDefault="00743DBD" w:rsidP="007146D0">
            <w:pPr>
              <w:pStyle w:val="Tableheader"/>
              <w:rPr>
                <w:b/>
                <w:bCs w:val="0"/>
              </w:rPr>
            </w:pPr>
            <w:r>
              <w:rPr>
                <w:b/>
                <w:bCs w:val="0"/>
              </w:rPr>
              <w:t>Example procedure</w:t>
            </w:r>
          </w:p>
        </w:tc>
        <w:tc>
          <w:tcPr>
            <w:tcW w:w="1928" w:type="dxa"/>
            <w:tcBorders>
              <w:left w:val="none" w:sz="0" w:space="0" w:color="auto"/>
            </w:tcBorders>
          </w:tcPr>
          <w:p w14:paraId="03E61039" w14:textId="77777777" w:rsidR="00743DBD" w:rsidRPr="0076077B" w:rsidRDefault="00743DBD" w:rsidP="007146D0">
            <w:pPr>
              <w:pStyle w:val="Tableheader"/>
              <w:cnfStyle w:val="100000000000" w:firstRow="1" w:lastRow="0" w:firstColumn="0" w:lastColumn="0" w:oddVBand="0" w:evenVBand="0" w:oddHBand="0" w:evenHBand="0" w:firstRowFirstColumn="0" w:firstRowLastColumn="0" w:lastRowFirstColumn="0" w:lastRowLastColumn="0"/>
              <w:rPr>
                <w:b/>
                <w:bCs w:val="0"/>
              </w:rPr>
            </w:pPr>
            <w:r w:rsidRPr="0076077B">
              <w:rPr>
                <w:b/>
                <w:bCs w:val="0"/>
              </w:rPr>
              <w:t>Refer to</w:t>
            </w:r>
          </w:p>
        </w:tc>
      </w:tr>
      <w:tr w:rsidR="00416725" w14:paraId="7953BF75" w14:textId="77777777" w:rsidTr="001C282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1"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72B6EFA4" w14:textId="1B4ABEDA" w:rsidR="00416725" w:rsidRPr="001838CB" w:rsidRDefault="00416725" w:rsidP="0021303E">
            <w:pPr>
              <w:pStyle w:val="Tableheader"/>
              <w:numPr>
                <w:ilvl w:val="0"/>
                <w:numId w:val="8"/>
              </w:numPr>
              <w:ind w:left="457"/>
              <w:rPr>
                <w:color w:val="auto"/>
              </w:rPr>
            </w:pPr>
            <w:r w:rsidRPr="001838CB">
              <w:rPr>
                <w:b/>
                <w:bCs w:val="0"/>
                <w:color w:val="auto"/>
              </w:rPr>
              <w:t>Liaise with external provider(s)</w:t>
            </w:r>
            <w:r w:rsidRPr="001838CB">
              <w:rPr>
                <w:color w:val="auto"/>
              </w:rPr>
              <w:t xml:space="preserve"> to find a suitable date and time for the telehealth consultation, based on the availability of clinicians.</w:t>
            </w:r>
          </w:p>
        </w:tc>
        <w:tc>
          <w:tcPr>
            <w:tcW w:w="1928"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6F145026" w14:textId="77777777" w:rsidR="00416725" w:rsidRPr="001838CB" w:rsidRDefault="00416725" w:rsidP="00416725">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416725" w14:paraId="222E3882" w14:textId="77777777" w:rsidTr="001C2826">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1"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1CE4DCDF" w14:textId="1D886C9E" w:rsidR="00416725" w:rsidRPr="001838CB" w:rsidRDefault="00416725" w:rsidP="0021303E">
            <w:pPr>
              <w:pStyle w:val="Tableheader"/>
              <w:numPr>
                <w:ilvl w:val="0"/>
                <w:numId w:val="8"/>
              </w:numPr>
              <w:ind w:left="452"/>
              <w:rPr>
                <w:color w:val="auto"/>
              </w:rPr>
            </w:pPr>
            <w:r w:rsidRPr="001838CB">
              <w:rPr>
                <w:color w:val="auto"/>
              </w:rPr>
              <w:t xml:space="preserve">The </w:t>
            </w:r>
            <w:r w:rsidRPr="001838CB">
              <w:rPr>
                <w:b/>
                <w:bCs w:val="0"/>
                <w:color w:val="auto"/>
              </w:rPr>
              <w:t>assigned timing</w:t>
            </w:r>
            <w:r w:rsidRPr="001838CB">
              <w:rPr>
                <w:color w:val="auto"/>
              </w:rPr>
              <w:t xml:space="preserve"> for the telehealth consultation is consistent with the reason for the health care review.</w:t>
            </w:r>
          </w:p>
        </w:tc>
        <w:tc>
          <w:tcPr>
            <w:tcW w:w="1928"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12FA2A1C" w14:textId="77777777" w:rsidR="00416725" w:rsidRPr="001838CB" w:rsidRDefault="00416725" w:rsidP="00416725">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416725" w14:paraId="6BF22F76" w14:textId="77777777" w:rsidTr="001C282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1"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623A9FE0" w14:textId="15BB9E73" w:rsidR="00416725" w:rsidRPr="001838CB" w:rsidRDefault="00416725" w:rsidP="0021303E">
            <w:pPr>
              <w:pStyle w:val="Tableheader"/>
              <w:numPr>
                <w:ilvl w:val="0"/>
                <w:numId w:val="8"/>
              </w:numPr>
              <w:ind w:left="452"/>
              <w:rPr>
                <w:color w:val="auto"/>
              </w:rPr>
            </w:pPr>
            <w:r w:rsidRPr="001838CB">
              <w:rPr>
                <w:b/>
                <w:bCs w:val="0"/>
                <w:color w:val="auto"/>
              </w:rPr>
              <w:t>Contact all participants</w:t>
            </w:r>
            <w:r w:rsidRPr="001838CB">
              <w:rPr>
                <w:color w:val="auto"/>
              </w:rPr>
              <w:t xml:space="preserve"> to confirm details once the appointment has been scheduled with more than one provider.</w:t>
            </w:r>
          </w:p>
        </w:tc>
        <w:tc>
          <w:tcPr>
            <w:tcW w:w="1928"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7E144D9B" w14:textId="77777777" w:rsidR="00416725" w:rsidRPr="001838CB" w:rsidRDefault="00416725" w:rsidP="00416725">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416725" w14:paraId="7F4FF3F8" w14:textId="77777777" w:rsidTr="001C2826">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1"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4513C152" w14:textId="59BA6C54" w:rsidR="00416725" w:rsidRPr="001838CB" w:rsidRDefault="00416725" w:rsidP="0021303E">
            <w:pPr>
              <w:pStyle w:val="Tableheader"/>
              <w:numPr>
                <w:ilvl w:val="0"/>
                <w:numId w:val="8"/>
              </w:numPr>
              <w:ind w:left="452"/>
              <w:rPr>
                <w:color w:val="auto"/>
              </w:rPr>
            </w:pPr>
            <w:r w:rsidRPr="001838CB">
              <w:rPr>
                <w:b/>
                <w:bCs w:val="0"/>
                <w:color w:val="auto"/>
              </w:rPr>
              <w:t>Resident is advised,</w:t>
            </w:r>
            <w:r w:rsidRPr="001838CB">
              <w:rPr>
                <w:color w:val="auto"/>
              </w:rPr>
              <w:t xml:space="preserve"> and the resident’s family or representative where appropriate, about the scheduled telehealth appointment.</w:t>
            </w:r>
          </w:p>
        </w:tc>
        <w:tc>
          <w:tcPr>
            <w:tcW w:w="1928"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21EC3F95" w14:textId="77777777" w:rsidR="00416725" w:rsidRPr="001838CB" w:rsidRDefault="00416725" w:rsidP="00416725">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416725" w14:paraId="000CF1D9" w14:textId="77777777" w:rsidTr="001C282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1"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394F5DD1" w14:textId="5FDAC873" w:rsidR="00416725" w:rsidRPr="001838CB" w:rsidRDefault="00416725" w:rsidP="0021303E">
            <w:pPr>
              <w:pStyle w:val="Tableheader"/>
              <w:numPr>
                <w:ilvl w:val="0"/>
                <w:numId w:val="8"/>
              </w:numPr>
              <w:ind w:left="452"/>
              <w:rPr>
                <w:color w:val="auto"/>
              </w:rPr>
            </w:pPr>
            <w:r w:rsidRPr="001838CB">
              <w:rPr>
                <w:b/>
                <w:bCs w:val="0"/>
                <w:color w:val="auto"/>
              </w:rPr>
              <w:t>Remind the resident</w:t>
            </w:r>
            <w:r w:rsidRPr="001838CB">
              <w:rPr>
                <w:color w:val="auto"/>
              </w:rPr>
              <w:t xml:space="preserve"> and their family or representative where appropriate on the day prior to the scheduled telehealth consultation.</w:t>
            </w:r>
          </w:p>
        </w:tc>
        <w:tc>
          <w:tcPr>
            <w:tcW w:w="1928"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34CEE3FB" w14:textId="77777777" w:rsidR="00416725" w:rsidRPr="001838CB" w:rsidRDefault="00416725" w:rsidP="00416725">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416725" w14:paraId="0F8899B8" w14:textId="77777777" w:rsidTr="001C2826">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1"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0BA6C742" w14:textId="6748E03B" w:rsidR="00416725" w:rsidRPr="001838CB" w:rsidRDefault="00416725" w:rsidP="0021303E">
            <w:pPr>
              <w:pStyle w:val="Tableheader"/>
              <w:numPr>
                <w:ilvl w:val="0"/>
                <w:numId w:val="8"/>
              </w:numPr>
              <w:ind w:left="452"/>
              <w:rPr>
                <w:color w:val="auto"/>
              </w:rPr>
            </w:pPr>
            <w:r w:rsidRPr="001838CB">
              <w:rPr>
                <w:b/>
                <w:bCs w:val="0"/>
                <w:color w:val="auto"/>
              </w:rPr>
              <w:t>Telehealth Brochure</w:t>
            </w:r>
            <w:r w:rsidRPr="001838CB">
              <w:rPr>
                <w:color w:val="auto"/>
              </w:rPr>
              <w:t xml:space="preserve"> and verbal information is provided to the resident and their family or representative. The procedure for obtaining consent prior to the scheduled appointment is facilitated by facility staff.</w:t>
            </w:r>
          </w:p>
        </w:tc>
        <w:tc>
          <w:tcPr>
            <w:tcW w:w="1928"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45CF57E9" w14:textId="77777777" w:rsidR="00416725" w:rsidRPr="001838CB" w:rsidRDefault="00416725" w:rsidP="00416725">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 xml:space="preserve">Annexure </w:t>
            </w:r>
            <w:r w:rsidRPr="001838CB">
              <w:rPr>
                <w:b/>
                <w:bCs/>
                <w:color w:val="auto"/>
              </w:rPr>
              <w:t>TH04A</w:t>
            </w:r>
          </w:p>
          <w:p w14:paraId="1836F603" w14:textId="3E6C4F00" w:rsidR="00416725" w:rsidRPr="001838CB" w:rsidRDefault="00416725" w:rsidP="00416725">
            <w:pPr>
              <w:pStyle w:val="Tableheader"/>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 xml:space="preserve">Procedure Ref No. </w:t>
            </w:r>
            <w:r w:rsidRPr="001838CB">
              <w:rPr>
                <w:b/>
                <w:bCs/>
                <w:color w:val="auto"/>
              </w:rPr>
              <w:t>TH03</w:t>
            </w:r>
          </w:p>
        </w:tc>
      </w:tr>
      <w:tr w:rsidR="00416725" w14:paraId="6C146BDE" w14:textId="77777777" w:rsidTr="001C282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1"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61F109C9" w14:textId="71CF2C52" w:rsidR="00416725" w:rsidRPr="001838CB" w:rsidRDefault="00416725" w:rsidP="0021303E">
            <w:pPr>
              <w:pStyle w:val="Tableheader"/>
              <w:numPr>
                <w:ilvl w:val="0"/>
                <w:numId w:val="8"/>
              </w:numPr>
              <w:ind w:left="452"/>
              <w:rPr>
                <w:color w:val="auto"/>
              </w:rPr>
            </w:pPr>
            <w:r w:rsidRPr="001838CB">
              <w:rPr>
                <w:b/>
                <w:bCs w:val="0"/>
                <w:color w:val="auto"/>
              </w:rPr>
              <w:t>Confirmation of the time</w:t>
            </w:r>
            <w:r w:rsidRPr="001838CB">
              <w:rPr>
                <w:color w:val="auto"/>
              </w:rPr>
              <w:t xml:space="preserve"> with external provider is attended on the day of the telehealth consultation, at approximately one hour prior. Adjust if necessary.</w:t>
            </w:r>
          </w:p>
        </w:tc>
        <w:tc>
          <w:tcPr>
            <w:tcW w:w="1928"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771141C0" w14:textId="77777777" w:rsidR="00416725" w:rsidRPr="001838CB" w:rsidRDefault="00416725" w:rsidP="00416725">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416725" w14:paraId="4406C626" w14:textId="77777777" w:rsidTr="001C2826">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1"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667B0D12" w14:textId="33E42D6A" w:rsidR="00416725" w:rsidRPr="001838CB" w:rsidRDefault="00416725" w:rsidP="0021303E">
            <w:pPr>
              <w:pStyle w:val="Tableheader"/>
              <w:numPr>
                <w:ilvl w:val="0"/>
                <w:numId w:val="8"/>
              </w:numPr>
              <w:ind w:left="452"/>
              <w:rPr>
                <w:color w:val="auto"/>
              </w:rPr>
            </w:pPr>
            <w:r w:rsidRPr="001838CB">
              <w:rPr>
                <w:b/>
                <w:bCs w:val="0"/>
                <w:color w:val="auto"/>
              </w:rPr>
              <w:t>Recognised guidelines</w:t>
            </w:r>
            <w:r w:rsidRPr="001838CB">
              <w:rPr>
                <w:color w:val="auto"/>
              </w:rPr>
              <w:t xml:space="preserve"> are used by the facility to develop site specific scheduling checklists for staff reference to minimise errors and increase efficiencies.</w:t>
            </w:r>
          </w:p>
        </w:tc>
        <w:tc>
          <w:tcPr>
            <w:tcW w:w="1928"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58073B00" w14:textId="77777777" w:rsidR="00416725" w:rsidRPr="001838CB" w:rsidRDefault="00416725" w:rsidP="00416725">
            <w:pPr>
              <w:pStyle w:val="Tableheader"/>
              <w:contextualSpacing w:val="0"/>
              <w:cnfStyle w:val="000000010000" w:firstRow="0" w:lastRow="0" w:firstColumn="0" w:lastColumn="0" w:oddVBand="0" w:evenVBand="0" w:oddHBand="0" w:evenHBand="1" w:firstRowFirstColumn="0" w:firstRowLastColumn="0" w:lastRowFirstColumn="0" w:lastRowLastColumn="0"/>
              <w:rPr>
                <w:b/>
                <w:bCs/>
                <w:color w:val="auto"/>
              </w:rPr>
            </w:pPr>
            <w:r w:rsidRPr="001838CB">
              <w:rPr>
                <w:color w:val="auto"/>
              </w:rPr>
              <w:t xml:space="preserve">Procedure Guideline </w:t>
            </w:r>
            <w:r w:rsidRPr="001838CB">
              <w:rPr>
                <w:b/>
                <w:bCs/>
                <w:color w:val="auto"/>
              </w:rPr>
              <w:t>TH04C</w:t>
            </w:r>
          </w:p>
          <w:p w14:paraId="19B15B43" w14:textId="048406D8" w:rsidR="00416725" w:rsidRPr="001838CB" w:rsidRDefault="00416725" w:rsidP="00416725">
            <w:pPr>
              <w:pStyle w:val="Tableheader"/>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 xml:space="preserve">Annexure </w:t>
            </w:r>
            <w:r w:rsidRPr="001838CB">
              <w:rPr>
                <w:b/>
                <w:bCs/>
                <w:color w:val="auto"/>
              </w:rPr>
              <w:t>TH04B</w:t>
            </w:r>
          </w:p>
        </w:tc>
      </w:tr>
      <w:tr w:rsidR="00175599" w14:paraId="3D9453F5" w14:textId="77777777" w:rsidTr="00F9422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6"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1EF15D1F" w14:textId="6A0184CB" w:rsidR="00175599" w:rsidRPr="001838CB" w:rsidRDefault="00175599" w:rsidP="00175599">
            <w:pPr>
              <w:pStyle w:val="Tableheader"/>
              <w:ind w:left="32"/>
              <w:rPr>
                <w:b/>
                <w:bCs w:val="0"/>
                <w:color w:val="auto"/>
              </w:rPr>
            </w:pPr>
            <w:r w:rsidRPr="001838CB">
              <w:rPr>
                <w:b/>
                <w:bCs w:val="0"/>
                <w:color w:val="auto"/>
              </w:rPr>
              <w:t>Annexure TH04A</w:t>
            </w:r>
          </w:p>
        </w:tc>
        <w:tc>
          <w:tcPr>
            <w:tcW w:w="7174"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1DCF87AA" w14:textId="226BEC6D" w:rsidR="00175599" w:rsidRPr="001838CB" w:rsidRDefault="007B059A" w:rsidP="00A40E25">
            <w:pPr>
              <w:pStyle w:val="Tableheader"/>
              <w:cnfStyle w:val="000000100000" w:firstRow="0" w:lastRow="0" w:firstColumn="0" w:lastColumn="0" w:oddVBand="0" w:evenVBand="0" w:oddHBand="1" w:evenHBand="0" w:firstRowFirstColumn="0" w:firstRowLastColumn="0" w:lastRowFirstColumn="0" w:lastRowLastColumn="0"/>
              <w:rPr>
                <w:i/>
                <w:iCs/>
                <w:color w:val="auto"/>
              </w:rPr>
            </w:pPr>
            <w:r w:rsidRPr="001838CB">
              <w:rPr>
                <w:i/>
                <w:iCs/>
                <w:color w:val="auto"/>
              </w:rPr>
              <w:t>[Insert copy of Telehealth Information Brochure here]</w:t>
            </w:r>
          </w:p>
        </w:tc>
      </w:tr>
      <w:tr w:rsidR="00175599" w14:paraId="502F3B82" w14:textId="77777777" w:rsidTr="00F9422C">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6"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57065F74" w14:textId="5750548F" w:rsidR="00175599" w:rsidRPr="001838CB" w:rsidRDefault="00175599" w:rsidP="00175599">
            <w:pPr>
              <w:pStyle w:val="Tableheader"/>
              <w:ind w:left="32"/>
              <w:rPr>
                <w:b/>
                <w:bCs w:val="0"/>
                <w:color w:val="auto"/>
              </w:rPr>
            </w:pPr>
            <w:r w:rsidRPr="001838CB">
              <w:rPr>
                <w:b/>
                <w:bCs w:val="0"/>
                <w:color w:val="auto"/>
              </w:rPr>
              <w:t>Annexure TH04B</w:t>
            </w:r>
          </w:p>
        </w:tc>
        <w:tc>
          <w:tcPr>
            <w:tcW w:w="7174"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08BCDB21" w14:textId="20F4BA39" w:rsidR="00175599" w:rsidRPr="001838CB" w:rsidRDefault="002F39ED" w:rsidP="00A40E25">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auto"/>
              </w:rPr>
            </w:pPr>
            <w:r w:rsidRPr="001838CB">
              <w:rPr>
                <w:i/>
                <w:iCs/>
                <w:color w:val="auto"/>
              </w:rPr>
              <w:t>[Insert copy of Coordinating a Telehealth Consultation Checklist here]</w:t>
            </w:r>
          </w:p>
        </w:tc>
      </w:tr>
      <w:tr w:rsidR="00175599" w14:paraId="1A447B08" w14:textId="77777777" w:rsidTr="00F9422C">
        <w:trPr>
          <w:cnfStyle w:val="000000100000" w:firstRow="0" w:lastRow="0" w:firstColumn="0" w:lastColumn="0" w:oddVBand="0" w:evenVBand="0" w:oddHBand="1" w:evenHBand="0" w:firstRowFirstColumn="0" w:firstRowLastColumn="0" w:lastRowFirstColumn="0" w:lastRowLastColumn="0"/>
          <w:trHeight w:val="1293"/>
        </w:trPr>
        <w:tc>
          <w:tcPr>
            <w:cnfStyle w:val="001000000000" w:firstRow="0" w:lastRow="0" w:firstColumn="1" w:lastColumn="0" w:oddVBand="0" w:evenVBand="0" w:oddHBand="0" w:evenHBand="0" w:firstRowFirstColumn="0" w:firstRowLastColumn="0" w:lastRowFirstColumn="0" w:lastRowLastColumn="0"/>
            <w:tcW w:w="1836"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2B4F7339" w14:textId="02BEA432" w:rsidR="00175599" w:rsidRPr="001838CB" w:rsidRDefault="00175599" w:rsidP="00175599">
            <w:pPr>
              <w:pStyle w:val="Tableheader"/>
              <w:ind w:left="32"/>
              <w:rPr>
                <w:b/>
                <w:bCs w:val="0"/>
                <w:color w:val="auto"/>
              </w:rPr>
            </w:pPr>
            <w:r w:rsidRPr="001838CB">
              <w:rPr>
                <w:b/>
                <w:bCs w:val="0"/>
                <w:color w:val="auto"/>
              </w:rPr>
              <w:t xml:space="preserve">Procedure Guideline </w:t>
            </w:r>
            <w:r w:rsidR="009E165D" w:rsidRPr="001838CB">
              <w:rPr>
                <w:b/>
                <w:bCs w:val="0"/>
                <w:color w:val="auto"/>
              </w:rPr>
              <w:t>TH04</w:t>
            </w:r>
          </w:p>
        </w:tc>
        <w:tc>
          <w:tcPr>
            <w:tcW w:w="7174"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0AB31F65" w14:textId="77777777" w:rsidR="001D301A" w:rsidRPr="001838CB" w:rsidRDefault="001D301A" w:rsidP="001D301A">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The following resources may support the development of a scheduling procedure specific to your facility:</w:t>
            </w:r>
          </w:p>
          <w:p w14:paraId="14C81174" w14:textId="5BCB6FFC" w:rsidR="001D301A" w:rsidRPr="001838CB" w:rsidRDefault="001D301A" w:rsidP="0021303E">
            <w:pPr>
              <w:pStyle w:val="Tableheader"/>
              <w:numPr>
                <w:ilvl w:val="0"/>
                <w:numId w:val="17"/>
              </w:numPr>
              <w:ind w:left="459"/>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Allied Health Professions Australia (AHPA), </w:t>
            </w:r>
            <w:hyperlink r:id="rId38" w:history="1">
              <w:r w:rsidRPr="001838CB">
                <w:rPr>
                  <w:rStyle w:val="HyperlinkreverseChar"/>
                  <w:color w:val="F7921E" w:themeColor="accent5"/>
                </w:rPr>
                <w:t>Telehealth Guide for Allied Health Professionals</w:t>
              </w:r>
            </w:hyperlink>
            <w:r w:rsidRPr="001838CB">
              <w:rPr>
                <w:color w:val="auto"/>
              </w:rPr>
              <w:t xml:space="preserve"> </w:t>
            </w:r>
          </w:p>
          <w:p w14:paraId="5A52459D" w14:textId="6784F476" w:rsidR="001D301A" w:rsidRPr="001838CB" w:rsidRDefault="001D301A" w:rsidP="0021303E">
            <w:pPr>
              <w:pStyle w:val="Tableheader"/>
              <w:numPr>
                <w:ilvl w:val="0"/>
                <w:numId w:val="17"/>
              </w:numPr>
              <w:ind w:left="459"/>
              <w:cnfStyle w:val="000000100000" w:firstRow="0" w:lastRow="0" w:firstColumn="0" w:lastColumn="0" w:oddVBand="0" w:evenVBand="0" w:oddHBand="1" w:evenHBand="0" w:firstRowFirstColumn="0" w:firstRowLastColumn="0" w:lastRowFirstColumn="0" w:lastRowLastColumn="0"/>
              <w:rPr>
                <w:color w:val="F7921E" w:themeColor="accent5"/>
              </w:rPr>
            </w:pPr>
            <w:r w:rsidRPr="001838CB">
              <w:rPr>
                <w:color w:val="auto"/>
              </w:rPr>
              <w:t xml:space="preserve">Australian College of Rural and Remote Medicine (ACRRM), </w:t>
            </w:r>
            <w:hyperlink r:id="rId39" w:history="1">
              <w:r w:rsidRPr="001838CB">
                <w:rPr>
                  <w:rStyle w:val="Hyperlink"/>
                </w:rPr>
                <w:t xml:space="preserve">Framework and </w:t>
              </w:r>
              <w:r w:rsidRPr="001838CB">
                <w:rPr>
                  <w:rStyle w:val="HyperlinkreverseChar"/>
                  <w:color w:val="F7921E" w:themeColor="accent5"/>
                </w:rPr>
                <w:t>Guidelines for Telehealth Services</w:t>
              </w:r>
            </w:hyperlink>
          </w:p>
          <w:p w14:paraId="214573E6" w14:textId="637527B7" w:rsidR="001D301A" w:rsidRPr="001838CB" w:rsidRDefault="001D301A" w:rsidP="0021303E">
            <w:pPr>
              <w:pStyle w:val="Tableheader"/>
              <w:numPr>
                <w:ilvl w:val="0"/>
                <w:numId w:val="17"/>
              </w:numPr>
              <w:ind w:left="459"/>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Health Direct, </w:t>
            </w:r>
            <w:hyperlink r:id="rId40" w:history="1">
              <w:r w:rsidRPr="001838CB">
                <w:rPr>
                  <w:rStyle w:val="HyperlinkreverseChar"/>
                  <w:color w:val="F7921E" w:themeColor="accent5"/>
                </w:rPr>
                <w:t>Video Call Resource Centre</w:t>
              </w:r>
            </w:hyperlink>
            <w:r w:rsidRPr="001838CB">
              <w:rPr>
                <w:color w:val="auto"/>
              </w:rPr>
              <w:t xml:space="preserve"> and </w:t>
            </w:r>
            <w:hyperlink r:id="rId41" w:history="1">
              <w:r w:rsidRPr="001838CB">
                <w:rPr>
                  <w:rStyle w:val="HyperlinkreverseChar"/>
                  <w:color w:val="F7921E" w:themeColor="accent5"/>
                </w:rPr>
                <w:t>Aged Care Portal</w:t>
              </w:r>
            </w:hyperlink>
          </w:p>
          <w:p w14:paraId="007C0C8F" w14:textId="67228650" w:rsidR="001D301A" w:rsidRPr="001838CB" w:rsidRDefault="001D301A" w:rsidP="0021303E">
            <w:pPr>
              <w:pStyle w:val="Tableheader"/>
              <w:numPr>
                <w:ilvl w:val="0"/>
                <w:numId w:val="17"/>
              </w:numPr>
              <w:ind w:left="459"/>
              <w:cnfStyle w:val="000000100000" w:firstRow="0" w:lastRow="0" w:firstColumn="0" w:lastColumn="0" w:oddVBand="0" w:evenVBand="0" w:oddHBand="1" w:evenHBand="0" w:firstRowFirstColumn="0" w:firstRowLastColumn="0" w:lastRowFirstColumn="0" w:lastRowLastColumn="0"/>
              <w:rPr>
                <w:color w:val="F7921E" w:themeColor="accent5"/>
              </w:rPr>
            </w:pPr>
            <w:r w:rsidRPr="001838CB">
              <w:rPr>
                <w:color w:val="auto"/>
              </w:rPr>
              <w:t xml:space="preserve">Royal Australian College of Physicians, </w:t>
            </w:r>
            <w:hyperlink r:id="rId42" w:history="1">
              <w:r w:rsidRPr="001838CB">
                <w:rPr>
                  <w:rStyle w:val="HyperlinkreverseChar"/>
                  <w:color w:val="F7921E" w:themeColor="accent5"/>
                </w:rPr>
                <w:t>Telehealth Guidelines and Practical Tips</w:t>
              </w:r>
            </w:hyperlink>
          </w:p>
          <w:p w14:paraId="3F0ABEBF" w14:textId="789901C4" w:rsidR="00175599" w:rsidRPr="001838CB" w:rsidRDefault="001D301A" w:rsidP="0021303E">
            <w:pPr>
              <w:pStyle w:val="Tableheader"/>
              <w:numPr>
                <w:ilvl w:val="0"/>
                <w:numId w:val="17"/>
              </w:numPr>
              <w:ind w:left="459"/>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Visionflex, </w:t>
            </w:r>
            <w:hyperlink r:id="rId43" w:history="1">
              <w:r w:rsidRPr="001838CB">
                <w:rPr>
                  <w:rStyle w:val="Hyperlink"/>
                </w:rPr>
                <w:t>Quick Start Guide</w:t>
              </w:r>
            </w:hyperlink>
            <w:r w:rsidRPr="001838CB">
              <w:rPr>
                <w:color w:val="auto"/>
              </w:rPr>
              <w:t>, Scheduling a Meeting using Vision</w:t>
            </w:r>
          </w:p>
        </w:tc>
      </w:tr>
      <w:tr w:rsidR="00743DBD" w14:paraId="43C11FDF" w14:textId="77777777" w:rsidTr="00F9422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3"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7E65B79D" w14:textId="77777777" w:rsidR="00743DBD" w:rsidRPr="0026251F" w:rsidRDefault="00743DBD" w:rsidP="007146D0">
            <w:pPr>
              <w:pStyle w:val="Tableheader"/>
              <w:rPr>
                <w:b/>
                <w:bCs w:val="0"/>
              </w:rPr>
            </w:pPr>
            <w:r w:rsidRPr="0026251F">
              <w:rPr>
                <w:b/>
                <w:bCs w:val="0"/>
              </w:rPr>
              <w:t>Effective date:</w:t>
            </w:r>
          </w:p>
        </w:tc>
        <w:tc>
          <w:tcPr>
            <w:tcW w:w="6317" w:type="dxa"/>
            <w:gridSpan w:val="2"/>
            <w:tcBorders>
              <w:top w:val="none" w:sz="0" w:space="0" w:color="auto"/>
              <w:left w:val="none" w:sz="0" w:space="0" w:color="auto"/>
              <w:bottom w:val="none" w:sz="0" w:space="0" w:color="auto"/>
              <w:right w:val="none" w:sz="0" w:space="0" w:color="auto"/>
            </w:tcBorders>
            <w:shd w:val="clear" w:color="auto" w:fill="FBD3A4" w:themeFill="accent5" w:themeFillTint="66"/>
          </w:tcPr>
          <w:p w14:paraId="1F420B88" w14:textId="77777777" w:rsidR="00743DBD" w:rsidRPr="00097E2D" w:rsidRDefault="00743DBD" w:rsidP="007146D0">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666666" w:themeColor="text2"/>
              </w:rPr>
            </w:pPr>
            <w:r w:rsidRPr="001838CB">
              <w:rPr>
                <w:i/>
                <w:iCs/>
                <w:color w:val="666666" w:themeColor="text2"/>
              </w:rPr>
              <w:t>[Insert start date]</w:t>
            </w:r>
          </w:p>
        </w:tc>
      </w:tr>
      <w:tr w:rsidR="00743DBD" w14:paraId="0B734F76" w14:textId="77777777" w:rsidTr="00F9422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3"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62F08214" w14:textId="77777777" w:rsidR="00743DBD" w:rsidRPr="0026251F" w:rsidRDefault="00743DBD" w:rsidP="007146D0">
            <w:pPr>
              <w:pStyle w:val="Tableheader"/>
              <w:rPr>
                <w:b/>
                <w:bCs w:val="0"/>
              </w:rPr>
            </w:pPr>
            <w:r w:rsidRPr="0026251F">
              <w:rPr>
                <w:b/>
                <w:bCs w:val="0"/>
              </w:rPr>
              <w:t>Replaces procedure dated:</w:t>
            </w:r>
          </w:p>
        </w:tc>
        <w:tc>
          <w:tcPr>
            <w:tcW w:w="6317" w:type="dxa"/>
            <w:gridSpan w:val="2"/>
            <w:tcBorders>
              <w:top w:val="none" w:sz="0" w:space="0" w:color="auto"/>
              <w:left w:val="none" w:sz="0" w:space="0" w:color="auto"/>
              <w:bottom w:val="none" w:sz="0" w:space="0" w:color="auto"/>
              <w:right w:val="none" w:sz="0" w:space="0" w:color="auto"/>
            </w:tcBorders>
            <w:shd w:val="clear" w:color="auto" w:fill="FDE9D1" w:themeFill="accent5" w:themeFillTint="33"/>
          </w:tcPr>
          <w:p w14:paraId="3FBB31D3" w14:textId="77777777" w:rsidR="00743DBD" w:rsidRPr="001838CB" w:rsidRDefault="00743DBD" w:rsidP="007146D0">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743DBD" w14:paraId="0337B208" w14:textId="77777777" w:rsidTr="00F9422C">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3"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61BC133E" w14:textId="77777777" w:rsidR="00743DBD" w:rsidRPr="0026251F" w:rsidRDefault="00743DBD" w:rsidP="007146D0">
            <w:pPr>
              <w:pStyle w:val="Tableheader"/>
              <w:rPr>
                <w:b/>
                <w:bCs w:val="0"/>
              </w:rPr>
            </w:pPr>
            <w:r w:rsidRPr="0026251F">
              <w:rPr>
                <w:b/>
                <w:bCs w:val="0"/>
              </w:rPr>
              <w:t>Approved by:</w:t>
            </w:r>
          </w:p>
        </w:tc>
        <w:tc>
          <w:tcPr>
            <w:tcW w:w="6317" w:type="dxa"/>
            <w:gridSpan w:val="2"/>
            <w:tcBorders>
              <w:top w:val="none" w:sz="0" w:space="0" w:color="auto"/>
              <w:left w:val="none" w:sz="0" w:space="0" w:color="auto"/>
              <w:bottom w:val="none" w:sz="0" w:space="0" w:color="auto"/>
              <w:right w:val="none" w:sz="0" w:space="0" w:color="auto"/>
            </w:tcBorders>
            <w:shd w:val="clear" w:color="auto" w:fill="FBD3A4" w:themeFill="accent5" w:themeFillTint="66"/>
          </w:tcPr>
          <w:p w14:paraId="073B2644" w14:textId="77777777" w:rsidR="00743DBD" w:rsidRPr="001838CB" w:rsidRDefault="00743DBD" w:rsidP="007146D0">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p>
        </w:tc>
      </w:tr>
      <w:tr w:rsidR="00743DBD" w14:paraId="66C91D16" w14:textId="77777777" w:rsidTr="00F9422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3"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0AB5A0A5" w14:textId="77777777" w:rsidR="00743DBD" w:rsidRPr="0026251F" w:rsidRDefault="00743DBD" w:rsidP="007146D0">
            <w:pPr>
              <w:pStyle w:val="Tableheader"/>
              <w:rPr>
                <w:b/>
                <w:bCs w:val="0"/>
              </w:rPr>
            </w:pPr>
            <w:r w:rsidRPr="0026251F">
              <w:rPr>
                <w:b/>
                <w:bCs w:val="0"/>
              </w:rPr>
              <w:t>Page:</w:t>
            </w:r>
          </w:p>
        </w:tc>
        <w:tc>
          <w:tcPr>
            <w:tcW w:w="6317" w:type="dxa"/>
            <w:gridSpan w:val="2"/>
            <w:tcBorders>
              <w:top w:val="none" w:sz="0" w:space="0" w:color="auto"/>
              <w:left w:val="none" w:sz="0" w:space="0" w:color="auto"/>
              <w:bottom w:val="none" w:sz="0" w:space="0" w:color="auto"/>
              <w:right w:val="none" w:sz="0" w:space="0" w:color="auto"/>
            </w:tcBorders>
            <w:shd w:val="clear" w:color="auto" w:fill="FDE9D1" w:themeFill="accent5" w:themeFillTint="33"/>
          </w:tcPr>
          <w:p w14:paraId="74E09536" w14:textId="63CE3151" w:rsidR="00743DBD" w:rsidRPr="001838CB" w:rsidRDefault="00743DBD" w:rsidP="007146D0">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1 of 1</w:t>
            </w:r>
          </w:p>
        </w:tc>
      </w:tr>
    </w:tbl>
    <w:p w14:paraId="26AFEAFA" w14:textId="69A9D9C1" w:rsidR="00097E2D" w:rsidRPr="00617FE4" w:rsidRDefault="00BD713A" w:rsidP="00097E2D">
      <w:pPr>
        <w:pStyle w:val="Heading1"/>
        <w:rPr>
          <w:lang w:val="en-US"/>
        </w:rPr>
      </w:pPr>
      <w:bookmarkStart w:id="8" w:name="_Toc196299164"/>
      <w:r w:rsidRPr="00BD713A">
        <w:rPr>
          <w:lang w:val="en-US"/>
        </w:rPr>
        <w:lastRenderedPageBreak/>
        <w:t>Telehealth Example Procedure ‒ Technology</w:t>
      </w:r>
      <w:bookmarkEnd w:id="8"/>
    </w:p>
    <w:tbl>
      <w:tblPr>
        <w:tblStyle w:val="NQPHNtable-orange2"/>
        <w:tblW w:w="0" w:type="auto"/>
        <w:tblBorders>
          <w:top w:val="single" w:sz="12" w:space="0" w:color="FFFFFF" w:themeColor="background1"/>
          <w:left w:val="none" w:sz="0" w:space="0" w:color="auto"/>
          <w:bottom w:val="single" w:sz="12" w:space="0" w:color="FFFFFF" w:themeColor="background1"/>
          <w:right w:val="none" w:sz="0" w:space="0" w:color="auto"/>
          <w:insideH w:val="single" w:sz="18" w:space="0" w:color="FFFFFF" w:themeColor="background1"/>
          <w:insideV w:val="single" w:sz="18" w:space="0" w:color="FFFFFF" w:themeColor="background1"/>
        </w:tblBorders>
        <w:tblLook w:val="04A0" w:firstRow="1" w:lastRow="0" w:firstColumn="1" w:lastColumn="0" w:noHBand="0" w:noVBand="1"/>
      </w:tblPr>
      <w:tblGrid>
        <w:gridCol w:w="2694"/>
        <w:gridCol w:w="6316"/>
      </w:tblGrid>
      <w:tr w:rsidR="00097E2D" w14:paraId="5FB5ACFE" w14:textId="77777777" w:rsidTr="001C2826">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45D63F2E" w14:textId="77777777" w:rsidR="00097E2D" w:rsidRPr="0076077B" w:rsidRDefault="00097E2D" w:rsidP="007146D0">
            <w:pPr>
              <w:pStyle w:val="Tableheader"/>
              <w:rPr>
                <w:b/>
                <w:bCs w:val="0"/>
              </w:rPr>
            </w:pPr>
            <w:r w:rsidRPr="0076077B">
              <w:rPr>
                <w:b/>
                <w:bCs w:val="0"/>
              </w:rPr>
              <w:t>Procedure Ref. Number</w:t>
            </w:r>
          </w:p>
        </w:tc>
        <w:tc>
          <w:tcPr>
            <w:tcW w:w="6316" w:type="dxa"/>
            <w:shd w:val="clear" w:color="auto" w:fill="FBD3A4" w:themeFill="accent5" w:themeFillTint="66"/>
          </w:tcPr>
          <w:p w14:paraId="474290B1" w14:textId="57A4EB9C" w:rsidR="00097E2D" w:rsidRPr="001838CB" w:rsidRDefault="00B44EF1" w:rsidP="007146D0">
            <w:pPr>
              <w:pStyle w:val="Tableheader"/>
              <w:cnfStyle w:val="100000000000" w:firstRow="1" w:lastRow="0" w:firstColumn="0" w:lastColumn="0" w:oddVBand="0" w:evenVBand="0" w:oddHBand="0" w:evenHBand="0" w:firstRowFirstColumn="0" w:firstRowLastColumn="0" w:lastRowFirstColumn="0" w:lastRowLastColumn="0"/>
              <w:rPr>
                <w:b/>
                <w:bCs w:val="0"/>
                <w:color w:val="auto"/>
              </w:rPr>
            </w:pPr>
            <w:r w:rsidRPr="001838CB">
              <w:rPr>
                <w:b/>
                <w:bCs w:val="0"/>
                <w:color w:val="auto"/>
              </w:rPr>
              <w:t>TH05</w:t>
            </w:r>
          </w:p>
        </w:tc>
      </w:tr>
      <w:tr w:rsidR="00097E2D" w14:paraId="797CA3C9" w14:textId="77777777" w:rsidTr="001C282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57BA6C2E" w14:textId="77777777" w:rsidR="00097E2D" w:rsidRPr="0076077B" w:rsidRDefault="00097E2D" w:rsidP="007146D0">
            <w:pPr>
              <w:pStyle w:val="Tableheader"/>
              <w:rPr>
                <w:b/>
                <w:bCs w:val="0"/>
              </w:rPr>
            </w:pPr>
            <w:r w:rsidRPr="0076077B">
              <w:rPr>
                <w:b/>
                <w:bCs w:val="0"/>
              </w:rPr>
              <w:t>Example Procedure name</w:t>
            </w:r>
          </w:p>
        </w:tc>
        <w:tc>
          <w:tcPr>
            <w:tcW w:w="6316"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25D50DBC" w14:textId="4AAE1610" w:rsidR="00097E2D" w:rsidRPr="001838CB" w:rsidRDefault="00F44B53" w:rsidP="007146D0">
            <w:pPr>
              <w:pStyle w:val="Tableheader"/>
              <w:cnfStyle w:val="000000100000" w:firstRow="0" w:lastRow="0" w:firstColumn="0" w:lastColumn="0" w:oddVBand="0" w:evenVBand="0" w:oddHBand="1" w:evenHBand="0" w:firstRowFirstColumn="0" w:firstRowLastColumn="0" w:lastRowFirstColumn="0" w:lastRowLastColumn="0"/>
              <w:rPr>
                <w:b/>
                <w:color w:val="auto"/>
              </w:rPr>
            </w:pPr>
            <w:r w:rsidRPr="001838CB">
              <w:rPr>
                <w:b/>
                <w:color w:val="auto"/>
              </w:rPr>
              <w:t>IT Support ‒ Connection, Equipment</w:t>
            </w:r>
            <w:r w:rsidR="00C61615" w:rsidRPr="001838CB">
              <w:rPr>
                <w:b/>
                <w:color w:val="auto"/>
              </w:rPr>
              <w:t>,</w:t>
            </w:r>
            <w:r w:rsidRPr="001838CB">
              <w:rPr>
                <w:b/>
                <w:color w:val="auto"/>
              </w:rPr>
              <w:t xml:space="preserve"> </w:t>
            </w:r>
            <w:r w:rsidR="00162C94" w:rsidRPr="001838CB">
              <w:rPr>
                <w:b/>
                <w:color w:val="auto"/>
              </w:rPr>
              <w:t>and</w:t>
            </w:r>
            <w:r w:rsidRPr="001838CB">
              <w:rPr>
                <w:b/>
                <w:color w:val="auto"/>
              </w:rPr>
              <w:t xml:space="preserve"> Troubleshooting</w:t>
            </w:r>
          </w:p>
        </w:tc>
      </w:tr>
      <w:tr w:rsidR="00097E2D" w14:paraId="24FDD526" w14:textId="77777777" w:rsidTr="001C2826">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3DA44297" w14:textId="77777777" w:rsidR="00097E2D" w:rsidRPr="0076077B" w:rsidRDefault="00097E2D" w:rsidP="007146D0">
            <w:pPr>
              <w:pStyle w:val="Tableheader"/>
              <w:rPr>
                <w:b/>
                <w:bCs w:val="0"/>
              </w:rPr>
            </w:pPr>
            <w:r w:rsidRPr="0076077B">
              <w:rPr>
                <w:b/>
                <w:bCs w:val="0"/>
              </w:rPr>
              <w:t>Reason for this procedure</w:t>
            </w:r>
          </w:p>
        </w:tc>
        <w:tc>
          <w:tcPr>
            <w:tcW w:w="6316"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619B7C56" w14:textId="1E85DFA7" w:rsidR="00097E2D" w:rsidRPr="001838CB" w:rsidRDefault="00F82AA5" w:rsidP="00F82AA5">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To ensure telehealth technology is fully functional and secure and ensure that technical difficulties are handled in a timely manner.</w:t>
            </w:r>
          </w:p>
        </w:tc>
      </w:tr>
    </w:tbl>
    <w:tbl>
      <w:tblPr>
        <w:tblStyle w:val="NQPHNtable-orange"/>
        <w:tblW w:w="9010" w:type="dxa"/>
        <w:tblBorders>
          <w:top w:val="single" w:sz="18" w:space="0" w:color="FFFFFF" w:themeColor="background1"/>
          <w:left w:val="none" w:sz="0" w:space="0" w:color="auto"/>
          <w:bottom w:val="dotted" w:sz="18" w:space="0" w:color="FFFFFF" w:themeColor="background1"/>
          <w:right w:val="none" w:sz="0" w:space="0" w:color="auto"/>
          <w:insideH w:val="single" w:sz="18" w:space="0" w:color="FFFFFF" w:themeColor="background1"/>
          <w:insideV w:val="single" w:sz="18" w:space="0" w:color="FFFFFF" w:themeColor="background1"/>
        </w:tblBorders>
        <w:tblLook w:val="04A0" w:firstRow="1" w:lastRow="0" w:firstColumn="1" w:lastColumn="0" w:noHBand="0" w:noVBand="1"/>
      </w:tblPr>
      <w:tblGrid>
        <w:gridCol w:w="1837"/>
        <w:gridCol w:w="857"/>
        <w:gridCol w:w="4378"/>
        <w:gridCol w:w="1928"/>
        <w:gridCol w:w="10"/>
      </w:tblGrid>
      <w:tr w:rsidR="00097E2D" w14:paraId="1F8801A8" w14:textId="77777777" w:rsidTr="00232552">
        <w:trPr>
          <w:gridAfter w:val="1"/>
          <w:cnfStyle w:val="100000000000" w:firstRow="1" w:lastRow="0" w:firstColumn="0" w:lastColumn="0" w:oddVBand="0" w:evenVBand="0" w:oddHBand="0" w:evenHBand="0" w:firstRowFirstColumn="0" w:firstRowLastColumn="0" w:lastRowFirstColumn="0" w:lastRowLastColumn="0"/>
          <w:wAfter w:w="10" w:type="dxa"/>
          <w:trHeight w:val="340"/>
        </w:trPr>
        <w:tc>
          <w:tcPr>
            <w:cnfStyle w:val="001000000100" w:firstRow="0" w:lastRow="0" w:firstColumn="1" w:lastColumn="0" w:oddVBand="0" w:evenVBand="0" w:oddHBand="0" w:evenHBand="0" w:firstRowFirstColumn="1"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tcPr>
          <w:p w14:paraId="38E6C77B" w14:textId="77777777" w:rsidR="00097E2D" w:rsidRPr="0076077B" w:rsidRDefault="00097E2D" w:rsidP="007146D0">
            <w:pPr>
              <w:pStyle w:val="Tableheader"/>
              <w:rPr>
                <w:b/>
                <w:bCs w:val="0"/>
              </w:rPr>
            </w:pPr>
            <w:r>
              <w:rPr>
                <w:b/>
                <w:bCs w:val="0"/>
              </w:rPr>
              <w:t>Example procedure</w:t>
            </w:r>
          </w:p>
        </w:tc>
        <w:tc>
          <w:tcPr>
            <w:tcW w:w="1925" w:type="dxa"/>
            <w:tcBorders>
              <w:left w:val="none" w:sz="0" w:space="0" w:color="auto"/>
            </w:tcBorders>
          </w:tcPr>
          <w:p w14:paraId="087F87C3" w14:textId="77777777" w:rsidR="00097E2D" w:rsidRPr="0076077B" w:rsidRDefault="00097E2D" w:rsidP="007146D0">
            <w:pPr>
              <w:pStyle w:val="Tableheader"/>
              <w:cnfStyle w:val="100000000000" w:firstRow="1" w:lastRow="0" w:firstColumn="0" w:lastColumn="0" w:oddVBand="0" w:evenVBand="0" w:oddHBand="0" w:evenHBand="0" w:firstRowFirstColumn="0" w:firstRowLastColumn="0" w:lastRowFirstColumn="0" w:lastRowLastColumn="0"/>
              <w:rPr>
                <w:b/>
                <w:bCs w:val="0"/>
              </w:rPr>
            </w:pPr>
            <w:r w:rsidRPr="0076077B">
              <w:rPr>
                <w:b/>
                <w:bCs w:val="0"/>
              </w:rPr>
              <w:t>Refer to</w:t>
            </w:r>
          </w:p>
        </w:tc>
      </w:tr>
      <w:tr w:rsidR="00266F56" w14:paraId="17F2942B" w14:textId="77777777" w:rsidTr="00232552">
        <w:trPr>
          <w:gridAfter w:val="1"/>
          <w:cnfStyle w:val="000000100000" w:firstRow="0" w:lastRow="0" w:firstColumn="0" w:lastColumn="0" w:oddVBand="0" w:evenVBand="0" w:oddHBand="1" w:evenHBand="0" w:firstRowFirstColumn="0" w:firstRowLastColumn="0" w:lastRowFirstColumn="0" w:lastRowLastColumn="0"/>
          <w:wAfter w:w="10"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3FB45E40" w14:textId="1F3D4AF6" w:rsidR="00266F56" w:rsidRPr="001838CB" w:rsidRDefault="00266F56" w:rsidP="0021303E">
            <w:pPr>
              <w:pStyle w:val="Tableheader"/>
              <w:numPr>
                <w:ilvl w:val="0"/>
                <w:numId w:val="9"/>
              </w:numPr>
              <w:ind w:left="457"/>
              <w:rPr>
                <w:color w:val="auto"/>
              </w:rPr>
            </w:pPr>
            <w:r w:rsidRPr="001838CB">
              <w:rPr>
                <w:color w:val="auto"/>
              </w:rPr>
              <w:t xml:space="preserve">The </w:t>
            </w:r>
            <w:r w:rsidRPr="001838CB">
              <w:rPr>
                <w:b/>
                <w:bCs w:val="0"/>
                <w:color w:val="auto"/>
              </w:rPr>
              <w:t>purchase and maintenance</w:t>
            </w:r>
            <w:r w:rsidRPr="001838CB">
              <w:rPr>
                <w:color w:val="auto"/>
              </w:rPr>
              <w:t xml:space="preserve"> of telehealth equipment by the facility is in line with recognised guidelines and systems.</w:t>
            </w:r>
          </w:p>
        </w:tc>
        <w:tc>
          <w:tcPr>
            <w:tcW w:w="1925"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05909D63" w14:textId="1CE3ECFB" w:rsidR="00266F56" w:rsidRPr="001838CB" w:rsidRDefault="00720DE7" w:rsidP="00266F56">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Procedure Guideline </w:t>
            </w:r>
            <w:r w:rsidRPr="001838CB">
              <w:rPr>
                <w:b/>
                <w:bCs/>
                <w:color w:val="auto"/>
              </w:rPr>
              <w:t>TH05E</w:t>
            </w:r>
          </w:p>
        </w:tc>
      </w:tr>
      <w:tr w:rsidR="00266F56" w14:paraId="1B509479" w14:textId="77777777" w:rsidTr="00232552">
        <w:trPr>
          <w:gridAfter w:val="1"/>
          <w:cnfStyle w:val="000000010000" w:firstRow="0" w:lastRow="0" w:firstColumn="0" w:lastColumn="0" w:oddVBand="0" w:evenVBand="0" w:oddHBand="0" w:evenHBand="1" w:firstRowFirstColumn="0" w:firstRowLastColumn="0" w:lastRowFirstColumn="0" w:lastRowLastColumn="0"/>
          <w:wAfter w:w="10"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502AE7BF" w14:textId="345CAF6D" w:rsidR="00266F56" w:rsidRPr="001838CB" w:rsidRDefault="00266F56" w:rsidP="0021303E">
            <w:pPr>
              <w:pStyle w:val="Tableheader"/>
              <w:numPr>
                <w:ilvl w:val="0"/>
                <w:numId w:val="9"/>
              </w:numPr>
              <w:ind w:left="452"/>
              <w:rPr>
                <w:color w:val="auto"/>
              </w:rPr>
            </w:pPr>
            <w:r w:rsidRPr="001838CB">
              <w:rPr>
                <w:b/>
                <w:bCs w:val="0"/>
                <w:color w:val="auto"/>
              </w:rPr>
              <w:t>Telehealth equipment</w:t>
            </w:r>
            <w:r w:rsidRPr="001838CB">
              <w:rPr>
                <w:color w:val="auto"/>
              </w:rPr>
              <w:t xml:space="preserve"> is stored in a dedicated location [insert location here]. </w:t>
            </w:r>
            <w:r w:rsidRPr="001838CB">
              <w:rPr>
                <w:b/>
                <w:bCs w:val="0"/>
                <w:color w:val="auto"/>
              </w:rPr>
              <w:t>Keys</w:t>
            </w:r>
            <w:r w:rsidRPr="001838CB">
              <w:rPr>
                <w:color w:val="auto"/>
              </w:rPr>
              <w:t xml:space="preserve"> are available from: </w:t>
            </w:r>
            <w:r w:rsidRPr="001838CB">
              <w:rPr>
                <w:i/>
                <w:iCs/>
                <w:color w:val="auto"/>
              </w:rPr>
              <w:t>[insert person, role, or location here]</w:t>
            </w:r>
          </w:p>
        </w:tc>
        <w:tc>
          <w:tcPr>
            <w:tcW w:w="1925"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19097816" w14:textId="77777777" w:rsidR="00266F56" w:rsidRPr="001838CB" w:rsidRDefault="00266F56" w:rsidP="00266F56">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266F56" w14:paraId="491168E8" w14:textId="77777777" w:rsidTr="00232552">
        <w:trPr>
          <w:gridAfter w:val="1"/>
          <w:cnfStyle w:val="000000100000" w:firstRow="0" w:lastRow="0" w:firstColumn="0" w:lastColumn="0" w:oddVBand="0" w:evenVBand="0" w:oddHBand="1" w:evenHBand="0" w:firstRowFirstColumn="0" w:firstRowLastColumn="0" w:lastRowFirstColumn="0" w:lastRowLastColumn="0"/>
          <w:wAfter w:w="10"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7D5CAD6F" w14:textId="56B34B0D" w:rsidR="00266F56" w:rsidRPr="001838CB" w:rsidRDefault="00C823DD" w:rsidP="0021303E">
            <w:pPr>
              <w:pStyle w:val="Tableheader"/>
              <w:numPr>
                <w:ilvl w:val="0"/>
                <w:numId w:val="9"/>
              </w:numPr>
              <w:ind w:left="452"/>
              <w:rPr>
                <w:color w:val="auto"/>
              </w:rPr>
            </w:pPr>
            <w:r w:rsidRPr="001838CB">
              <w:rPr>
                <w:b/>
                <w:bCs w:val="0"/>
                <w:color w:val="auto"/>
              </w:rPr>
              <w:t>Staff person(s) responsible</w:t>
            </w:r>
            <w:r w:rsidRPr="001838CB">
              <w:rPr>
                <w:color w:val="auto"/>
              </w:rPr>
              <w:t xml:space="preserve"> for maintaining telehealth equipment including performing updates corresponding to the service register is assigned by the facility. </w:t>
            </w:r>
            <w:r w:rsidRPr="001838CB">
              <w:rPr>
                <w:i/>
                <w:iCs/>
                <w:color w:val="auto"/>
              </w:rPr>
              <w:t>[Insert position title here]</w:t>
            </w:r>
          </w:p>
        </w:tc>
        <w:tc>
          <w:tcPr>
            <w:tcW w:w="1925"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67768677" w14:textId="18C53D08" w:rsidR="00266F56" w:rsidRPr="001838CB" w:rsidRDefault="00975770" w:rsidP="00266F56">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Annexure</w:t>
            </w:r>
            <w:r w:rsidRPr="001838CB">
              <w:rPr>
                <w:b/>
                <w:bCs/>
                <w:color w:val="auto"/>
              </w:rPr>
              <w:t xml:space="preserve"> TH05A</w:t>
            </w:r>
          </w:p>
        </w:tc>
      </w:tr>
      <w:tr w:rsidR="0021106B" w14:paraId="6B299CFD" w14:textId="77777777" w:rsidTr="00232552">
        <w:trPr>
          <w:gridAfter w:val="1"/>
          <w:cnfStyle w:val="000000010000" w:firstRow="0" w:lastRow="0" w:firstColumn="0" w:lastColumn="0" w:oddVBand="0" w:evenVBand="0" w:oddHBand="0" w:evenHBand="1" w:firstRowFirstColumn="0" w:firstRowLastColumn="0" w:lastRowFirstColumn="0" w:lastRowLastColumn="0"/>
          <w:wAfter w:w="10"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3BF278C7" w14:textId="28D86BD3" w:rsidR="0021106B" w:rsidRPr="001838CB" w:rsidRDefault="0021106B" w:rsidP="0021303E">
            <w:pPr>
              <w:pStyle w:val="Tableheader"/>
              <w:numPr>
                <w:ilvl w:val="0"/>
                <w:numId w:val="9"/>
              </w:numPr>
              <w:ind w:left="452"/>
              <w:rPr>
                <w:color w:val="auto"/>
              </w:rPr>
            </w:pPr>
            <w:r w:rsidRPr="001838CB">
              <w:rPr>
                <w:color w:val="auto"/>
              </w:rPr>
              <w:t xml:space="preserve">The </w:t>
            </w:r>
            <w:r w:rsidRPr="001838CB">
              <w:rPr>
                <w:b/>
                <w:bCs w:val="0"/>
                <w:color w:val="auto"/>
              </w:rPr>
              <w:t>contact details</w:t>
            </w:r>
            <w:r w:rsidRPr="001838CB">
              <w:rPr>
                <w:color w:val="auto"/>
              </w:rPr>
              <w:t xml:space="preserve"> of the person responsible for maintaining telehealth equipment are to be kept at the dedicated equipment location.</w:t>
            </w:r>
          </w:p>
        </w:tc>
        <w:tc>
          <w:tcPr>
            <w:tcW w:w="1925"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601044BB" w14:textId="77777777" w:rsidR="0021106B" w:rsidRPr="001838CB" w:rsidRDefault="0021106B" w:rsidP="0021106B">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21106B" w14:paraId="134F3748" w14:textId="77777777" w:rsidTr="00232552">
        <w:trPr>
          <w:gridAfter w:val="1"/>
          <w:cnfStyle w:val="000000100000" w:firstRow="0" w:lastRow="0" w:firstColumn="0" w:lastColumn="0" w:oddVBand="0" w:evenVBand="0" w:oddHBand="1" w:evenHBand="0" w:firstRowFirstColumn="0" w:firstRowLastColumn="0" w:lastRowFirstColumn="0" w:lastRowLastColumn="0"/>
          <w:wAfter w:w="10"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367874B2" w14:textId="11AD35C7" w:rsidR="0021106B" w:rsidRPr="001838CB" w:rsidRDefault="0021106B" w:rsidP="0021303E">
            <w:pPr>
              <w:pStyle w:val="Tableheader"/>
              <w:numPr>
                <w:ilvl w:val="0"/>
                <w:numId w:val="9"/>
              </w:numPr>
              <w:ind w:left="452"/>
              <w:rPr>
                <w:color w:val="auto"/>
              </w:rPr>
            </w:pPr>
            <w:r w:rsidRPr="001838CB">
              <w:rPr>
                <w:b/>
                <w:bCs w:val="0"/>
                <w:color w:val="auto"/>
              </w:rPr>
              <w:t>Technical support services</w:t>
            </w:r>
            <w:r w:rsidRPr="001838CB">
              <w:rPr>
                <w:color w:val="auto"/>
              </w:rPr>
              <w:t xml:space="preserve"> are available during the times the equipment will be operating.</w:t>
            </w:r>
          </w:p>
        </w:tc>
        <w:tc>
          <w:tcPr>
            <w:tcW w:w="1925"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4621A1F6" w14:textId="77777777" w:rsidR="0021106B" w:rsidRPr="001838CB" w:rsidRDefault="0021106B" w:rsidP="0021106B">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21106B" w14:paraId="226A80F3" w14:textId="77777777" w:rsidTr="00232552">
        <w:trPr>
          <w:gridAfter w:val="1"/>
          <w:cnfStyle w:val="000000010000" w:firstRow="0" w:lastRow="0" w:firstColumn="0" w:lastColumn="0" w:oddVBand="0" w:evenVBand="0" w:oddHBand="0" w:evenHBand="1" w:firstRowFirstColumn="0" w:firstRowLastColumn="0" w:lastRowFirstColumn="0" w:lastRowLastColumn="0"/>
          <w:wAfter w:w="10"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6108819F" w14:textId="3CF4C8A4" w:rsidR="0021106B" w:rsidRPr="001838CB" w:rsidRDefault="0021106B" w:rsidP="0021303E">
            <w:pPr>
              <w:pStyle w:val="Tableheader"/>
              <w:numPr>
                <w:ilvl w:val="0"/>
                <w:numId w:val="9"/>
              </w:numPr>
              <w:ind w:left="452"/>
              <w:rPr>
                <w:color w:val="auto"/>
              </w:rPr>
            </w:pPr>
            <w:r w:rsidRPr="001838CB">
              <w:rPr>
                <w:color w:val="auto"/>
              </w:rPr>
              <w:t xml:space="preserve">The </w:t>
            </w:r>
            <w:r w:rsidRPr="001838CB">
              <w:rPr>
                <w:b/>
                <w:bCs w:val="0"/>
                <w:color w:val="auto"/>
              </w:rPr>
              <w:t>network level technical assistance,</w:t>
            </w:r>
            <w:r w:rsidRPr="001838CB">
              <w:rPr>
                <w:color w:val="auto"/>
              </w:rPr>
              <w:t xml:space="preserve"> name and contact information is available to facility staff. </w:t>
            </w:r>
            <w:r w:rsidRPr="001838CB">
              <w:rPr>
                <w:i/>
                <w:iCs/>
                <w:color w:val="auto"/>
              </w:rPr>
              <w:t>The name and contact information for network level technical assistance is to be kept at the specified dedicated location.</w:t>
            </w:r>
          </w:p>
        </w:tc>
        <w:tc>
          <w:tcPr>
            <w:tcW w:w="1925"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1E61A102" w14:textId="7BD3662D" w:rsidR="0021106B" w:rsidRPr="001838CB" w:rsidRDefault="00F847E0" w:rsidP="0021106B">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Annexure</w:t>
            </w:r>
            <w:r w:rsidRPr="001838CB">
              <w:rPr>
                <w:b/>
                <w:bCs/>
                <w:color w:val="auto"/>
              </w:rPr>
              <w:t xml:space="preserve"> TH05B</w:t>
            </w:r>
          </w:p>
        </w:tc>
      </w:tr>
      <w:tr w:rsidR="0021106B" w14:paraId="43B6ECF9" w14:textId="77777777" w:rsidTr="00232552">
        <w:trPr>
          <w:gridAfter w:val="1"/>
          <w:cnfStyle w:val="000000100000" w:firstRow="0" w:lastRow="0" w:firstColumn="0" w:lastColumn="0" w:oddVBand="0" w:evenVBand="0" w:oddHBand="1" w:evenHBand="0" w:firstRowFirstColumn="0" w:firstRowLastColumn="0" w:lastRowFirstColumn="0" w:lastRowLastColumn="0"/>
          <w:wAfter w:w="10"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3558B8A8" w14:textId="15C22202" w:rsidR="0021106B" w:rsidRPr="001838CB" w:rsidRDefault="0021106B" w:rsidP="0021303E">
            <w:pPr>
              <w:pStyle w:val="Tableheader"/>
              <w:numPr>
                <w:ilvl w:val="0"/>
                <w:numId w:val="9"/>
              </w:numPr>
              <w:ind w:left="452"/>
              <w:rPr>
                <w:color w:val="auto"/>
              </w:rPr>
            </w:pPr>
            <w:r w:rsidRPr="001838CB">
              <w:rPr>
                <w:b/>
                <w:bCs w:val="0"/>
                <w:color w:val="auto"/>
              </w:rPr>
              <w:t>Troubleshooting guide</w:t>
            </w:r>
            <w:r w:rsidRPr="001838CB">
              <w:rPr>
                <w:color w:val="auto"/>
              </w:rPr>
              <w:t xml:space="preserve"> is developed by the facility, and staff facilitating telehealth services are familiar with identifying problems and finding solutions.</w:t>
            </w:r>
          </w:p>
        </w:tc>
        <w:tc>
          <w:tcPr>
            <w:tcW w:w="1925"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27B0C65F" w14:textId="05BD5FB6" w:rsidR="0021106B" w:rsidRPr="001838CB" w:rsidRDefault="00493863" w:rsidP="0021106B">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Annexure </w:t>
            </w:r>
            <w:r w:rsidRPr="001838CB">
              <w:rPr>
                <w:b/>
                <w:bCs/>
                <w:color w:val="auto"/>
              </w:rPr>
              <w:t>TH05C</w:t>
            </w:r>
          </w:p>
        </w:tc>
      </w:tr>
      <w:tr w:rsidR="0021106B" w14:paraId="6D52E218" w14:textId="77777777" w:rsidTr="00232552">
        <w:trPr>
          <w:gridAfter w:val="1"/>
          <w:cnfStyle w:val="000000010000" w:firstRow="0" w:lastRow="0" w:firstColumn="0" w:lastColumn="0" w:oddVBand="0" w:evenVBand="0" w:oddHBand="0" w:evenHBand="1" w:firstRowFirstColumn="0" w:firstRowLastColumn="0" w:lastRowFirstColumn="0" w:lastRowLastColumn="0"/>
          <w:wAfter w:w="10"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5BADEAB7" w14:textId="539F65D1" w:rsidR="0021106B" w:rsidRPr="001838CB" w:rsidRDefault="0021106B" w:rsidP="0021303E">
            <w:pPr>
              <w:pStyle w:val="Tableheader"/>
              <w:numPr>
                <w:ilvl w:val="0"/>
                <w:numId w:val="9"/>
              </w:numPr>
              <w:ind w:left="452"/>
              <w:rPr>
                <w:color w:val="auto"/>
              </w:rPr>
            </w:pPr>
            <w:r w:rsidRPr="001838CB">
              <w:rPr>
                <w:b/>
                <w:bCs w:val="0"/>
                <w:color w:val="auto"/>
              </w:rPr>
              <w:t>Being prepared</w:t>
            </w:r>
            <w:r w:rsidRPr="001838CB">
              <w:rPr>
                <w:color w:val="auto"/>
              </w:rPr>
              <w:t xml:space="preserve"> for technology problems during a consultation involves facility staff having the contact phone number of the external clinical provider available.</w:t>
            </w:r>
          </w:p>
        </w:tc>
        <w:tc>
          <w:tcPr>
            <w:tcW w:w="1925"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3A125BA7" w14:textId="77777777" w:rsidR="0021106B" w:rsidRPr="001838CB" w:rsidRDefault="0021106B" w:rsidP="0021106B">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21106B" w14:paraId="75B644B6" w14:textId="77777777" w:rsidTr="00232552">
        <w:trPr>
          <w:gridAfter w:val="1"/>
          <w:cnfStyle w:val="000000100000" w:firstRow="0" w:lastRow="0" w:firstColumn="0" w:lastColumn="0" w:oddVBand="0" w:evenVBand="0" w:oddHBand="1" w:evenHBand="0" w:firstRowFirstColumn="0" w:firstRowLastColumn="0" w:lastRowFirstColumn="0" w:lastRowLastColumn="0"/>
          <w:wAfter w:w="10"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1FB8970D" w14:textId="2511DA85" w:rsidR="0021106B" w:rsidRPr="001838CB" w:rsidRDefault="0021106B" w:rsidP="0021303E">
            <w:pPr>
              <w:pStyle w:val="Tableheader"/>
              <w:numPr>
                <w:ilvl w:val="0"/>
                <w:numId w:val="9"/>
              </w:numPr>
              <w:ind w:left="452"/>
              <w:rPr>
                <w:color w:val="auto"/>
              </w:rPr>
            </w:pPr>
            <w:r w:rsidRPr="001838CB">
              <w:rPr>
                <w:color w:val="auto"/>
              </w:rPr>
              <w:t xml:space="preserve">If </w:t>
            </w:r>
            <w:r w:rsidRPr="001838CB">
              <w:rPr>
                <w:b/>
                <w:bCs w:val="0"/>
                <w:color w:val="auto"/>
              </w:rPr>
              <w:t>technology problems</w:t>
            </w:r>
            <w:r w:rsidRPr="001838CB">
              <w:rPr>
                <w:color w:val="auto"/>
              </w:rPr>
              <w:t xml:space="preserve"> emerge mid-session, facility staff should telephone the external clinical provider to either continue the session by phone or reschedule the consultation, as determined by the clinical situation.</w:t>
            </w:r>
          </w:p>
        </w:tc>
        <w:tc>
          <w:tcPr>
            <w:tcW w:w="1925"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07878998" w14:textId="77777777" w:rsidR="0021106B" w:rsidRPr="001838CB" w:rsidRDefault="0021106B" w:rsidP="0021106B">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21106B" w14:paraId="3931679C" w14:textId="77777777" w:rsidTr="00232552">
        <w:trPr>
          <w:gridAfter w:val="1"/>
          <w:cnfStyle w:val="000000010000" w:firstRow="0" w:lastRow="0" w:firstColumn="0" w:lastColumn="0" w:oddVBand="0" w:evenVBand="0" w:oddHBand="0" w:evenHBand="1" w:firstRowFirstColumn="0" w:firstRowLastColumn="0" w:lastRowFirstColumn="0" w:lastRowLastColumn="0"/>
          <w:wAfter w:w="10"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6C76F8AB" w14:textId="30A2C6B2" w:rsidR="0021106B" w:rsidRPr="001838CB" w:rsidRDefault="0021106B" w:rsidP="0021303E">
            <w:pPr>
              <w:pStyle w:val="Tableheader"/>
              <w:numPr>
                <w:ilvl w:val="0"/>
                <w:numId w:val="9"/>
              </w:numPr>
              <w:ind w:left="452"/>
              <w:rPr>
                <w:color w:val="auto"/>
              </w:rPr>
            </w:pPr>
            <w:r w:rsidRPr="001838CB">
              <w:rPr>
                <w:color w:val="auto"/>
              </w:rPr>
              <w:t xml:space="preserve">A </w:t>
            </w:r>
            <w:r w:rsidRPr="001838CB">
              <w:rPr>
                <w:b/>
                <w:bCs w:val="0"/>
                <w:color w:val="auto"/>
              </w:rPr>
              <w:t>Register of Telehealth Consultations</w:t>
            </w:r>
            <w:r w:rsidRPr="001838CB">
              <w:rPr>
                <w:color w:val="auto"/>
              </w:rPr>
              <w:t xml:space="preserve"> is to be maintained. </w:t>
            </w:r>
            <w:r w:rsidR="006A5BEF" w:rsidRPr="001838CB">
              <w:rPr>
                <w:rFonts w:ascii="Open Sans" w:hAnsi="Open Sans" w:cs="Open Sans"/>
                <w:i/>
                <w:iCs/>
                <w:color w:val="auto"/>
                <w:szCs w:val="18"/>
              </w:rPr>
              <w:t>The register is to be kept at the dedicated telehealth location.</w:t>
            </w:r>
          </w:p>
        </w:tc>
        <w:tc>
          <w:tcPr>
            <w:tcW w:w="1925"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2B2EB062" w14:textId="671EF95C" w:rsidR="0021106B" w:rsidRPr="001838CB" w:rsidRDefault="000825EE" w:rsidP="0021106B">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 xml:space="preserve">Annexure </w:t>
            </w:r>
            <w:r w:rsidRPr="001838CB">
              <w:rPr>
                <w:b/>
                <w:bCs/>
                <w:color w:val="auto"/>
              </w:rPr>
              <w:t>TH05D</w:t>
            </w:r>
          </w:p>
        </w:tc>
      </w:tr>
      <w:tr w:rsidR="00807DCE" w14:paraId="7D91628B" w14:textId="77777777" w:rsidTr="00965487">
        <w:trPr>
          <w:gridAfter w:val="1"/>
          <w:cnfStyle w:val="000000100000" w:firstRow="0" w:lastRow="0" w:firstColumn="0" w:lastColumn="0" w:oddVBand="0" w:evenVBand="0" w:oddHBand="1" w:evenHBand="0" w:firstRowFirstColumn="0" w:firstRowLastColumn="0" w:lastRowFirstColumn="0" w:lastRowLastColumn="0"/>
          <w:wAfter w:w="6" w:type="dxa"/>
          <w:trHeight w:val="340"/>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23DEF68C" w14:textId="1A273FFA" w:rsidR="00807DCE" w:rsidRPr="001838CB" w:rsidRDefault="00807DCE" w:rsidP="00913E2D">
            <w:pPr>
              <w:pStyle w:val="Tableheader"/>
              <w:ind w:left="32"/>
              <w:rPr>
                <w:b/>
                <w:bCs w:val="0"/>
                <w:color w:val="auto"/>
              </w:rPr>
            </w:pPr>
            <w:r w:rsidRPr="001838CB">
              <w:rPr>
                <w:b/>
                <w:bCs w:val="0"/>
                <w:color w:val="auto"/>
              </w:rPr>
              <w:t>Annexure TH05A</w:t>
            </w:r>
          </w:p>
        </w:tc>
        <w:tc>
          <w:tcPr>
            <w:tcW w:w="716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7AD5F7D3" w14:textId="22FF6606" w:rsidR="00807DCE" w:rsidRPr="001838CB" w:rsidRDefault="0001600A" w:rsidP="00A40E25">
            <w:pPr>
              <w:pStyle w:val="Tableheader"/>
              <w:cnfStyle w:val="000000100000" w:firstRow="0" w:lastRow="0" w:firstColumn="0" w:lastColumn="0" w:oddVBand="0" w:evenVBand="0" w:oddHBand="1" w:evenHBand="0" w:firstRowFirstColumn="0" w:firstRowLastColumn="0" w:lastRowFirstColumn="0" w:lastRowLastColumn="0"/>
              <w:rPr>
                <w:i/>
                <w:iCs/>
                <w:color w:val="666666" w:themeColor="text2"/>
              </w:rPr>
            </w:pPr>
            <w:r w:rsidRPr="001838CB">
              <w:rPr>
                <w:i/>
                <w:iCs/>
                <w:color w:val="666666" w:themeColor="text2"/>
              </w:rPr>
              <w:t>[Insert copy of Telehealth Platforms and Software User Guide here]</w:t>
            </w:r>
          </w:p>
        </w:tc>
      </w:tr>
      <w:tr w:rsidR="00807DCE" w14:paraId="65DB7369" w14:textId="77777777" w:rsidTr="00965487">
        <w:trPr>
          <w:gridAfter w:val="1"/>
          <w:cnfStyle w:val="000000010000" w:firstRow="0" w:lastRow="0" w:firstColumn="0" w:lastColumn="0" w:oddVBand="0" w:evenVBand="0" w:oddHBand="0" w:evenHBand="1" w:firstRowFirstColumn="0" w:firstRowLastColumn="0" w:lastRowFirstColumn="0" w:lastRowLastColumn="0"/>
          <w:wAfter w:w="6" w:type="dxa"/>
          <w:trHeight w:val="340"/>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6442E19F" w14:textId="6ECE0A85" w:rsidR="00807DCE" w:rsidRPr="001838CB" w:rsidRDefault="00807DCE" w:rsidP="00913E2D">
            <w:pPr>
              <w:pStyle w:val="Tableheader"/>
              <w:ind w:left="32"/>
              <w:rPr>
                <w:b/>
                <w:bCs w:val="0"/>
                <w:color w:val="auto"/>
              </w:rPr>
            </w:pPr>
            <w:r w:rsidRPr="001838CB">
              <w:rPr>
                <w:b/>
                <w:bCs w:val="0"/>
                <w:color w:val="auto"/>
              </w:rPr>
              <w:t>Annexure TH05B</w:t>
            </w:r>
          </w:p>
        </w:tc>
        <w:tc>
          <w:tcPr>
            <w:tcW w:w="716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7DA2B3DF" w14:textId="234D73B8" w:rsidR="00807DCE" w:rsidRPr="001838CB" w:rsidRDefault="00455019" w:rsidP="00A40E25">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666666" w:themeColor="text2"/>
              </w:rPr>
            </w:pPr>
            <w:r w:rsidRPr="001838CB">
              <w:rPr>
                <w:i/>
                <w:iCs/>
                <w:color w:val="666666" w:themeColor="text2"/>
              </w:rPr>
              <w:t>[Insert copy of Telehealth Technology Support Template here]</w:t>
            </w:r>
          </w:p>
        </w:tc>
      </w:tr>
      <w:tr w:rsidR="00807DCE" w14:paraId="00E6532F" w14:textId="77777777" w:rsidTr="00965487">
        <w:trPr>
          <w:gridAfter w:val="1"/>
          <w:cnfStyle w:val="000000100000" w:firstRow="0" w:lastRow="0" w:firstColumn="0" w:lastColumn="0" w:oddVBand="0" w:evenVBand="0" w:oddHBand="1" w:evenHBand="0" w:firstRowFirstColumn="0" w:firstRowLastColumn="0" w:lastRowFirstColumn="0" w:lastRowLastColumn="0"/>
          <w:wAfter w:w="6" w:type="dxa"/>
          <w:trHeight w:val="340"/>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484F3730" w14:textId="71769310" w:rsidR="00807DCE" w:rsidRPr="001838CB" w:rsidRDefault="00807DCE" w:rsidP="00913E2D">
            <w:pPr>
              <w:pStyle w:val="Tableheader"/>
              <w:ind w:left="32"/>
              <w:rPr>
                <w:b/>
                <w:bCs w:val="0"/>
                <w:color w:val="auto"/>
              </w:rPr>
            </w:pPr>
            <w:r w:rsidRPr="001838CB">
              <w:rPr>
                <w:b/>
                <w:bCs w:val="0"/>
                <w:color w:val="auto"/>
              </w:rPr>
              <w:t>Annexure TH05C</w:t>
            </w:r>
          </w:p>
        </w:tc>
        <w:tc>
          <w:tcPr>
            <w:tcW w:w="716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2EE777A9" w14:textId="5CB996E5" w:rsidR="00807DCE" w:rsidRPr="001838CB" w:rsidRDefault="0016781B" w:rsidP="00A40E25">
            <w:pPr>
              <w:pStyle w:val="Tableheader"/>
              <w:cnfStyle w:val="000000100000" w:firstRow="0" w:lastRow="0" w:firstColumn="0" w:lastColumn="0" w:oddVBand="0" w:evenVBand="0" w:oddHBand="1" w:evenHBand="0" w:firstRowFirstColumn="0" w:firstRowLastColumn="0" w:lastRowFirstColumn="0" w:lastRowLastColumn="0"/>
              <w:rPr>
                <w:i/>
                <w:iCs/>
                <w:color w:val="666666" w:themeColor="text2"/>
              </w:rPr>
            </w:pPr>
            <w:r w:rsidRPr="001838CB">
              <w:rPr>
                <w:i/>
                <w:iCs/>
                <w:color w:val="666666" w:themeColor="text2"/>
              </w:rPr>
              <w:t>[Insert copy of Troubleshooting Guide here]</w:t>
            </w:r>
          </w:p>
        </w:tc>
      </w:tr>
      <w:tr w:rsidR="00807DCE" w14:paraId="0B2A74B6" w14:textId="77777777" w:rsidTr="00965487">
        <w:trPr>
          <w:gridAfter w:val="1"/>
          <w:cnfStyle w:val="000000010000" w:firstRow="0" w:lastRow="0" w:firstColumn="0" w:lastColumn="0" w:oddVBand="0" w:evenVBand="0" w:oddHBand="0" w:evenHBand="1" w:firstRowFirstColumn="0" w:firstRowLastColumn="0" w:lastRowFirstColumn="0" w:lastRowLastColumn="0"/>
          <w:wAfter w:w="6" w:type="dxa"/>
          <w:trHeight w:val="340"/>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0D92CCFE" w14:textId="6CF4CBAA" w:rsidR="00807DCE" w:rsidRPr="001838CB" w:rsidRDefault="00807DCE" w:rsidP="00913E2D">
            <w:pPr>
              <w:pStyle w:val="Tableheader"/>
              <w:ind w:left="32"/>
              <w:rPr>
                <w:b/>
                <w:bCs w:val="0"/>
                <w:color w:val="auto"/>
              </w:rPr>
            </w:pPr>
            <w:r w:rsidRPr="001838CB">
              <w:rPr>
                <w:b/>
                <w:bCs w:val="0"/>
                <w:color w:val="auto"/>
              </w:rPr>
              <w:t>Annexure TH05D</w:t>
            </w:r>
          </w:p>
        </w:tc>
        <w:tc>
          <w:tcPr>
            <w:tcW w:w="716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1F11DBD0" w14:textId="05D68626" w:rsidR="00807DCE" w:rsidRPr="001838CB" w:rsidRDefault="00913E2D" w:rsidP="00A40E25">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666666" w:themeColor="text2"/>
              </w:rPr>
            </w:pPr>
            <w:r w:rsidRPr="001838CB">
              <w:rPr>
                <w:rFonts w:ascii="Open Sans" w:hAnsi="Open Sans" w:cs="Open Sans"/>
                <w:i/>
                <w:iCs/>
                <w:color w:val="666666" w:themeColor="text2"/>
                <w:szCs w:val="18"/>
              </w:rPr>
              <w:t>[</w:t>
            </w:r>
            <w:r w:rsidRPr="001838CB">
              <w:rPr>
                <w:i/>
                <w:iCs/>
                <w:color w:val="666666" w:themeColor="text2"/>
              </w:rPr>
              <w:t>Insert</w:t>
            </w:r>
            <w:r w:rsidRPr="001838CB">
              <w:rPr>
                <w:rFonts w:ascii="Open Sans" w:hAnsi="Open Sans" w:cs="Open Sans"/>
                <w:i/>
                <w:iCs/>
                <w:color w:val="666666" w:themeColor="text2"/>
                <w:szCs w:val="18"/>
              </w:rPr>
              <w:t xml:space="preserve"> copy of Register of Telehealth Consultations here]</w:t>
            </w:r>
          </w:p>
        </w:tc>
      </w:tr>
      <w:tr w:rsidR="00097E2D" w14:paraId="721F767A" w14:textId="77777777" w:rsidTr="0023255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48AC7F83" w14:textId="1DDD071B" w:rsidR="00097E2D" w:rsidRPr="00AB24B5" w:rsidRDefault="00AB24B5" w:rsidP="007146D0">
            <w:pPr>
              <w:pStyle w:val="Tableheader"/>
              <w:rPr>
                <w:b/>
                <w:bCs w:val="0"/>
              </w:rPr>
            </w:pPr>
            <w:r w:rsidRPr="00AB24B5">
              <w:rPr>
                <w:b/>
                <w:bCs w:val="0"/>
              </w:rPr>
              <w:t>Page:</w:t>
            </w:r>
          </w:p>
        </w:tc>
        <w:tc>
          <w:tcPr>
            <w:tcW w:w="6316"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tcPr>
          <w:p w14:paraId="1CA49CC8" w14:textId="5B09BFC6" w:rsidR="00097E2D" w:rsidRPr="001838CB" w:rsidRDefault="00AB24B5" w:rsidP="007146D0">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1 of 2</w:t>
            </w:r>
          </w:p>
        </w:tc>
      </w:tr>
    </w:tbl>
    <w:p w14:paraId="6F5F836F" w14:textId="77777777" w:rsidR="00E94B44" w:rsidRDefault="00E94B44">
      <w:pPr>
        <w:spacing w:after="0" w:line="240" w:lineRule="auto"/>
        <w:rPr>
          <w:sz w:val="20"/>
          <w:szCs w:val="20"/>
          <w:lang w:val="en-US"/>
        </w:rPr>
      </w:pPr>
      <w:r>
        <w:rPr>
          <w:lang w:val="en-US"/>
        </w:rPr>
        <w:br w:type="page"/>
      </w:r>
    </w:p>
    <w:tbl>
      <w:tblPr>
        <w:tblStyle w:val="NQPHNtable-orange"/>
        <w:tblW w:w="9010" w:type="dxa"/>
        <w:tblBorders>
          <w:top w:val="dotted" w:sz="18" w:space="0" w:color="FFFFFF" w:themeColor="background1"/>
          <w:left w:val="none" w:sz="0" w:space="0" w:color="auto"/>
          <w:bottom w:val="dotted" w:sz="18" w:space="0" w:color="FFFFFF" w:themeColor="background1"/>
          <w:right w:val="none" w:sz="0" w:space="0" w:color="auto"/>
          <w:insideH w:val="single" w:sz="18" w:space="0" w:color="FFFFFF" w:themeColor="background1"/>
          <w:insideV w:val="single" w:sz="18" w:space="0" w:color="FFFFFF" w:themeColor="background1"/>
        </w:tblBorders>
        <w:tblLook w:val="04A0" w:firstRow="1" w:lastRow="0" w:firstColumn="1" w:lastColumn="0" w:noHBand="0" w:noVBand="1"/>
      </w:tblPr>
      <w:tblGrid>
        <w:gridCol w:w="1837"/>
        <w:gridCol w:w="857"/>
        <w:gridCol w:w="6310"/>
        <w:gridCol w:w="6"/>
      </w:tblGrid>
      <w:tr w:rsidR="00AB24B5" w:rsidRPr="00097E2D" w14:paraId="349B9B95" w14:textId="77777777" w:rsidTr="00ED3E4B">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0" w:type="dxa"/>
            <w:gridSpan w:val="4"/>
            <w:tcBorders>
              <w:top w:val="none" w:sz="0" w:space="0" w:color="auto"/>
              <w:left w:val="none" w:sz="0" w:space="0" w:color="auto"/>
              <w:bottom w:val="none" w:sz="0" w:space="0" w:color="auto"/>
              <w:right w:val="none" w:sz="0" w:space="0" w:color="auto"/>
            </w:tcBorders>
            <w:shd w:val="clear" w:color="auto" w:fill="F7921E" w:themeFill="accent5"/>
          </w:tcPr>
          <w:p w14:paraId="60B5AC30" w14:textId="0BA0B448" w:rsidR="00AB24B5" w:rsidRPr="001838CB" w:rsidRDefault="00AB24B5" w:rsidP="00AB24B5">
            <w:pPr>
              <w:pStyle w:val="Tableheader"/>
              <w:ind w:left="38"/>
              <w:contextualSpacing/>
              <w:rPr>
                <w:color w:val="FFFFFF" w:themeColor="background1"/>
              </w:rPr>
            </w:pPr>
            <w:r w:rsidRPr="004F208E">
              <w:rPr>
                <w:b/>
                <w:bCs w:val="0"/>
                <w:color w:val="FFFFFF" w:themeColor="background1"/>
              </w:rPr>
              <w:lastRenderedPageBreak/>
              <w:t>Procedure Ref Number TH0</w:t>
            </w:r>
            <w:r>
              <w:rPr>
                <w:b/>
                <w:bCs w:val="0"/>
                <w:color w:val="FFFFFF" w:themeColor="background1"/>
              </w:rPr>
              <w:t>5</w:t>
            </w:r>
            <w:r w:rsidRPr="004F208E">
              <w:rPr>
                <w:b/>
                <w:bCs w:val="0"/>
                <w:color w:val="FFFFFF" w:themeColor="background1"/>
              </w:rPr>
              <w:t xml:space="preserve"> (continued)</w:t>
            </w:r>
          </w:p>
        </w:tc>
      </w:tr>
      <w:tr w:rsidR="00E94B44" w:rsidRPr="00097E2D" w14:paraId="3C217DD4" w14:textId="77777777" w:rsidTr="00ED3E4B">
        <w:trPr>
          <w:gridAfter w:val="1"/>
          <w:cnfStyle w:val="000000100000" w:firstRow="0" w:lastRow="0" w:firstColumn="0" w:lastColumn="0" w:oddVBand="0" w:evenVBand="0" w:oddHBand="1" w:evenHBand="0" w:firstRowFirstColumn="0" w:firstRowLastColumn="0" w:lastRowFirstColumn="0" w:lastRowLastColumn="0"/>
          <w:wAfter w:w="6" w:type="dxa"/>
          <w:trHeight w:val="776"/>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vAlign w:val="top"/>
          </w:tcPr>
          <w:p w14:paraId="76643C34" w14:textId="77777777" w:rsidR="00E94B44" w:rsidRPr="001838CB" w:rsidRDefault="00E94B44" w:rsidP="00976A82">
            <w:pPr>
              <w:pStyle w:val="Tableheader"/>
              <w:ind w:left="32"/>
              <w:rPr>
                <w:b/>
                <w:bCs w:val="0"/>
                <w:color w:val="auto"/>
              </w:rPr>
            </w:pPr>
            <w:r w:rsidRPr="001838CB">
              <w:rPr>
                <w:b/>
                <w:bCs w:val="0"/>
                <w:color w:val="auto"/>
              </w:rPr>
              <w:t>Procedure Guidelines TH05E</w:t>
            </w:r>
          </w:p>
        </w:tc>
        <w:tc>
          <w:tcPr>
            <w:tcW w:w="7167" w:type="dxa"/>
            <w:gridSpan w:val="2"/>
            <w:tcBorders>
              <w:top w:val="none" w:sz="0" w:space="0" w:color="auto"/>
              <w:left w:val="none" w:sz="0" w:space="0" w:color="auto"/>
              <w:bottom w:val="none" w:sz="0" w:space="0" w:color="auto"/>
              <w:right w:val="none" w:sz="0" w:space="0" w:color="auto"/>
            </w:tcBorders>
            <w:shd w:val="clear" w:color="auto" w:fill="FDE9D1" w:themeFill="accent5" w:themeFillTint="33"/>
          </w:tcPr>
          <w:p w14:paraId="7E669391" w14:textId="77777777" w:rsidR="00E94B44" w:rsidRPr="001838CB" w:rsidRDefault="00E94B44" w:rsidP="00976A82">
            <w:pPr>
              <w:pStyle w:val="Tableheader"/>
              <w:ind w:left="38"/>
              <w:contextualSpacing/>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The following resources may support the development of an IT support procedure specific to your facility:</w:t>
            </w:r>
          </w:p>
          <w:p w14:paraId="40382B78" w14:textId="77777777" w:rsidR="00E94B44" w:rsidRPr="001838CB" w:rsidRDefault="00E94B44" w:rsidP="00DF7BB4">
            <w:pPr>
              <w:pStyle w:val="Tableheader"/>
              <w:numPr>
                <w:ilvl w:val="0"/>
                <w:numId w:val="27"/>
              </w:numPr>
              <w:ind w:left="457"/>
              <w:contextualSpacing/>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Allied Health Professions Australia (AHPA), </w:t>
            </w:r>
            <w:hyperlink r:id="rId44" w:history="1">
              <w:r w:rsidRPr="001838CB">
                <w:rPr>
                  <w:rStyle w:val="HyperlinkreverseChar"/>
                  <w:color w:val="F7921E" w:themeColor="accent5"/>
                </w:rPr>
                <w:t>Telehealth Guide for Allied Health Professionals</w:t>
              </w:r>
            </w:hyperlink>
            <w:r w:rsidRPr="001838CB">
              <w:rPr>
                <w:color w:val="auto"/>
              </w:rPr>
              <w:t>, page 10.</w:t>
            </w:r>
          </w:p>
          <w:p w14:paraId="45E875EE" w14:textId="77777777" w:rsidR="00E94B44" w:rsidRPr="001838CB" w:rsidRDefault="00E94B44" w:rsidP="00DF7BB4">
            <w:pPr>
              <w:pStyle w:val="Tableheader"/>
              <w:numPr>
                <w:ilvl w:val="0"/>
                <w:numId w:val="27"/>
              </w:numPr>
              <w:ind w:left="464"/>
              <w:contextualSpacing/>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Australian College of Rural and Remote Medicine (ACRRM), </w:t>
            </w:r>
            <w:hyperlink r:id="rId45" w:history="1">
              <w:r w:rsidRPr="001838CB">
                <w:rPr>
                  <w:rStyle w:val="HyperlinkreverseChar"/>
                  <w:color w:val="F7921E" w:themeColor="accent5"/>
                </w:rPr>
                <w:t>Framework and Guidelines for Telehealth Services</w:t>
              </w:r>
            </w:hyperlink>
            <w:r w:rsidRPr="001838CB">
              <w:rPr>
                <w:color w:val="auto"/>
              </w:rPr>
              <w:t>, page 8.</w:t>
            </w:r>
          </w:p>
          <w:p w14:paraId="0201156A" w14:textId="77777777" w:rsidR="00E94B44" w:rsidRPr="001838CB" w:rsidRDefault="00E94B44" w:rsidP="00DF7BB4">
            <w:pPr>
              <w:pStyle w:val="Tableheader"/>
              <w:numPr>
                <w:ilvl w:val="0"/>
                <w:numId w:val="27"/>
              </w:numPr>
              <w:ind w:left="464"/>
              <w:contextualSpacing/>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Health Direct Video Call Resource Centre, </w:t>
            </w:r>
            <w:hyperlink r:id="rId46" w:history="1">
              <w:r w:rsidRPr="001838CB">
                <w:rPr>
                  <w:rStyle w:val="HyperlinkreverseChar"/>
                  <w:color w:val="F7921E" w:themeColor="accent5"/>
                </w:rPr>
                <w:t>Technical requirements for video call</w:t>
              </w:r>
            </w:hyperlink>
            <w:r w:rsidRPr="001838CB">
              <w:rPr>
                <w:rStyle w:val="HyperlinkreverseChar"/>
                <w:color w:val="F7921E" w:themeColor="accent5"/>
              </w:rPr>
              <w:t xml:space="preserve"> and </w:t>
            </w:r>
            <w:hyperlink r:id="rId47" w:history="1">
              <w:r w:rsidRPr="001838CB">
                <w:rPr>
                  <w:rStyle w:val="HyperlinkreverseChar"/>
                  <w:color w:val="F7921E" w:themeColor="accent5"/>
                </w:rPr>
                <w:t>RACF Technology and Troubleshooting</w:t>
              </w:r>
            </w:hyperlink>
          </w:p>
          <w:p w14:paraId="7E9F30D6" w14:textId="77777777" w:rsidR="00E94B44" w:rsidRPr="001838CB" w:rsidRDefault="00E94B44" w:rsidP="00DF7BB4">
            <w:pPr>
              <w:pStyle w:val="Tableheader"/>
              <w:numPr>
                <w:ilvl w:val="0"/>
                <w:numId w:val="27"/>
              </w:numPr>
              <w:ind w:left="464"/>
              <w:contextualSpacing/>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Visionflex Support: </w:t>
            </w:r>
            <w:hyperlink r:id="rId48" w:history="1">
              <w:r w:rsidRPr="001838CB">
                <w:rPr>
                  <w:rStyle w:val="HyperlinkreverseChar"/>
                  <w:color w:val="F7921E" w:themeColor="accent5"/>
                </w:rPr>
                <w:t>Phone, Email, and Support Ticket System</w:t>
              </w:r>
            </w:hyperlink>
          </w:p>
        </w:tc>
      </w:tr>
      <w:tr w:rsidR="00E94B44" w:rsidRPr="00097E2D" w14:paraId="1A2200A7" w14:textId="77777777" w:rsidTr="00ED3E4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6BE4F0C6" w14:textId="77777777" w:rsidR="00E94B44" w:rsidRPr="0026251F" w:rsidRDefault="00E94B44" w:rsidP="00976A82">
            <w:pPr>
              <w:pStyle w:val="Tableheader"/>
              <w:rPr>
                <w:b/>
                <w:bCs w:val="0"/>
              </w:rPr>
            </w:pPr>
            <w:r w:rsidRPr="0026251F">
              <w:rPr>
                <w:b/>
                <w:bCs w:val="0"/>
              </w:rPr>
              <w:t>Effective date:</w:t>
            </w:r>
          </w:p>
        </w:tc>
        <w:tc>
          <w:tcPr>
            <w:tcW w:w="6316" w:type="dxa"/>
            <w:gridSpan w:val="2"/>
            <w:tcBorders>
              <w:top w:val="none" w:sz="0" w:space="0" w:color="auto"/>
              <w:left w:val="none" w:sz="0" w:space="0" w:color="auto"/>
              <w:bottom w:val="none" w:sz="0" w:space="0" w:color="auto"/>
              <w:right w:val="none" w:sz="0" w:space="0" w:color="auto"/>
            </w:tcBorders>
            <w:shd w:val="clear" w:color="auto" w:fill="FBD3A4" w:themeFill="accent5" w:themeFillTint="66"/>
          </w:tcPr>
          <w:p w14:paraId="48F5D610" w14:textId="77777777" w:rsidR="00E94B44" w:rsidRPr="001838CB" w:rsidRDefault="00E94B44" w:rsidP="00976A82">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666666" w:themeColor="text2"/>
              </w:rPr>
            </w:pPr>
            <w:r w:rsidRPr="001838CB">
              <w:rPr>
                <w:i/>
                <w:iCs/>
                <w:color w:val="666666" w:themeColor="text2"/>
              </w:rPr>
              <w:t>[Insert start date]</w:t>
            </w:r>
          </w:p>
        </w:tc>
      </w:tr>
      <w:tr w:rsidR="00E94B44" w:rsidRPr="00097E2D" w14:paraId="4F932FF9" w14:textId="77777777" w:rsidTr="00ED3E4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257FBC2B" w14:textId="77777777" w:rsidR="00E94B44" w:rsidRPr="0026251F" w:rsidRDefault="00E94B44" w:rsidP="00976A82">
            <w:pPr>
              <w:pStyle w:val="Tableheader"/>
              <w:rPr>
                <w:b/>
                <w:bCs w:val="0"/>
              </w:rPr>
            </w:pPr>
            <w:r w:rsidRPr="0026251F">
              <w:rPr>
                <w:b/>
                <w:bCs w:val="0"/>
              </w:rPr>
              <w:t>Replaces procedure dated:</w:t>
            </w:r>
          </w:p>
        </w:tc>
        <w:tc>
          <w:tcPr>
            <w:tcW w:w="6316" w:type="dxa"/>
            <w:gridSpan w:val="2"/>
            <w:tcBorders>
              <w:top w:val="none" w:sz="0" w:space="0" w:color="auto"/>
              <w:left w:val="none" w:sz="0" w:space="0" w:color="auto"/>
              <w:bottom w:val="none" w:sz="0" w:space="0" w:color="auto"/>
              <w:right w:val="none" w:sz="0" w:space="0" w:color="auto"/>
            </w:tcBorders>
            <w:shd w:val="clear" w:color="auto" w:fill="FDE9D1" w:themeFill="accent5" w:themeFillTint="33"/>
          </w:tcPr>
          <w:p w14:paraId="30628B9F" w14:textId="77777777" w:rsidR="00E94B44" w:rsidRPr="001838CB" w:rsidRDefault="00E94B44" w:rsidP="00976A82">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E94B44" w:rsidRPr="00097E2D" w14:paraId="6E3D83BB" w14:textId="77777777" w:rsidTr="00ED3E4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5CA43BCC" w14:textId="77777777" w:rsidR="00E94B44" w:rsidRPr="0026251F" w:rsidRDefault="00E94B44" w:rsidP="00976A82">
            <w:pPr>
              <w:pStyle w:val="Tableheader"/>
              <w:rPr>
                <w:b/>
                <w:bCs w:val="0"/>
              </w:rPr>
            </w:pPr>
            <w:r w:rsidRPr="0026251F">
              <w:rPr>
                <w:b/>
                <w:bCs w:val="0"/>
              </w:rPr>
              <w:t>Approved by:</w:t>
            </w:r>
          </w:p>
        </w:tc>
        <w:tc>
          <w:tcPr>
            <w:tcW w:w="6316" w:type="dxa"/>
            <w:gridSpan w:val="2"/>
            <w:tcBorders>
              <w:top w:val="none" w:sz="0" w:space="0" w:color="auto"/>
              <w:left w:val="none" w:sz="0" w:space="0" w:color="auto"/>
              <w:bottom w:val="none" w:sz="0" w:space="0" w:color="auto"/>
              <w:right w:val="none" w:sz="0" w:space="0" w:color="auto"/>
            </w:tcBorders>
            <w:shd w:val="clear" w:color="auto" w:fill="FBD3A4" w:themeFill="accent5" w:themeFillTint="66"/>
          </w:tcPr>
          <w:p w14:paraId="2396E0DF" w14:textId="77777777" w:rsidR="00E94B44" w:rsidRPr="001838CB" w:rsidRDefault="00E94B44" w:rsidP="00976A82">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p>
        </w:tc>
      </w:tr>
      <w:tr w:rsidR="00E94B44" w:rsidRPr="00097E2D" w14:paraId="0C174A3D" w14:textId="77777777" w:rsidTr="00ED3E4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48F38A07" w14:textId="77777777" w:rsidR="00E94B44" w:rsidRPr="00AB24B5" w:rsidRDefault="00E94B44" w:rsidP="00976A82">
            <w:pPr>
              <w:pStyle w:val="Tableheader"/>
              <w:rPr>
                <w:b/>
                <w:bCs w:val="0"/>
              </w:rPr>
            </w:pPr>
            <w:r w:rsidRPr="00AB24B5">
              <w:rPr>
                <w:b/>
                <w:bCs w:val="0"/>
              </w:rPr>
              <w:t>Page:</w:t>
            </w:r>
          </w:p>
        </w:tc>
        <w:tc>
          <w:tcPr>
            <w:tcW w:w="6316" w:type="dxa"/>
            <w:gridSpan w:val="2"/>
            <w:tcBorders>
              <w:top w:val="none" w:sz="0" w:space="0" w:color="auto"/>
              <w:left w:val="none" w:sz="0" w:space="0" w:color="auto"/>
              <w:bottom w:val="none" w:sz="0" w:space="0" w:color="auto"/>
              <w:right w:val="none" w:sz="0" w:space="0" w:color="auto"/>
            </w:tcBorders>
            <w:shd w:val="clear" w:color="auto" w:fill="FDE9D1" w:themeFill="accent5" w:themeFillTint="33"/>
          </w:tcPr>
          <w:p w14:paraId="42031A5D" w14:textId="200EF4D6" w:rsidR="00E94B44" w:rsidRPr="001838CB" w:rsidRDefault="00E94B44" w:rsidP="00976A82">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2 of 2</w:t>
            </w:r>
          </w:p>
        </w:tc>
      </w:tr>
    </w:tbl>
    <w:p w14:paraId="38064827" w14:textId="77777777" w:rsidR="000E3CF8" w:rsidRPr="00BF3CEE" w:rsidRDefault="000E3CF8" w:rsidP="001C4719">
      <w:pPr>
        <w:pStyle w:val="BodyText"/>
      </w:pPr>
      <w:r>
        <w:rPr>
          <w:lang w:val="en-US"/>
        </w:rPr>
        <w:br w:type="page"/>
      </w:r>
    </w:p>
    <w:p w14:paraId="5C3AA0B9" w14:textId="44A6B079" w:rsidR="00097E2D" w:rsidRPr="00617FE4" w:rsidRDefault="00F164B1" w:rsidP="00097E2D">
      <w:pPr>
        <w:pStyle w:val="Heading1"/>
        <w:rPr>
          <w:lang w:val="en-US"/>
        </w:rPr>
      </w:pPr>
      <w:bookmarkStart w:id="9" w:name="_Toc196299165"/>
      <w:r w:rsidRPr="00F164B1">
        <w:rPr>
          <w:lang w:val="en-US"/>
        </w:rPr>
        <w:lastRenderedPageBreak/>
        <w:t xml:space="preserve">Telehealth Example Procedure ‒ Physical </w:t>
      </w:r>
      <w:r w:rsidR="00C61615">
        <w:rPr>
          <w:lang w:val="en-US"/>
        </w:rPr>
        <w:t>S</w:t>
      </w:r>
      <w:r w:rsidRPr="00F164B1">
        <w:rPr>
          <w:lang w:val="en-US"/>
        </w:rPr>
        <w:t>et-</w:t>
      </w:r>
      <w:r>
        <w:rPr>
          <w:lang w:val="en-US"/>
        </w:rPr>
        <w:t>u</w:t>
      </w:r>
      <w:r w:rsidRPr="00F164B1">
        <w:rPr>
          <w:lang w:val="en-US"/>
        </w:rPr>
        <w:t>p</w:t>
      </w:r>
      <w:bookmarkEnd w:id="9"/>
    </w:p>
    <w:tbl>
      <w:tblPr>
        <w:tblStyle w:val="NQPHNtable-orange2"/>
        <w:tblW w:w="0" w:type="auto"/>
        <w:tblBorders>
          <w:top w:val="single" w:sz="12" w:space="0" w:color="FFFFFF" w:themeColor="background1"/>
          <w:left w:val="none" w:sz="0" w:space="0" w:color="auto"/>
          <w:bottom w:val="single" w:sz="12" w:space="0" w:color="FFFFFF" w:themeColor="background1"/>
          <w:right w:val="none" w:sz="0" w:space="0" w:color="auto"/>
          <w:insideH w:val="single" w:sz="18" w:space="0" w:color="FFFFFF" w:themeColor="background1"/>
          <w:insideV w:val="single" w:sz="18" w:space="0" w:color="FFFFFF" w:themeColor="background1"/>
        </w:tblBorders>
        <w:tblLook w:val="04A0" w:firstRow="1" w:lastRow="0" w:firstColumn="1" w:lastColumn="0" w:noHBand="0" w:noVBand="1"/>
      </w:tblPr>
      <w:tblGrid>
        <w:gridCol w:w="2694"/>
        <w:gridCol w:w="6316"/>
      </w:tblGrid>
      <w:tr w:rsidR="00097E2D" w14:paraId="49B0DDCB" w14:textId="77777777" w:rsidTr="00ED3E4B">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5034CCBF" w14:textId="77777777" w:rsidR="00097E2D" w:rsidRPr="0076077B" w:rsidRDefault="00097E2D" w:rsidP="007146D0">
            <w:pPr>
              <w:pStyle w:val="Tableheader"/>
              <w:rPr>
                <w:b/>
                <w:bCs w:val="0"/>
              </w:rPr>
            </w:pPr>
            <w:r w:rsidRPr="0076077B">
              <w:rPr>
                <w:b/>
                <w:bCs w:val="0"/>
              </w:rPr>
              <w:t>Procedure Ref. Number</w:t>
            </w:r>
          </w:p>
        </w:tc>
        <w:tc>
          <w:tcPr>
            <w:tcW w:w="6316" w:type="dxa"/>
            <w:shd w:val="clear" w:color="auto" w:fill="FBD3A4" w:themeFill="accent5" w:themeFillTint="66"/>
          </w:tcPr>
          <w:p w14:paraId="149F98AD" w14:textId="54E68A91" w:rsidR="00097E2D" w:rsidRPr="001838CB" w:rsidRDefault="00B44EF1" w:rsidP="007146D0">
            <w:pPr>
              <w:pStyle w:val="Tableheader"/>
              <w:cnfStyle w:val="100000000000" w:firstRow="1" w:lastRow="0" w:firstColumn="0" w:lastColumn="0" w:oddVBand="0" w:evenVBand="0" w:oddHBand="0" w:evenHBand="0" w:firstRowFirstColumn="0" w:firstRowLastColumn="0" w:lastRowFirstColumn="0" w:lastRowLastColumn="0"/>
              <w:rPr>
                <w:b/>
                <w:bCs w:val="0"/>
                <w:color w:val="auto"/>
              </w:rPr>
            </w:pPr>
            <w:r w:rsidRPr="001838CB">
              <w:rPr>
                <w:b/>
                <w:bCs w:val="0"/>
                <w:color w:val="auto"/>
              </w:rPr>
              <w:t>TH06</w:t>
            </w:r>
          </w:p>
        </w:tc>
      </w:tr>
      <w:tr w:rsidR="00097E2D" w14:paraId="10CE2C07" w14:textId="77777777" w:rsidTr="00ED3E4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21399063" w14:textId="77777777" w:rsidR="00097E2D" w:rsidRPr="0076077B" w:rsidRDefault="00097E2D" w:rsidP="007146D0">
            <w:pPr>
              <w:pStyle w:val="Tableheader"/>
              <w:rPr>
                <w:b/>
                <w:bCs w:val="0"/>
              </w:rPr>
            </w:pPr>
            <w:r w:rsidRPr="0076077B">
              <w:rPr>
                <w:b/>
                <w:bCs w:val="0"/>
              </w:rPr>
              <w:t>Example Procedure name</w:t>
            </w:r>
          </w:p>
        </w:tc>
        <w:tc>
          <w:tcPr>
            <w:tcW w:w="6316"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3864DF10" w14:textId="0769F107" w:rsidR="00097E2D" w:rsidRPr="001838CB" w:rsidRDefault="008A006C" w:rsidP="007146D0">
            <w:pPr>
              <w:pStyle w:val="Tableheader"/>
              <w:cnfStyle w:val="000000100000" w:firstRow="0" w:lastRow="0" w:firstColumn="0" w:lastColumn="0" w:oddVBand="0" w:evenVBand="0" w:oddHBand="1" w:evenHBand="0" w:firstRowFirstColumn="0" w:firstRowLastColumn="0" w:lastRowFirstColumn="0" w:lastRowLastColumn="0"/>
              <w:rPr>
                <w:b/>
                <w:color w:val="auto"/>
              </w:rPr>
            </w:pPr>
            <w:r w:rsidRPr="001838CB">
              <w:rPr>
                <w:b/>
                <w:color w:val="auto"/>
              </w:rPr>
              <w:t>Telehealth physical surroundings and room set-up</w:t>
            </w:r>
          </w:p>
        </w:tc>
      </w:tr>
      <w:tr w:rsidR="00097E2D" w14:paraId="2DE563A1" w14:textId="77777777" w:rsidTr="00ED3E4B">
        <w:trPr>
          <w:cnfStyle w:val="000000010000" w:firstRow="0" w:lastRow="0" w:firstColumn="0" w:lastColumn="0" w:oddVBand="0" w:evenVBand="0" w:oddHBand="0" w:evenHBand="1"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507BB965" w14:textId="77777777" w:rsidR="00097E2D" w:rsidRPr="0076077B" w:rsidRDefault="00097E2D" w:rsidP="007146D0">
            <w:pPr>
              <w:pStyle w:val="Tableheader"/>
              <w:rPr>
                <w:b/>
                <w:bCs w:val="0"/>
              </w:rPr>
            </w:pPr>
            <w:r w:rsidRPr="0076077B">
              <w:rPr>
                <w:b/>
                <w:bCs w:val="0"/>
              </w:rPr>
              <w:t>Reason for this procedure</w:t>
            </w:r>
          </w:p>
        </w:tc>
        <w:tc>
          <w:tcPr>
            <w:tcW w:w="6316"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35844204" w14:textId="1CE1288E" w:rsidR="00097E2D" w:rsidRPr="001838CB" w:rsidRDefault="00A5632D" w:rsidP="007146D0">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To ensure services provided via telehealth are safe, confidential, and efficient and will meet or exceed the quality of care provided in an in-person setting.</w:t>
            </w:r>
          </w:p>
        </w:tc>
      </w:tr>
    </w:tbl>
    <w:tbl>
      <w:tblPr>
        <w:tblStyle w:val="NQPHNtable-orange"/>
        <w:tblW w:w="9010" w:type="dxa"/>
        <w:tblBorders>
          <w:top w:val="none" w:sz="0" w:space="0" w:color="auto"/>
          <w:left w:val="none" w:sz="0" w:space="0" w:color="auto"/>
          <w:bottom w:val="dotted" w:sz="18" w:space="0" w:color="FFFFFF" w:themeColor="background1"/>
          <w:right w:val="none" w:sz="0" w:space="0" w:color="auto"/>
          <w:insideH w:val="single" w:sz="18" w:space="0" w:color="FFFFFF" w:themeColor="background1"/>
          <w:insideV w:val="single" w:sz="18" w:space="0" w:color="FFFFFF" w:themeColor="background1"/>
        </w:tblBorders>
        <w:tblLook w:val="04A0" w:firstRow="1" w:lastRow="0" w:firstColumn="1" w:lastColumn="0" w:noHBand="0" w:noVBand="1"/>
      </w:tblPr>
      <w:tblGrid>
        <w:gridCol w:w="1837"/>
        <w:gridCol w:w="856"/>
        <w:gridCol w:w="4379"/>
        <w:gridCol w:w="1928"/>
        <w:gridCol w:w="10"/>
      </w:tblGrid>
      <w:tr w:rsidR="00097E2D" w14:paraId="68678BE8" w14:textId="77777777" w:rsidTr="00B35836">
        <w:trPr>
          <w:gridAfter w:val="1"/>
          <w:cnfStyle w:val="100000000000" w:firstRow="1" w:lastRow="0" w:firstColumn="0" w:lastColumn="0" w:oddVBand="0" w:evenVBand="0" w:oddHBand="0" w:evenHBand="0" w:firstRowFirstColumn="0" w:firstRowLastColumn="0" w:lastRowFirstColumn="0" w:lastRowLastColumn="0"/>
          <w:wAfter w:w="10" w:type="dxa"/>
          <w:trHeight w:val="340"/>
        </w:trPr>
        <w:tc>
          <w:tcPr>
            <w:cnfStyle w:val="001000000100" w:firstRow="0" w:lastRow="0" w:firstColumn="1" w:lastColumn="0" w:oddVBand="0" w:evenVBand="0" w:oddHBand="0" w:evenHBand="0" w:firstRowFirstColumn="1"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tcPr>
          <w:p w14:paraId="542BD89A" w14:textId="77777777" w:rsidR="00097E2D" w:rsidRPr="0076077B" w:rsidRDefault="00097E2D" w:rsidP="007146D0">
            <w:pPr>
              <w:pStyle w:val="Tableheader"/>
              <w:rPr>
                <w:b/>
                <w:bCs w:val="0"/>
              </w:rPr>
            </w:pPr>
            <w:r>
              <w:rPr>
                <w:b/>
                <w:bCs w:val="0"/>
              </w:rPr>
              <w:t>Example procedure</w:t>
            </w:r>
          </w:p>
        </w:tc>
        <w:tc>
          <w:tcPr>
            <w:tcW w:w="1925" w:type="dxa"/>
            <w:tcBorders>
              <w:left w:val="none" w:sz="0" w:space="0" w:color="auto"/>
            </w:tcBorders>
          </w:tcPr>
          <w:p w14:paraId="31215FDE" w14:textId="77777777" w:rsidR="00097E2D" w:rsidRPr="0076077B" w:rsidRDefault="00097E2D" w:rsidP="007146D0">
            <w:pPr>
              <w:pStyle w:val="Tableheader"/>
              <w:cnfStyle w:val="100000000000" w:firstRow="1" w:lastRow="0" w:firstColumn="0" w:lastColumn="0" w:oddVBand="0" w:evenVBand="0" w:oddHBand="0" w:evenHBand="0" w:firstRowFirstColumn="0" w:firstRowLastColumn="0" w:lastRowFirstColumn="0" w:lastRowLastColumn="0"/>
              <w:rPr>
                <w:b/>
                <w:bCs w:val="0"/>
              </w:rPr>
            </w:pPr>
            <w:r w:rsidRPr="0076077B">
              <w:rPr>
                <w:b/>
                <w:bCs w:val="0"/>
              </w:rPr>
              <w:t>Refer to</w:t>
            </w:r>
          </w:p>
        </w:tc>
      </w:tr>
      <w:tr w:rsidR="00AA5C04" w14:paraId="1689D0A6" w14:textId="77777777" w:rsidTr="001C4AC7">
        <w:trPr>
          <w:gridAfter w:val="1"/>
          <w:cnfStyle w:val="000000100000" w:firstRow="0" w:lastRow="0" w:firstColumn="0" w:lastColumn="0" w:oddVBand="0" w:evenVBand="0" w:oddHBand="1" w:evenHBand="0"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676F2F53" w14:textId="5A484D4C" w:rsidR="00AA5C04" w:rsidRPr="001838CB" w:rsidRDefault="00AA5C04" w:rsidP="0021303E">
            <w:pPr>
              <w:pStyle w:val="Tableheader"/>
              <w:numPr>
                <w:ilvl w:val="0"/>
                <w:numId w:val="10"/>
              </w:numPr>
              <w:ind w:left="457"/>
              <w:rPr>
                <w:color w:val="auto"/>
              </w:rPr>
            </w:pPr>
            <w:r w:rsidRPr="001838CB">
              <w:rPr>
                <w:b/>
                <w:bCs w:val="0"/>
                <w:color w:val="auto"/>
              </w:rPr>
              <w:t>Model of telehealth care</w:t>
            </w:r>
            <w:r w:rsidRPr="001838CB">
              <w:rPr>
                <w:color w:val="auto"/>
              </w:rPr>
              <w:t xml:space="preserve"> options for residents is determined by the facility using recognised guidelines. These may involve a designated telehealth consult room or residents own room, in consideration of privacy and appropriateness.</w:t>
            </w:r>
          </w:p>
        </w:tc>
        <w:tc>
          <w:tcPr>
            <w:tcW w:w="1925"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2F778082" w14:textId="1C896C1D" w:rsidR="00AA5C04" w:rsidRPr="001838CB" w:rsidRDefault="00CC7C35" w:rsidP="001C4AC7">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Procedure Guideline </w:t>
            </w:r>
            <w:r w:rsidRPr="001838CB">
              <w:rPr>
                <w:b/>
                <w:bCs/>
                <w:color w:val="auto"/>
              </w:rPr>
              <w:t>TH06E</w:t>
            </w:r>
          </w:p>
        </w:tc>
      </w:tr>
      <w:tr w:rsidR="00AA5C04" w14:paraId="1BC030F9" w14:textId="77777777" w:rsidTr="001C4AC7">
        <w:trPr>
          <w:gridAfter w:val="1"/>
          <w:cnfStyle w:val="000000010000" w:firstRow="0" w:lastRow="0" w:firstColumn="0" w:lastColumn="0" w:oddVBand="0" w:evenVBand="0" w:oddHBand="0" w:evenHBand="1"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4016267A" w14:textId="22CA41EA" w:rsidR="00AA5C04" w:rsidRPr="001838CB" w:rsidRDefault="00AA5C04" w:rsidP="0021303E">
            <w:pPr>
              <w:pStyle w:val="Tableheader"/>
              <w:numPr>
                <w:ilvl w:val="0"/>
                <w:numId w:val="10"/>
              </w:numPr>
              <w:ind w:left="452"/>
              <w:rPr>
                <w:color w:val="auto"/>
              </w:rPr>
            </w:pPr>
            <w:r w:rsidRPr="001838CB">
              <w:rPr>
                <w:b/>
                <w:bCs w:val="0"/>
                <w:color w:val="auto"/>
              </w:rPr>
              <w:t>Telehealth Consultation Checklist</w:t>
            </w:r>
            <w:r w:rsidRPr="001838CB">
              <w:rPr>
                <w:color w:val="auto"/>
              </w:rPr>
              <w:t xml:space="preserve"> is developed by the facility for staff reference. All aspects of the checklist relating to before, during, and after the consultation are followed to minimise errors and increase efficiencies.</w:t>
            </w:r>
          </w:p>
        </w:tc>
        <w:tc>
          <w:tcPr>
            <w:tcW w:w="1925"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2CCEFCAD" w14:textId="7F3428AB" w:rsidR="00AA5C04" w:rsidRPr="001838CB" w:rsidRDefault="00815FDD" w:rsidP="001C4AC7">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 xml:space="preserve">Annexure </w:t>
            </w:r>
            <w:r w:rsidRPr="001838CB">
              <w:rPr>
                <w:b/>
                <w:bCs/>
                <w:color w:val="auto"/>
              </w:rPr>
              <w:t>TH06A</w:t>
            </w:r>
          </w:p>
        </w:tc>
      </w:tr>
      <w:tr w:rsidR="00AA5C04" w14:paraId="3C735DCB" w14:textId="77777777" w:rsidTr="001C4AC7">
        <w:trPr>
          <w:gridAfter w:val="1"/>
          <w:cnfStyle w:val="000000100000" w:firstRow="0" w:lastRow="0" w:firstColumn="0" w:lastColumn="0" w:oddVBand="0" w:evenVBand="0" w:oddHBand="1" w:evenHBand="0"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372375CF" w14:textId="444F77AA" w:rsidR="00AA5C04" w:rsidRPr="001838CB" w:rsidRDefault="00AA5C04" w:rsidP="0021303E">
            <w:pPr>
              <w:pStyle w:val="Tableheader"/>
              <w:numPr>
                <w:ilvl w:val="0"/>
                <w:numId w:val="10"/>
              </w:numPr>
              <w:ind w:left="452"/>
              <w:rPr>
                <w:color w:val="auto"/>
              </w:rPr>
            </w:pPr>
            <w:r w:rsidRPr="001838CB">
              <w:rPr>
                <w:b/>
                <w:bCs w:val="0"/>
                <w:color w:val="auto"/>
              </w:rPr>
              <w:t>Allocated telehealth room</w:t>
            </w:r>
            <w:r w:rsidRPr="001838CB">
              <w:rPr>
                <w:color w:val="auto"/>
              </w:rPr>
              <w:t xml:space="preserve"> for the consult will be checked to ensure it is safe, private, and available by facility staff prior to the commencement of the telehealth consultation.</w:t>
            </w:r>
          </w:p>
        </w:tc>
        <w:tc>
          <w:tcPr>
            <w:tcW w:w="1925"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666B4643" w14:textId="77777777" w:rsidR="00AA5C04" w:rsidRPr="001838CB" w:rsidRDefault="00AA5C04" w:rsidP="001C4AC7">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AA5C04" w14:paraId="7FC055EC" w14:textId="77777777" w:rsidTr="001C4AC7">
        <w:trPr>
          <w:gridAfter w:val="1"/>
          <w:cnfStyle w:val="000000010000" w:firstRow="0" w:lastRow="0" w:firstColumn="0" w:lastColumn="0" w:oddVBand="0" w:evenVBand="0" w:oddHBand="0" w:evenHBand="1"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30E20C57" w14:textId="37AE7D70" w:rsidR="00AA5C04" w:rsidRPr="001838CB" w:rsidRDefault="00AA5C04" w:rsidP="0021303E">
            <w:pPr>
              <w:pStyle w:val="Tableheader"/>
              <w:numPr>
                <w:ilvl w:val="0"/>
                <w:numId w:val="10"/>
              </w:numPr>
              <w:ind w:left="452"/>
              <w:rPr>
                <w:color w:val="auto"/>
              </w:rPr>
            </w:pPr>
            <w:r w:rsidRPr="001838CB">
              <w:rPr>
                <w:b/>
                <w:bCs w:val="0"/>
                <w:color w:val="auto"/>
              </w:rPr>
              <w:t>Additional seating</w:t>
            </w:r>
            <w:r w:rsidRPr="001838CB">
              <w:rPr>
                <w:color w:val="auto"/>
              </w:rPr>
              <w:t xml:space="preserve"> may be needed if the resident’s family or representatives are accompanying them during the consult.</w:t>
            </w:r>
          </w:p>
        </w:tc>
        <w:tc>
          <w:tcPr>
            <w:tcW w:w="1925"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6B00260B" w14:textId="77777777" w:rsidR="00AA5C04" w:rsidRPr="001838CB" w:rsidRDefault="00AA5C04" w:rsidP="001C4AC7">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AA5C04" w14:paraId="139B1071" w14:textId="77777777" w:rsidTr="001C4AC7">
        <w:trPr>
          <w:gridAfter w:val="1"/>
          <w:cnfStyle w:val="000000100000" w:firstRow="0" w:lastRow="0" w:firstColumn="0" w:lastColumn="0" w:oddVBand="0" w:evenVBand="0" w:oddHBand="1" w:evenHBand="0"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10AD4E86" w14:textId="3C0F12DF" w:rsidR="00AA5C04" w:rsidRPr="001838CB" w:rsidRDefault="00AA5C04" w:rsidP="0021303E">
            <w:pPr>
              <w:pStyle w:val="Tableheader"/>
              <w:numPr>
                <w:ilvl w:val="0"/>
                <w:numId w:val="10"/>
              </w:numPr>
              <w:ind w:left="452"/>
              <w:rPr>
                <w:color w:val="auto"/>
              </w:rPr>
            </w:pPr>
            <w:r w:rsidRPr="001838CB">
              <w:rPr>
                <w:b/>
                <w:bCs w:val="0"/>
                <w:color w:val="auto"/>
              </w:rPr>
              <w:t>Preparation of resident</w:t>
            </w:r>
            <w:r w:rsidRPr="001838CB">
              <w:rPr>
                <w:color w:val="auto"/>
              </w:rPr>
              <w:t xml:space="preserve"> will be assisted by facility staff to support their comfort and clinical needs, including escort to the designated room as needed.</w:t>
            </w:r>
          </w:p>
        </w:tc>
        <w:tc>
          <w:tcPr>
            <w:tcW w:w="1925"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63AA3408" w14:textId="77777777" w:rsidR="00AA5C04" w:rsidRPr="001838CB" w:rsidRDefault="00AA5C04" w:rsidP="001C4AC7">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AA5C04" w14:paraId="18CEAD1B" w14:textId="77777777" w:rsidTr="001C4AC7">
        <w:trPr>
          <w:gridAfter w:val="1"/>
          <w:cnfStyle w:val="000000010000" w:firstRow="0" w:lastRow="0" w:firstColumn="0" w:lastColumn="0" w:oddVBand="0" w:evenVBand="0" w:oddHBand="0" w:evenHBand="1"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3ED28A5B" w14:textId="2953BF0B" w:rsidR="00AA5C04" w:rsidRPr="001838CB" w:rsidRDefault="00AA5C04" w:rsidP="0021303E">
            <w:pPr>
              <w:pStyle w:val="Tableheader"/>
              <w:numPr>
                <w:ilvl w:val="0"/>
                <w:numId w:val="10"/>
              </w:numPr>
              <w:ind w:left="452"/>
              <w:rPr>
                <w:color w:val="auto"/>
              </w:rPr>
            </w:pPr>
            <w:r w:rsidRPr="001838CB">
              <w:rPr>
                <w:b/>
                <w:bCs w:val="0"/>
                <w:color w:val="auto"/>
              </w:rPr>
              <w:t>For resident’s first experience</w:t>
            </w:r>
            <w:r w:rsidRPr="001838CB">
              <w:rPr>
                <w:color w:val="auto"/>
              </w:rPr>
              <w:t xml:space="preserve"> with telehealth, facility staff explains how the system works, emphasising confidentiality and compliance with relevant standards. Include advice about audio or video recording as it applies.</w:t>
            </w:r>
          </w:p>
        </w:tc>
        <w:tc>
          <w:tcPr>
            <w:tcW w:w="1925"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2E128D97" w14:textId="77777777" w:rsidR="00AA5C04" w:rsidRPr="001838CB" w:rsidRDefault="00AA5C04" w:rsidP="001C4AC7">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AA5C04" w14:paraId="702E2126" w14:textId="77777777" w:rsidTr="001C4AC7">
        <w:trPr>
          <w:gridAfter w:val="1"/>
          <w:cnfStyle w:val="000000100000" w:firstRow="0" w:lastRow="0" w:firstColumn="0" w:lastColumn="0" w:oddVBand="0" w:evenVBand="0" w:oddHBand="1" w:evenHBand="0"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11145C5B" w14:textId="0CD4CE29" w:rsidR="00AA5C04" w:rsidRPr="001838CB" w:rsidRDefault="00AA5C04" w:rsidP="0021303E">
            <w:pPr>
              <w:pStyle w:val="Tableheader"/>
              <w:numPr>
                <w:ilvl w:val="0"/>
                <w:numId w:val="10"/>
              </w:numPr>
              <w:ind w:left="452"/>
              <w:rPr>
                <w:color w:val="auto"/>
              </w:rPr>
            </w:pPr>
            <w:r w:rsidRPr="001838CB">
              <w:rPr>
                <w:b/>
                <w:bCs w:val="0"/>
                <w:color w:val="auto"/>
              </w:rPr>
              <w:t>Time to ask questions</w:t>
            </w:r>
            <w:r w:rsidRPr="001838CB">
              <w:rPr>
                <w:color w:val="auto"/>
              </w:rPr>
              <w:t xml:space="preserve"> is made available for residents and family.</w:t>
            </w:r>
          </w:p>
        </w:tc>
        <w:tc>
          <w:tcPr>
            <w:tcW w:w="1925"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5527BA97" w14:textId="77777777" w:rsidR="00AA5C04" w:rsidRPr="001838CB" w:rsidRDefault="00AA5C04" w:rsidP="001C4AC7">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AA5C04" w14:paraId="5418F24D" w14:textId="77777777" w:rsidTr="001C4AC7">
        <w:trPr>
          <w:gridAfter w:val="1"/>
          <w:cnfStyle w:val="000000010000" w:firstRow="0" w:lastRow="0" w:firstColumn="0" w:lastColumn="0" w:oddVBand="0" w:evenVBand="0" w:oddHBand="0" w:evenHBand="1"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34BA9708" w14:textId="5AF5A11B" w:rsidR="00AA5C04" w:rsidRPr="001838CB" w:rsidRDefault="00AA5C04" w:rsidP="0021303E">
            <w:pPr>
              <w:pStyle w:val="Tableheader"/>
              <w:numPr>
                <w:ilvl w:val="0"/>
                <w:numId w:val="10"/>
              </w:numPr>
              <w:ind w:left="452"/>
              <w:rPr>
                <w:color w:val="auto"/>
              </w:rPr>
            </w:pPr>
            <w:r w:rsidRPr="001838CB">
              <w:rPr>
                <w:b/>
                <w:bCs w:val="0"/>
                <w:color w:val="auto"/>
              </w:rPr>
              <w:t>Telehealth equipment is checked</w:t>
            </w:r>
            <w:r w:rsidRPr="001838CB">
              <w:rPr>
                <w:color w:val="auto"/>
              </w:rPr>
              <w:t xml:space="preserve"> by staff to ensure it is working properly, including an acceptable volume for both the external provider and resident.</w:t>
            </w:r>
          </w:p>
        </w:tc>
        <w:tc>
          <w:tcPr>
            <w:tcW w:w="1925"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7540DADB" w14:textId="77B42DF0" w:rsidR="00AA5C04" w:rsidRPr="001838CB" w:rsidRDefault="00FC57F1" w:rsidP="001C4AC7">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 xml:space="preserve">Annexure </w:t>
            </w:r>
            <w:r w:rsidRPr="001838CB">
              <w:rPr>
                <w:b/>
                <w:bCs/>
                <w:color w:val="auto"/>
              </w:rPr>
              <w:t>TH06B</w:t>
            </w:r>
          </w:p>
        </w:tc>
      </w:tr>
      <w:tr w:rsidR="00AA5C04" w14:paraId="1F6B7AF3" w14:textId="77777777" w:rsidTr="001C4AC7">
        <w:trPr>
          <w:gridAfter w:val="1"/>
          <w:cnfStyle w:val="000000100000" w:firstRow="0" w:lastRow="0" w:firstColumn="0" w:lastColumn="0" w:oddVBand="0" w:evenVBand="0" w:oddHBand="1" w:evenHBand="0"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5C145FCB" w14:textId="1C327B14" w:rsidR="00AA5C04" w:rsidRPr="001838CB" w:rsidRDefault="00AA5C04" w:rsidP="0021303E">
            <w:pPr>
              <w:pStyle w:val="Tableheader"/>
              <w:numPr>
                <w:ilvl w:val="0"/>
                <w:numId w:val="10"/>
              </w:numPr>
              <w:ind w:left="452"/>
              <w:rPr>
                <w:color w:val="auto"/>
              </w:rPr>
            </w:pPr>
            <w:r w:rsidRPr="001838CB">
              <w:rPr>
                <w:b/>
                <w:bCs w:val="0"/>
                <w:color w:val="auto"/>
              </w:rPr>
              <w:t>Telehealth equipment will be setup</w:t>
            </w:r>
            <w:r w:rsidRPr="001838CB">
              <w:rPr>
                <w:color w:val="auto"/>
              </w:rPr>
              <w:t xml:space="preserve"> to achieve a positive resident‒provider relationship.</w:t>
            </w:r>
          </w:p>
        </w:tc>
        <w:tc>
          <w:tcPr>
            <w:tcW w:w="1925"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14ABD733" w14:textId="77777777" w:rsidR="00AA5C04" w:rsidRPr="001838CB" w:rsidRDefault="00AA5C04" w:rsidP="001C4AC7">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AA5C04" w14:paraId="188B7831" w14:textId="77777777" w:rsidTr="001C4AC7">
        <w:trPr>
          <w:gridAfter w:val="1"/>
          <w:cnfStyle w:val="000000010000" w:firstRow="0" w:lastRow="0" w:firstColumn="0" w:lastColumn="0" w:oddVBand="0" w:evenVBand="0" w:oddHBand="0" w:evenHBand="1"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79587153" w14:textId="57A861D1" w:rsidR="00AA5C04" w:rsidRPr="001838CB" w:rsidRDefault="00AA5C04" w:rsidP="0021303E">
            <w:pPr>
              <w:pStyle w:val="Tableheader"/>
              <w:numPr>
                <w:ilvl w:val="0"/>
                <w:numId w:val="10"/>
              </w:numPr>
              <w:ind w:left="452"/>
              <w:rPr>
                <w:color w:val="auto"/>
              </w:rPr>
            </w:pPr>
            <w:r w:rsidRPr="001838CB">
              <w:rPr>
                <w:b/>
                <w:bCs w:val="0"/>
                <w:color w:val="auto"/>
              </w:rPr>
              <w:t>Introductions</w:t>
            </w:r>
            <w:r w:rsidRPr="001838CB">
              <w:rPr>
                <w:color w:val="auto"/>
              </w:rPr>
              <w:t xml:space="preserve"> will be facilitated by facility staff before the consult begins.</w:t>
            </w:r>
          </w:p>
        </w:tc>
        <w:tc>
          <w:tcPr>
            <w:tcW w:w="1925"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51006E12" w14:textId="77777777" w:rsidR="00AA5C04" w:rsidRPr="001838CB" w:rsidRDefault="00AA5C04" w:rsidP="001C4AC7">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AA5C04" w14:paraId="102AF3EC" w14:textId="77777777" w:rsidTr="001C4AC7">
        <w:trPr>
          <w:gridAfter w:val="1"/>
          <w:cnfStyle w:val="000000100000" w:firstRow="0" w:lastRow="0" w:firstColumn="0" w:lastColumn="0" w:oddVBand="0" w:evenVBand="0" w:oddHBand="1" w:evenHBand="0"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398EA680" w14:textId="71BD6790" w:rsidR="00AA5C04" w:rsidRPr="001838CB" w:rsidRDefault="00AA5C04" w:rsidP="0021303E">
            <w:pPr>
              <w:pStyle w:val="Tableheader"/>
              <w:numPr>
                <w:ilvl w:val="0"/>
                <w:numId w:val="10"/>
              </w:numPr>
              <w:ind w:left="452"/>
              <w:rPr>
                <w:color w:val="auto"/>
              </w:rPr>
            </w:pPr>
            <w:r w:rsidRPr="001838CB">
              <w:rPr>
                <w:b/>
                <w:bCs w:val="0"/>
                <w:color w:val="auto"/>
              </w:rPr>
              <w:t>Permission by the resident</w:t>
            </w:r>
            <w:r w:rsidRPr="001838CB">
              <w:rPr>
                <w:color w:val="auto"/>
              </w:rPr>
              <w:t xml:space="preserve"> to have any other person in the room during the consultation (at both ends) is to be facilitated by facility staff. If the resident declines, the person must leave.</w:t>
            </w:r>
          </w:p>
        </w:tc>
        <w:tc>
          <w:tcPr>
            <w:tcW w:w="1925"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309646E8" w14:textId="77777777" w:rsidR="00AA5C04" w:rsidRPr="001838CB" w:rsidRDefault="00AA5C04" w:rsidP="001C4AC7">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AA5C04" w14:paraId="10C07EB7" w14:textId="77777777" w:rsidTr="001C4AC7">
        <w:trPr>
          <w:gridAfter w:val="1"/>
          <w:cnfStyle w:val="000000010000" w:firstRow="0" w:lastRow="0" w:firstColumn="0" w:lastColumn="0" w:oddVBand="0" w:evenVBand="0" w:oddHBand="0" w:evenHBand="1"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5ADC5CB4" w14:textId="0A3AFAF3" w:rsidR="00AA5C04" w:rsidRPr="001838CB" w:rsidRDefault="00AA5C04" w:rsidP="0021303E">
            <w:pPr>
              <w:pStyle w:val="Tableheader"/>
              <w:numPr>
                <w:ilvl w:val="0"/>
                <w:numId w:val="10"/>
              </w:numPr>
              <w:ind w:left="452"/>
              <w:rPr>
                <w:color w:val="auto"/>
              </w:rPr>
            </w:pPr>
            <w:r w:rsidRPr="001838CB">
              <w:rPr>
                <w:b/>
                <w:bCs w:val="0"/>
                <w:color w:val="auto"/>
              </w:rPr>
              <w:t>Protection of the resident’s privacy</w:t>
            </w:r>
            <w:r w:rsidRPr="001838CB">
              <w:rPr>
                <w:color w:val="auto"/>
              </w:rPr>
              <w:t xml:space="preserve"> is to be maintained at all times. Once all parties are in the consult room, an occupied sign is placed on the room door so others will know not to enter the room. Inadvertent interruptions are to be avoided.</w:t>
            </w:r>
          </w:p>
        </w:tc>
        <w:tc>
          <w:tcPr>
            <w:tcW w:w="1925"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52DD5987" w14:textId="63F0A24A" w:rsidR="00AA5C04" w:rsidRPr="001838CB" w:rsidRDefault="00C141BB" w:rsidP="001C4AC7">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 xml:space="preserve">Annexure </w:t>
            </w:r>
            <w:r w:rsidRPr="001838CB">
              <w:rPr>
                <w:b/>
                <w:bCs/>
                <w:color w:val="auto"/>
              </w:rPr>
              <w:t>TH06D</w:t>
            </w:r>
          </w:p>
        </w:tc>
      </w:tr>
      <w:tr w:rsidR="00AA5C04" w14:paraId="25E89B4C" w14:textId="77777777" w:rsidTr="001C4AC7">
        <w:trPr>
          <w:gridAfter w:val="1"/>
          <w:cnfStyle w:val="000000100000" w:firstRow="0" w:lastRow="0" w:firstColumn="0" w:lastColumn="0" w:oddVBand="0" w:evenVBand="0" w:oddHBand="1" w:evenHBand="0"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6ECCF561" w14:textId="13B9E4AB" w:rsidR="00AA5C04" w:rsidRPr="001838CB" w:rsidRDefault="00AA5C04" w:rsidP="0021303E">
            <w:pPr>
              <w:pStyle w:val="Tableheader"/>
              <w:numPr>
                <w:ilvl w:val="0"/>
                <w:numId w:val="10"/>
              </w:numPr>
              <w:ind w:left="452"/>
              <w:rPr>
                <w:color w:val="auto"/>
              </w:rPr>
            </w:pPr>
            <w:r w:rsidRPr="001838CB">
              <w:rPr>
                <w:b/>
                <w:bCs w:val="0"/>
                <w:color w:val="auto"/>
              </w:rPr>
              <w:t>Telehealth consultation is to replicate</w:t>
            </w:r>
            <w:r w:rsidRPr="001838CB">
              <w:rPr>
                <w:color w:val="auto"/>
              </w:rPr>
              <w:t xml:space="preserve"> as closely as possible the way the provider examines residents in a traditional, in-person situation. Position the monitor so the provider can view and effectively observe the resident throughout the consult.</w:t>
            </w:r>
          </w:p>
        </w:tc>
        <w:tc>
          <w:tcPr>
            <w:tcW w:w="1925"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47EE8EC9" w14:textId="77777777" w:rsidR="00AA5C04" w:rsidRPr="001838CB" w:rsidRDefault="00AA5C04" w:rsidP="001C4AC7">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AA5C04" w14:paraId="7623E78E" w14:textId="77777777" w:rsidTr="001C4AC7">
        <w:trPr>
          <w:gridAfter w:val="1"/>
          <w:cnfStyle w:val="000000010000" w:firstRow="0" w:lastRow="0" w:firstColumn="0" w:lastColumn="0" w:oddVBand="0" w:evenVBand="0" w:oddHBand="0" w:evenHBand="1" w:firstRowFirstColumn="0" w:firstRowLastColumn="0" w:lastRowFirstColumn="0" w:lastRowLastColumn="0"/>
          <w:wAfter w:w="10" w:type="dxa"/>
          <w:trHeight w:val="20"/>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679A8A20" w14:textId="5D8623ED" w:rsidR="00AA5C04" w:rsidRPr="001838CB" w:rsidRDefault="00AA5C04" w:rsidP="0021303E">
            <w:pPr>
              <w:pStyle w:val="Tableheader"/>
              <w:numPr>
                <w:ilvl w:val="0"/>
                <w:numId w:val="10"/>
              </w:numPr>
              <w:ind w:left="452"/>
              <w:rPr>
                <w:color w:val="auto"/>
              </w:rPr>
            </w:pPr>
            <w:r w:rsidRPr="001838CB">
              <w:rPr>
                <w:b/>
                <w:bCs w:val="0"/>
                <w:color w:val="auto"/>
              </w:rPr>
              <w:t>Feedback questionnaires</w:t>
            </w:r>
            <w:r w:rsidRPr="001838CB">
              <w:rPr>
                <w:color w:val="auto"/>
              </w:rPr>
              <w:t xml:space="preserve"> developed by the facility should be distributed to residents, their representatives, and others, to monitor quality and satisfaction with the telehealth program.</w:t>
            </w:r>
          </w:p>
        </w:tc>
        <w:tc>
          <w:tcPr>
            <w:tcW w:w="1925"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2EB1CD76" w14:textId="4A49ADB3" w:rsidR="00AA5C04" w:rsidRPr="001838CB" w:rsidRDefault="008E0CD1" w:rsidP="001C4AC7">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 xml:space="preserve">Annexure </w:t>
            </w:r>
            <w:r w:rsidRPr="001838CB">
              <w:rPr>
                <w:b/>
                <w:bCs/>
                <w:color w:val="auto"/>
              </w:rPr>
              <w:t>TH06C</w:t>
            </w:r>
          </w:p>
        </w:tc>
      </w:tr>
      <w:tr w:rsidR="00BC1104" w14:paraId="0E63A742" w14:textId="77777777" w:rsidTr="00B3583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3"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67D3185B" w14:textId="1C830E29" w:rsidR="00BC1104" w:rsidRPr="00835A21" w:rsidRDefault="00BC1104" w:rsidP="00BC1104">
            <w:pPr>
              <w:pStyle w:val="Tableheader"/>
              <w:rPr>
                <w:b/>
              </w:rPr>
            </w:pPr>
            <w:r w:rsidRPr="0026251F">
              <w:rPr>
                <w:b/>
                <w:bCs w:val="0"/>
              </w:rPr>
              <w:t>Page:</w:t>
            </w:r>
          </w:p>
        </w:tc>
        <w:tc>
          <w:tcPr>
            <w:tcW w:w="631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4BD390B7" w14:textId="2F30F14B" w:rsidR="00BC1104" w:rsidRPr="001838CB" w:rsidRDefault="00BC1104" w:rsidP="00BC1104">
            <w:pPr>
              <w:pStyle w:val="Tableheader"/>
              <w:cnfStyle w:val="000000100000" w:firstRow="0" w:lastRow="0" w:firstColumn="0" w:lastColumn="0" w:oddVBand="0" w:evenVBand="0" w:oddHBand="1" w:evenHBand="0" w:firstRowFirstColumn="0" w:firstRowLastColumn="0" w:lastRowFirstColumn="0" w:lastRowLastColumn="0"/>
              <w:rPr>
                <w:b/>
                <w:bCs/>
                <w:color w:val="auto"/>
              </w:rPr>
            </w:pPr>
            <w:r w:rsidRPr="001838CB">
              <w:rPr>
                <w:color w:val="auto"/>
              </w:rPr>
              <w:t>1 of 2</w:t>
            </w:r>
          </w:p>
        </w:tc>
      </w:tr>
      <w:tr w:rsidR="00CE53CD" w:rsidRPr="005F1FFE" w14:paraId="08689A6E" w14:textId="77777777" w:rsidTr="00B35836">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0" w:type="dxa"/>
            <w:gridSpan w:val="5"/>
            <w:tcBorders>
              <w:top w:val="none" w:sz="0" w:space="0" w:color="auto"/>
              <w:left w:val="none" w:sz="0" w:space="0" w:color="auto"/>
              <w:bottom w:val="none" w:sz="0" w:space="0" w:color="auto"/>
              <w:right w:val="none" w:sz="0" w:space="0" w:color="auto"/>
            </w:tcBorders>
            <w:shd w:val="clear" w:color="auto" w:fill="F7921E" w:themeFill="accent5"/>
          </w:tcPr>
          <w:p w14:paraId="09DD4339" w14:textId="7EA2CE33" w:rsidR="00CE53CD" w:rsidRPr="00B35836" w:rsidRDefault="00437D54" w:rsidP="00B35836">
            <w:pPr>
              <w:pStyle w:val="Tableheader"/>
              <w:rPr>
                <w:b/>
                <w:bCs w:val="0"/>
              </w:rPr>
            </w:pPr>
            <w:r w:rsidRPr="00B35836">
              <w:rPr>
                <w:b/>
                <w:bCs w:val="0"/>
              </w:rPr>
              <w:lastRenderedPageBreak/>
              <w:t>Procedure Ref Number TH06 (continued)</w:t>
            </w:r>
          </w:p>
        </w:tc>
      </w:tr>
      <w:tr w:rsidR="00A121C0" w14:paraId="4357988C" w14:textId="77777777" w:rsidTr="0032139C">
        <w:trPr>
          <w:gridAfter w:val="1"/>
          <w:cnfStyle w:val="000000100000" w:firstRow="0" w:lastRow="0" w:firstColumn="0" w:lastColumn="0" w:oddVBand="0" w:evenVBand="0" w:oddHBand="1" w:evenHBand="0" w:firstRowFirstColumn="0" w:firstRowLastColumn="0" w:lastRowFirstColumn="0" w:lastRowLastColumn="0"/>
          <w:wAfter w:w="6" w:type="dxa"/>
          <w:trHeight w:val="20"/>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127CCB6D" w14:textId="0A7BB0AA" w:rsidR="00A121C0" w:rsidRPr="001838CB" w:rsidRDefault="00A121C0" w:rsidP="00A121C0">
            <w:pPr>
              <w:pStyle w:val="Tableheader"/>
              <w:rPr>
                <w:b/>
                <w:bCs w:val="0"/>
                <w:color w:val="auto"/>
              </w:rPr>
            </w:pPr>
            <w:r w:rsidRPr="001838CB">
              <w:rPr>
                <w:b/>
                <w:bCs w:val="0"/>
                <w:color w:val="auto"/>
              </w:rPr>
              <w:t>Annexure TH06A</w:t>
            </w:r>
          </w:p>
        </w:tc>
        <w:tc>
          <w:tcPr>
            <w:tcW w:w="716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20143C3C" w14:textId="5FFADCCB" w:rsidR="00A121C0" w:rsidRPr="001838CB" w:rsidRDefault="00D30D05" w:rsidP="00890CF0">
            <w:pPr>
              <w:pStyle w:val="Tableheader"/>
              <w:cnfStyle w:val="000000100000" w:firstRow="0" w:lastRow="0" w:firstColumn="0" w:lastColumn="0" w:oddVBand="0" w:evenVBand="0" w:oddHBand="1" w:evenHBand="0" w:firstRowFirstColumn="0" w:firstRowLastColumn="0" w:lastRowFirstColumn="0" w:lastRowLastColumn="0"/>
              <w:rPr>
                <w:i/>
                <w:iCs/>
                <w:color w:val="666666" w:themeColor="text2"/>
              </w:rPr>
            </w:pPr>
            <w:r w:rsidRPr="001838CB">
              <w:rPr>
                <w:i/>
                <w:iCs/>
                <w:color w:val="666666" w:themeColor="text2"/>
              </w:rPr>
              <w:t>[Insert copy of Coordinating a Telehealth Consultation Checklist here]</w:t>
            </w:r>
          </w:p>
        </w:tc>
      </w:tr>
      <w:tr w:rsidR="00A121C0" w14:paraId="1FEDB8B8" w14:textId="77777777" w:rsidTr="0032139C">
        <w:trPr>
          <w:gridAfter w:val="1"/>
          <w:cnfStyle w:val="000000010000" w:firstRow="0" w:lastRow="0" w:firstColumn="0" w:lastColumn="0" w:oddVBand="0" w:evenVBand="0" w:oddHBand="0" w:evenHBand="1" w:firstRowFirstColumn="0" w:firstRowLastColumn="0" w:lastRowFirstColumn="0" w:lastRowLastColumn="0"/>
          <w:wAfter w:w="6" w:type="dxa"/>
          <w:trHeight w:val="20"/>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2AD1FC3C" w14:textId="4635161E" w:rsidR="00A121C0" w:rsidRPr="001838CB" w:rsidRDefault="00A121C0" w:rsidP="00A121C0">
            <w:pPr>
              <w:pStyle w:val="Tableheader"/>
              <w:rPr>
                <w:b/>
                <w:bCs w:val="0"/>
                <w:color w:val="auto"/>
              </w:rPr>
            </w:pPr>
            <w:r w:rsidRPr="001838CB">
              <w:rPr>
                <w:b/>
                <w:bCs w:val="0"/>
                <w:color w:val="auto"/>
              </w:rPr>
              <w:t>Annexure TH06B</w:t>
            </w:r>
          </w:p>
        </w:tc>
        <w:tc>
          <w:tcPr>
            <w:tcW w:w="716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42D27C0C" w14:textId="062E7D65" w:rsidR="00A121C0" w:rsidRPr="001838CB" w:rsidRDefault="003E0A43" w:rsidP="00890CF0">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666666" w:themeColor="text2"/>
              </w:rPr>
            </w:pPr>
            <w:r w:rsidRPr="001838CB">
              <w:rPr>
                <w:i/>
                <w:iCs/>
                <w:color w:val="666666" w:themeColor="text2"/>
              </w:rPr>
              <w:t>[Insert copy of Troubleshooting Guide here]</w:t>
            </w:r>
          </w:p>
        </w:tc>
      </w:tr>
      <w:tr w:rsidR="00A121C0" w14:paraId="51001A67" w14:textId="77777777" w:rsidTr="0032139C">
        <w:trPr>
          <w:gridAfter w:val="1"/>
          <w:cnfStyle w:val="000000100000" w:firstRow="0" w:lastRow="0" w:firstColumn="0" w:lastColumn="0" w:oddVBand="0" w:evenVBand="0" w:oddHBand="1" w:evenHBand="0" w:firstRowFirstColumn="0" w:firstRowLastColumn="0" w:lastRowFirstColumn="0" w:lastRowLastColumn="0"/>
          <w:wAfter w:w="6" w:type="dxa"/>
          <w:trHeight w:val="20"/>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272D6B72" w14:textId="7D9E44C0" w:rsidR="00A121C0" w:rsidRPr="001838CB" w:rsidRDefault="00A121C0" w:rsidP="00A121C0">
            <w:pPr>
              <w:pStyle w:val="Tableheader"/>
              <w:rPr>
                <w:b/>
                <w:bCs w:val="0"/>
                <w:color w:val="auto"/>
              </w:rPr>
            </w:pPr>
            <w:r w:rsidRPr="001838CB">
              <w:rPr>
                <w:b/>
                <w:bCs w:val="0"/>
                <w:color w:val="auto"/>
              </w:rPr>
              <w:t>Annexure TH06C</w:t>
            </w:r>
          </w:p>
        </w:tc>
        <w:tc>
          <w:tcPr>
            <w:tcW w:w="716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7DD434F2" w14:textId="5DE109DB" w:rsidR="00A121C0" w:rsidRPr="001838CB" w:rsidRDefault="00207F8A" w:rsidP="00890CF0">
            <w:pPr>
              <w:pStyle w:val="Tableheader"/>
              <w:cnfStyle w:val="000000100000" w:firstRow="0" w:lastRow="0" w:firstColumn="0" w:lastColumn="0" w:oddVBand="0" w:evenVBand="0" w:oddHBand="1" w:evenHBand="0" w:firstRowFirstColumn="0" w:firstRowLastColumn="0" w:lastRowFirstColumn="0" w:lastRowLastColumn="0"/>
              <w:rPr>
                <w:i/>
                <w:iCs/>
                <w:color w:val="666666" w:themeColor="text2"/>
              </w:rPr>
            </w:pPr>
            <w:r w:rsidRPr="001838CB">
              <w:rPr>
                <w:i/>
                <w:iCs/>
                <w:color w:val="666666" w:themeColor="text2"/>
              </w:rPr>
              <w:t>[Insert copy of Consumer Feedback Question Guide here]</w:t>
            </w:r>
          </w:p>
        </w:tc>
      </w:tr>
      <w:tr w:rsidR="00A121C0" w14:paraId="3C9E8070" w14:textId="77777777" w:rsidTr="0032139C">
        <w:trPr>
          <w:gridAfter w:val="1"/>
          <w:cnfStyle w:val="000000010000" w:firstRow="0" w:lastRow="0" w:firstColumn="0" w:lastColumn="0" w:oddVBand="0" w:evenVBand="0" w:oddHBand="0" w:evenHBand="1" w:firstRowFirstColumn="0" w:firstRowLastColumn="0" w:lastRowFirstColumn="0" w:lastRowLastColumn="0"/>
          <w:wAfter w:w="6" w:type="dxa"/>
          <w:trHeight w:val="20"/>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044D24ED" w14:textId="3BC0815F" w:rsidR="00A121C0" w:rsidRPr="001838CB" w:rsidRDefault="00A121C0" w:rsidP="00A121C0">
            <w:pPr>
              <w:pStyle w:val="Tableheader"/>
              <w:rPr>
                <w:b/>
                <w:bCs w:val="0"/>
                <w:color w:val="auto"/>
              </w:rPr>
            </w:pPr>
            <w:r w:rsidRPr="001838CB">
              <w:rPr>
                <w:b/>
                <w:bCs w:val="0"/>
                <w:color w:val="auto"/>
              </w:rPr>
              <w:t>Annexure TH06D</w:t>
            </w:r>
          </w:p>
        </w:tc>
        <w:tc>
          <w:tcPr>
            <w:tcW w:w="716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0C01D03E" w14:textId="360F9F47" w:rsidR="00A121C0" w:rsidRPr="001838CB" w:rsidRDefault="0046025C" w:rsidP="00890CF0">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666666" w:themeColor="text2"/>
              </w:rPr>
            </w:pPr>
            <w:r w:rsidRPr="001838CB">
              <w:rPr>
                <w:i/>
                <w:iCs/>
                <w:color w:val="666666" w:themeColor="text2"/>
              </w:rPr>
              <w:t>[Insert copy of “Do Not Disturb” sign here]</w:t>
            </w:r>
          </w:p>
        </w:tc>
      </w:tr>
      <w:tr w:rsidR="00A121C0" w14:paraId="775F2CA9" w14:textId="77777777" w:rsidTr="0032139C">
        <w:trPr>
          <w:gridAfter w:val="1"/>
          <w:cnfStyle w:val="000000100000" w:firstRow="0" w:lastRow="0" w:firstColumn="0" w:lastColumn="0" w:oddVBand="0" w:evenVBand="0" w:oddHBand="1" w:evenHBand="0" w:firstRowFirstColumn="0" w:firstRowLastColumn="0" w:lastRowFirstColumn="0" w:lastRowLastColumn="0"/>
          <w:wAfter w:w="6" w:type="dxa"/>
          <w:trHeight w:val="776"/>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5B7E099E" w14:textId="632FEAA8" w:rsidR="00A121C0" w:rsidRPr="001838CB" w:rsidRDefault="00A121C0" w:rsidP="00A121C0">
            <w:pPr>
              <w:pStyle w:val="Tableheader"/>
              <w:rPr>
                <w:b/>
                <w:bCs w:val="0"/>
                <w:color w:val="auto"/>
              </w:rPr>
            </w:pPr>
            <w:r w:rsidRPr="001838CB">
              <w:rPr>
                <w:b/>
                <w:bCs w:val="0"/>
                <w:color w:val="auto"/>
              </w:rPr>
              <w:t xml:space="preserve">Procedure Guideline </w:t>
            </w:r>
          </w:p>
        </w:tc>
        <w:tc>
          <w:tcPr>
            <w:tcW w:w="716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2A3BC167" w14:textId="77777777" w:rsidR="00913FD8" w:rsidRPr="001838CB" w:rsidRDefault="00913FD8" w:rsidP="00913FD8">
            <w:pPr>
              <w:pStyle w:val="Tableheader"/>
              <w:ind w:left="30"/>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The following resources may support the development of a physical set-up procedure specific to your facility:</w:t>
            </w:r>
          </w:p>
          <w:p w14:paraId="51776535" w14:textId="17D5C633" w:rsidR="00913FD8" w:rsidRPr="00B67F16" w:rsidRDefault="00913FD8" w:rsidP="00DF7BB4">
            <w:pPr>
              <w:pStyle w:val="Tableheader"/>
              <w:numPr>
                <w:ilvl w:val="0"/>
                <w:numId w:val="18"/>
              </w:numPr>
              <w:ind w:left="464"/>
              <w:cnfStyle w:val="000000100000" w:firstRow="0" w:lastRow="0" w:firstColumn="0" w:lastColumn="0" w:oddVBand="0" w:evenVBand="0" w:oddHBand="1" w:evenHBand="0" w:firstRowFirstColumn="0" w:firstRowLastColumn="0" w:lastRowFirstColumn="0" w:lastRowLastColumn="0"/>
              <w:rPr>
                <w:color w:val="F7921E" w:themeColor="accent5"/>
              </w:rPr>
            </w:pPr>
            <w:r w:rsidRPr="001838CB">
              <w:rPr>
                <w:color w:val="auto"/>
              </w:rPr>
              <w:t>Australian College of Rural and Remote Medicine (ACRRM),</w:t>
            </w:r>
            <w:r w:rsidRPr="001838CB">
              <w:rPr>
                <w:rStyle w:val="HyperlinkreverseChar"/>
                <w:color w:val="auto"/>
              </w:rPr>
              <w:t xml:space="preserve"> </w:t>
            </w:r>
            <w:hyperlink r:id="rId49" w:history="1">
              <w:r w:rsidRPr="00B67F16">
                <w:rPr>
                  <w:rStyle w:val="HyperlinkreverseChar"/>
                  <w:color w:val="F7921E" w:themeColor="accent5"/>
                </w:rPr>
                <w:t>Framework and Guidelines for Telehealth Services</w:t>
              </w:r>
            </w:hyperlink>
          </w:p>
          <w:p w14:paraId="27B21F15" w14:textId="42B2E4FC" w:rsidR="00A121C0" w:rsidRPr="00097E2D" w:rsidRDefault="00913FD8" w:rsidP="00DF7BB4">
            <w:pPr>
              <w:pStyle w:val="Tableheader"/>
              <w:numPr>
                <w:ilvl w:val="0"/>
                <w:numId w:val="18"/>
              </w:numPr>
              <w:ind w:left="464"/>
              <w:cnfStyle w:val="000000100000" w:firstRow="0" w:lastRow="0" w:firstColumn="0" w:lastColumn="0" w:oddVBand="0" w:evenVBand="0" w:oddHBand="1" w:evenHBand="0" w:firstRowFirstColumn="0" w:firstRowLastColumn="0" w:lastRowFirstColumn="0" w:lastRowLastColumn="0"/>
              <w:rPr>
                <w:color w:val="666666" w:themeColor="text2"/>
              </w:rPr>
            </w:pPr>
            <w:r w:rsidRPr="001838CB">
              <w:rPr>
                <w:color w:val="auto"/>
              </w:rPr>
              <w:t xml:space="preserve">Health Direct, </w:t>
            </w:r>
            <w:hyperlink r:id="rId50" w:history="1">
              <w:r w:rsidRPr="00B67F16">
                <w:rPr>
                  <w:rStyle w:val="HyperlinkreverseChar"/>
                  <w:color w:val="F7921E" w:themeColor="accent5"/>
                </w:rPr>
                <w:t>Video Call Resource Centre</w:t>
              </w:r>
            </w:hyperlink>
            <w:r w:rsidRPr="00913FD8">
              <w:rPr>
                <w:color w:val="666666" w:themeColor="text2"/>
              </w:rPr>
              <w:t xml:space="preserve"> </w:t>
            </w:r>
            <w:r w:rsidRPr="001838CB">
              <w:rPr>
                <w:color w:val="auto"/>
              </w:rPr>
              <w:t>and</w:t>
            </w:r>
            <w:r w:rsidRPr="00913FD8">
              <w:rPr>
                <w:color w:val="666666" w:themeColor="text2"/>
              </w:rPr>
              <w:t xml:space="preserve"> </w:t>
            </w:r>
            <w:hyperlink r:id="rId51" w:history="1">
              <w:r w:rsidRPr="00B67F16">
                <w:rPr>
                  <w:rStyle w:val="HyperlinkreverseChar"/>
                  <w:color w:val="F7921E" w:themeColor="accent5"/>
                </w:rPr>
                <w:t>Aged Care Clinic Administration</w:t>
              </w:r>
            </w:hyperlink>
          </w:p>
        </w:tc>
      </w:tr>
      <w:tr w:rsidR="00BC1104" w14:paraId="39F567C6" w14:textId="77777777" w:rsidTr="00B35836">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3"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12840908" w14:textId="77777777" w:rsidR="00BC1104" w:rsidRPr="0026251F" w:rsidRDefault="00BC1104" w:rsidP="00BC1104">
            <w:pPr>
              <w:pStyle w:val="Tableheader"/>
              <w:rPr>
                <w:b/>
                <w:bCs w:val="0"/>
              </w:rPr>
            </w:pPr>
            <w:r w:rsidRPr="0026251F">
              <w:rPr>
                <w:b/>
                <w:bCs w:val="0"/>
              </w:rPr>
              <w:t>Effective date:</w:t>
            </w:r>
          </w:p>
        </w:tc>
        <w:tc>
          <w:tcPr>
            <w:tcW w:w="6317"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tcPr>
          <w:p w14:paraId="6E5B2709" w14:textId="77777777" w:rsidR="00BC1104" w:rsidRPr="00097E2D" w:rsidRDefault="00BC1104" w:rsidP="00BC1104">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666666" w:themeColor="text2"/>
              </w:rPr>
            </w:pPr>
            <w:r w:rsidRPr="001838CB">
              <w:rPr>
                <w:i/>
                <w:iCs/>
                <w:color w:val="666666" w:themeColor="text2"/>
              </w:rPr>
              <w:t>[Insert start date]</w:t>
            </w:r>
          </w:p>
        </w:tc>
      </w:tr>
      <w:tr w:rsidR="00BC1104" w14:paraId="34065C4E" w14:textId="77777777" w:rsidTr="00B3583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3"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169AF92A" w14:textId="77777777" w:rsidR="00BC1104" w:rsidRPr="0026251F" w:rsidRDefault="00BC1104" w:rsidP="00BC1104">
            <w:pPr>
              <w:pStyle w:val="Tableheader"/>
              <w:rPr>
                <w:b/>
                <w:bCs w:val="0"/>
              </w:rPr>
            </w:pPr>
            <w:r w:rsidRPr="0026251F">
              <w:rPr>
                <w:b/>
                <w:bCs w:val="0"/>
              </w:rPr>
              <w:t>Replaces procedure dated:</w:t>
            </w:r>
          </w:p>
        </w:tc>
        <w:tc>
          <w:tcPr>
            <w:tcW w:w="631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525578C1" w14:textId="77777777" w:rsidR="00BC1104" w:rsidRPr="001838CB" w:rsidRDefault="00BC1104" w:rsidP="00BC1104">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BC1104" w14:paraId="6B40CCFA" w14:textId="77777777" w:rsidTr="00B35836">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3"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730FEE28" w14:textId="77777777" w:rsidR="00BC1104" w:rsidRPr="0026251F" w:rsidRDefault="00BC1104" w:rsidP="00BC1104">
            <w:pPr>
              <w:pStyle w:val="Tableheader"/>
              <w:rPr>
                <w:b/>
                <w:bCs w:val="0"/>
              </w:rPr>
            </w:pPr>
            <w:r w:rsidRPr="0026251F">
              <w:rPr>
                <w:b/>
                <w:bCs w:val="0"/>
              </w:rPr>
              <w:t>Approved by:</w:t>
            </w:r>
          </w:p>
        </w:tc>
        <w:tc>
          <w:tcPr>
            <w:tcW w:w="6317"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tcPr>
          <w:p w14:paraId="45305BDB" w14:textId="77777777" w:rsidR="00BC1104" w:rsidRPr="001838CB" w:rsidRDefault="00BC1104" w:rsidP="00BC1104">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p>
        </w:tc>
      </w:tr>
      <w:tr w:rsidR="00BC1104" w14:paraId="1C16019F" w14:textId="77777777" w:rsidTr="00B3583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3"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30048CA8" w14:textId="77777777" w:rsidR="00BC1104" w:rsidRPr="0026251F" w:rsidRDefault="00BC1104" w:rsidP="00BC1104">
            <w:pPr>
              <w:pStyle w:val="Tableheader"/>
              <w:rPr>
                <w:b/>
                <w:bCs w:val="0"/>
              </w:rPr>
            </w:pPr>
            <w:r w:rsidRPr="0026251F">
              <w:rPr>
                <w:b/>
                <w:bCs w:val="0"/>
              </w:rPr>
              <w:t>Page:</w:t>
            </w:r>
          </w:p>
        </w:tc>
        <w:tc>
          <w:tcPr>
            <w:tcW w:w="6317"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3994C9FF" w14:textId="4744A306" w:rsidR="00BC1104" w:rsidRPr="001838CB" w:rsidRDefault="00BC1104" w:rsidP="00BC1104">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2 of 2</w:t>
            </w:r>
          </w:p>
        </w:tc>
      </w:tr>
    </w:tbl>
    <w:p w14:paraId="7745D355" w14:textId="77777777" w:rsidR="00CE53CD" w:rsidRPr="003C0B46" w:rsidRDefault="00CE53CD" w:rsidP="001C4719">
      <w:pPr>
        <w:pStyle w:val="BodyText"/>
      </w:pPr>
      <w:r>
        <w:rPr>
          <w:lang w:val="en-US"/>
        </w:rPr>
        <w:br w:type="page"/>
      </w:r>
    </w:p>
    <w:p w14:paraId="6BE2A62F" w14:textId="04ED6D34" w:rsidR="00097E2D" w:rsidRPr="00617FE4" w:rsidRDefault="00457DE7" w:rsidP="00097E2D">
      <w:pPr>
        <w:pStyle w:val="Heading1"/>
        <w:rPr>
          <w:lang w:val="en-US"/>
        </w:rPr>
      </w:pPr>
      <w:bookmarkStart w:id="10" w:name="_Toc196299166"/>
      <w:r w:rsidRPr="00457DE7">
        <w:rPr>
          <w:lang w:val="en-US"/>
        </w:rPr>
        <w:lastRenderedPageBreak/>
        <w:t xml:space="preserve">Telehealth Example Procedure ‒ Communications </w:t>
      </w:r>
      <w:r>
        <w:rPr>
          <w:lang w:val="en-US"/>
        </w:rPr>
        <w:t>and</w:t>
      </w:r>
      <w:r w:rsidRPr="00457DE7">
        <w:rPr>
          <w:lang w:val="en-US"/>
        </w:rPr>
        <w:t xml:space="preserve"> Privacy</w:t>
      </w:r>
      <w:bookmarkEnd w:id="10"/>
    </w:p>
    <w:tbl>
      <w:tblPr>
        <w:tblStyle w:val="NQPHNtable-orange2"/>
        <w:tblW w:w="0" w:type="auto"/>
        <w:tblBorders>
          <w:top w:val="single" w:sz="12" w:space="0" w:color="FFFFFF" w:themeColor="background1"/>
          <w:left w:val="none" w:sz="0" w:space="0" w:color="auto"/>
          <w:bottom w:val="single" w:sz="12" w:space="0" w:color="FFFFFF" w:themeColor="background1"/>
          <w:right w:val="none" w:sz="0" w:space="0" w:color="auto"/>
          <w:insideH w:val="single" w:sz="18" w:space="0" w:color="FFFFFF" w:themeColor="background1"/>
          <w:insideV w:val="single" w:sz="18" w:space="0" w:color="FFFFFF" w:themeColor="background1"/>
        </w:tblBorders>
        <w:tblLook w:val="04A0" w:firstRow="1" w:lastRow="0" w:firstColumn="1" w:lastColumn="0" w:noHBand="0" w:noVBand="1"/>
      </w:tblPr>
      <w:tblGrid>
        <w:gridCol w:w="2694"/>
        <w:gridCol w:w="6316"/>
      </w:tblGrid>
      <w:tr w:rsidR="00097E2D" w14:paraId="311FED8B" w14:textId="77777777" w:rsidTr="00A731FF">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710E5467" w14:textId="77777777" w:rsidR="00097E2D" w:rsidRPr="0076077B" w:rsidRDefault="00097E2D" w:rsidP="007146D0">
            <w:pPr>
              <w:pStyle w:val="Tableheader"/>
              <w:rPr>
                <w:b/>
                <w:bCs w:val="0"/>
              </w:rPr>
            </w:pPr>
            <w:r w:rsidRPr="0076077B">
              <w:rPr>
                <w:b/>
                <w:bCs w:val="0"/>
              </w:rPr>
              <w:t>Procedure Ref. Number</w:t>
            </w:r>
          </w:p>
        </w:tc>
        <w:tc>
          <w:tcPr>
            <w:tcW w:w="6316" w:type="dxa"/>
            <w:shd w:val="clear" w:color="auto" w:fill="FBD3A4" w:themeFill="accent5" w:themeFillTint="66"/>
          </w:tcPr>
          <w:p w14:paraId="4DC8F305" w14:textId="6340E0FF" w:rsidR="00097E2D" w:rsidRPr="001838CB" w:rsidRDefault="00B44EF1" w:rsidP="007146D0">
            <w:pPr>
              <w:pStyle w:val="Tableheader"/>
              <w:cnfStyle w:val="100000000000" w:firstRow="1" w:lastRow="0" w:firstColumn="0" w:lastColumn="0" w:oddVBand="0" w:evenVBand="0" w:oddHBand="0" w:evenHBand="0" w:firstRowFirstColumn="0" w:firstRowLastColumn="0" w:lastRowFirstColumn="0" w:lastRowLastColumn="0"/>
              <w:rPr>
                <w:b/>
                <w:bCs w:val="0"/>
                <w:color w:val="auto"/>
              </w:rPr>
            </w:pPr>
            <w:r w:rsidRPr="001838CB">
              <w:rPr>
                <w:b/>
                <w:bCs w:val="0"/>
                <w:color w:val="auto"/>
              </w:rPr>
              <w:t>TH07</w:t>
            </w:r>
          </w:p>
        </w:tc>
      </w:tr>
      <w:tr w:rsidR="00097E2D" w14:paraId="750DC1C1" w14:textId="77777777" w:rsidTr="00A731F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30E8C876" w14:textId="77777777" w:rsidR="00097E2D" w:rsidRPr="0076077B" w:rsidRDefault="00097E2D" w:rsidP="007146D0">
            <w:pPr>
              <w:pStyle w:val="Tableheader"/>
              <w:rPr>
                <w:b/>
                <w:bCs w:val="0"/>
              </w:rPr>
            </w:pPr>
            <w:r w:rsidRPr="0076077B">
              <w:rPr>
                <w:b/>
                <w:bCs w:val="0"/>
              </w:rPr>
              <w:t>Example Procedure name</w:t>
            </w:r>
          </w:p>
        </w:tc>
        <w:tc>
          <w:tcPr>
            <w:tcW w:w="6316"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6D5F1DF9" w14:textId="072E3A5D" w:rsidR="00097E2D" w:rsidRPr="001838CB" w:rsidRDefault="00F42F1E" w:rsidP="007146D0">
            <w:pPr>
              <w:pStyle w:val="Tableheader"/>
              <w:cnfStyle w:val="000000100000" w:firstRow="0" w:lastRow="0" w:firstColumn="0" w:lastColumn="0" w:oddVBand="0" w:evenVBand="0" w:oddHBand="1" w:evenHBand="0" w:firstRowFirstColumn="0" w:firstRowLastColumn="0" w:lastRowFirstColumn="0" w:lastRowLastColumn="0"/>
              <w:rPr>
                <w:b/>
                <w:color w:val="auto"/>
              </w:rPr>
            </w:pPr>
            <w:r w:rsidRPr="001838CB">
              <w:rPr>
                <w:b/>
                <w:color w:val="auto"/>
              </w:rPr>
              <w:t>Telehealth Communications and Privacy</w:t>
            </w:r>
          </w:p>
        </w:tc>
      </w:tr>
      <w:tr w:rsidR="00097E2D" w14:paraId="27B47317" w14:textId="77777777" w:rsidTr="009924B7">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694" w:type="dxa"/>
            <w:tcBorders>
              <w:top w:val="none" w:sz="0" w:space="0" w:color="auto"/>
              <w:left w:val="none" w:sz="0" w:space="0" w:color="auto"/>
              <w:bottom w:val="single" w:sz="18" w:space="0" w:color="FFFFFF" w:themeColor="background1"/>
              <w:right w:val="none" w:sz="0" w:space="0" w:color="auto"/>
            </w:tcBorders>
          </w:tcPr>
          <w:p w14:paraId="2BCF0353" w14:textId="77777777" w:rsidR="00097E2D" w:rsidRPr="0076077B" w:rsidRDefault="00097E2D" w:rsidP="007146D0">
            <w:pPr>
              <w:pStyle w:val="Tableheader"/>
              <w:rPr>
                <w:b/>
                <w:bCs w:val="0"/>
              </w:rPr>
            </w:pPr>
            <w:r w:rsidRPr="0076077B">
              <w:rPr>
                <w:b/>
                <w:bCs w:val="0"/>
              </w:rPr>
              <w:t>Reason for this procedure</w:t>
            </w:r>
          </w:p>
        </w:tc>
        <w:tc>
          <w:tcPr>
            <w:tcW w:w="6316" w:type="dxa"/>
            <w:tcBorders>
              <w:top w:val="none" w:sz="0" w:space="0" w:color="auto"/>
              <w:left w:val="none" w:sz="0" w:space="0" w:color="auto"/>
              <w:bottom w:val="single" w:sz="18" w:space="0" w:color="FFFFFF" w:themeColor="background1"/>
              <w:right w:val="none" w:sz="0" w:space="0" w:color="auto"/>
            </w:tcBorders>
            <w:shd w:val="clear" w:color="auto" w:fill="FBD3A4" w:themeFill="accent5" w:themeFillTint="66"/>
          </w:tcPr>
          <w:p w14:paraId="3FBF4485" w14:textId="7BBB1722" w:rsidR="00097E2D" w:rsidRPr="001838CB" w:rsidRDefault="009B06AD" w:rsidP="007146D0">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1838CB">
              <w:rPr>
                <w:color w:val="auto"/>
              </w:rPr>
              <w:t>To promote the telehealth service and ensure relevant resident information is shared in a timely manner between facility staff and external clinical provider, to enhance resident safety and care.</w:t>
            </w:r>
          </w:p>
        </w:tc>
      </w:tr>
    </w:tbl>
    <w:tbl>
      <w:tblPr>
        <w:tblStyle w:val="NQPHNtable-orange"/>
        <w:tblW w:w="9014" w:type="dxa"/>
        <w:tblBorders>
          <w:top w:val="single" w:sz="18" w:space="0" w:color="FFFFFF" w:themeColor="background1"/>
          <w:left w:val="none" w:sz="0" w:space="0" w:color="auto"/>
          <w:bottom w:val="dotted" w:sz="18" w:space="0" w:color="FFFFFF" w:themeColor="background1"/>
          <w:right w:val="none" w:sz="0" w:space="0" w:color="auto"/>
          <w:insideH w:val="single" w:sz="18" w:space="0" w:color="FFFFFF" w:themeColor="background1"/>
          <w:insideV w:val="single" w:sz="18" w:space="0" w:color="FFFFFF" w:themeColor="background1"/>
        </w:tblBorders>
        <w:tblLook w:val="04A0" w:firstRow="1" w:lastRow="0" w:firstColumn="1" w:lastColumn="0" w:noHBand="0" w:noVBand="1"/>
      </w:tblPr>
      <w:tblGrid>
        <w:gridCol w:w="1837"/>
        <w:gridCol w:w="857"/>
        <w:gridCol w:w="4381"/>
        <w:gridCol w:w="1928"/>
        <w:gridCol w:w="11"/>
      </w:tblGrid>
      <w:tr w:rsidR="00097E2D" w14:paraId="4398FFD9" w14:textId="77777777" w:rsidTr="00812F9D">
        <w:trPr>
          <w:gridAfter w:val="1"/>
          <w:cnfStyle w:val="100000000000" w:firstRow="1" w:lastRow="0" w:firstColumn="0" w:lastColumn="0" w:oddVBand="0" w:evenVBand="0" w:oddHBand="0" w:evenHBand="0" w:firstRowFirstColumn="0" w:firstRowLastColumn="0" w:lastRowFirstColumn="0" w:lastRowLastColumn="0"/>
          <w:wAfter w:w="11" w:type="dxa"/>
          <w:trHeight w:val="340"/>
        </w:trPr>
        <w:tc>
          <w:tcPr>
            <w:cnfStyle w:val="001000000100" w:firstRow="0" w:lastRow="0" w:firstColumn="1" w:lastColumn="0" w:oddVBand="0" w:evenVBand="0" w:oddHBand="0" w:evenHBand="0" w:firstRowFirstColumn="1"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tcPr>
          <w:p w14:paraId="50B00BDA" w14:textId="77777777" w:rsidR="00097E2D" w:rsidRPr="0076077B" w:rsidRDefault="00097E2D" w:rsidP="007146D0">
            <w:pPr>
              <w:pStyle w:val="Tableheader"/>
              <w:rPr>
                <w:b/>
                <w:bCs w:val="0"/>
              </w:rPr>
            </w:pPr>
            <w:r>
              <w:rPr>
                <w:b/>
                <w:bCs w:val="0"/>
              </w:rPr>
              <w:t>Example procedure</w:t>
            </w:r>
          </w:p>
        </w:tc>
        <w:tc>
          <w:tcPr>
            <w:tcW w:w="1928" w:type="dxa"/>
            <w:tcBorders>
              <w:left w:val="none" w:sz="0" w:space="0" w:color="auto"/>
            </w:tcBorders>
          </w:tcPr>
          <w:p w14:paraId="0CC38383" w14:textId="77777777" w:rsidR="00097E2D" w:rsidRPr="0076077B" w:rsidRDefault="00097E2D" w:rsidP="007146D0">
            <w:pPr>
              <w:pStyle w:val="Tableheader"/>
              <w:cnfStyle w:val="100000000000" w:firstRow="1" w:lastRow="0" w:firstColumn="0" w:lastColumn="0" w:oddVBand="0" w:evenVBand="0" w:oddHBand="0" w:evenHBand="0" w:firstRowFirstColumn="0" w:firstRowLastColumn="0" w:lastRowFirstColumn="0" w:lastRowLastColumn="0"/>
              <w:rPr>
                <w:b/>
                <w:bCs w:val="0"/>
              </w:rPr>
            </w:pPr>
            <w:r w:rsidRPr="0076077B">
              <w:rPr>
                <w:b/>
                <w:bCs w:val="0"/>
              </w:rPr>
              <w:t>Refer to</w:t>
            </w:r>
          </w:p>
        </w:tc>
      </w:tr>
      <w:tr w:rsidR="00323D4C" w14:paraId="654CD576" w14:textId="77777777" w:rsidTr="00812F9D">
        <w:trPr>
          <w:gridAfter w:val="1"/>
          <w:cnfStyle w:val="000000100000" w:firstRow="0" w:lastRow="0" w:firstColumn="0" w:lastColumn="0" w:oddVBand="0" w:evenVBand="0" w:oddHBand="1" w:evenHBand="0" w:firstRowFirstColumn="0" w:firstRowLastColumn="0" w:lastRowFirstColumn="0" w:lastRowLastColumn="0"/>
          <w:wAfter w:w="11"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5F9BF7B4" w14:textId="584050E8" w:rsidR="00323D4C" w:rsidRPr="001838CB" w:rsidRDefault="00323D4C" w:rsidP="0021303E">
            <w:pPr>
              <w:pStyle w:val="Tableheader"/>
              <w:numPr>
                <w:ilvl w:val="0"/>
                <w:numId w:val="11"/>
              </w:numPr>
              <w:ind w:left="457"/>
              <w:rPr>
                <w:color w:val="auto"/>
              </w:rPr>
            </w:pPr>
            <w:r w:rsidRPr="001838CB">
              <w:rPr>
                <w:b/>
                <w:bCs w:val="0"/>
                <w:color w:val="auto"/>
              </w:rPr>
              <w:t>Promote telehealth</w:t>
            </w:r>
            <w:r w:rsidRPr="001838CB">
              <w:rPr>
                <w:color w:val="auto"/>
              </w:rPr>
              <w:t xml:space="preserve"> within the facility, using existing mechanisms, such as newsletters, clinical discussions with residents and family, and promotional collateral.</w:t>
            </w:r>
          </w:p>
        </w:tc>
        <w:tc>
          <w:tcPr>
            <w:tcW w:w="1928"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7D7AA65A" w14:textId="7CCB3846" w:rsidR="00323D4C" w:rsidRPr="001838CB" w:rsidRDefault="00964AD2" w:rsidP="00323D4C">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Annexure </w:t>
            </w:r>
            <w:r w:rsidRPr="001838CB">
              <w:rPr>
                <w:b/>
                <w:bCs/>
                <w:color w:val="auto"/>
              </w:rPr>
              <w:t>TH07A</w:t>
            </w:r>
          </w:p>
        </w:tc>
      </w:tr>
      <w:tr w:rsidR="00323D4C" w14:paraId="23CB0EAF" w14:textId="77777777" w:rsidTr="00812F9D">
        <w:trPr>
          <w:gridAfter w:val="1"/>
          <w:cnfStyle w:val="000000010000" w:firstRow="0" w:lastRow="0" w:firstColumn="0" w:lastColumn="0" w:oddVBand="0" w:evenVBand="0" w:oddHBand="0" w:evenHBand="1" w:firstRowFirstColumn="0" w:firstRowLastColumn="0" w:lastRowFirstColumn="0" w:lastRowLastColumn="0"/>
          <w:wAfter w:w="11"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4FA5F8FE" w14:textId="366CAAD3" w:rsidR="00323D4C" w:rsidRPr="001838CB" w:rsidRDefault="00323D4C" w:rsidP="0021303E">
            <w:pPr>
              <w:pStyle w:val="Tableheader"/>
              <w:numPr>
                <w:ilvl w:val="0"/>
                <w:numId w:val="11"/>
              </w:numPr>
              <w:ind w:left="452"/>
              <w:rPr>
                <w:color w:val="auto"/>
              </w:rPr>
            </w:pPr>
            <w:r w:rsidRPr="001838CB">
              <w:rPr>
                <w:b/>
                <w:bCs w:val="0"/>
                <w:color w:val="auto"/>
              </w:rPr>
              <w:t>Maintain relevant privacy principles</w:t>
            </w:r>
            <w:r w:rsidRPr="001838CB">
              <w:rPr>
                <w:color w:val="auto"/>
              </w:rPr>
              <w:t xml:space="preserve"> to ensure collection, use and disclosure of resident information including fulfilling duty of confidentiality. Ensure consistency with the policy of the facility.</w:t>
            </w:r>
          </w:p>
        </w:tc>
        <w:tc>
          <w:tcPr>
            <w:tcW w:w="1928"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2D4DFC0B" w14:textId="77777777" w:rsidR="00323D4C" w:rsidRPr="001838CB" w:rsidRDefault="00323D4C" w:rsidP="00323D4C">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323D4C" w14:paraId="71198E7B" w14:textId="77777777" w:rsidTr="00812F9D">
        <w:trPr>
          <w:gridAfter w:val="1"/>
          <w:cnfStyle w:val="000000100000" w:firstRow="0" w:lastRow="0" w:firstColumn="0" w:lastColumn="0" w:oddVBand="0" w:evenVBand="0" w:oddHBand="1" w:evenHBand="0" w:firstRowFirstColumn="0" w:firstRowLastColumn="0" w:lastRowFirstColumn="0" w:lastRowLastColumn="0"/>
          <w:wAfter w:w="11"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3FFF1D80" w14:textId="01E232A1" w:rsidR="00323D4C" w:rsidRPr="001838CB" w:rsidRDefault="00323D4C" w:rsidP="0021303E">
            <w:pPr>
              <w:pStyle w:val="Tableheader"/>
              <w:numPr>
                <w:ilvl w:val="0"/>
                <w:numId w:val="11"/>
              </w:numPr>
              <w:ind w:left="452"/>
              <w:rPr>
                <w:color w:val="auto"/>
              </w:rPr>
            </w:pPr>
            <w:r w:rsidRPr="001838CB">
              <w:rPr>
                <w:b/>
                <w:bCs w:val="0"/>
                <w:color w:val="auto"/>
              </w:rPr>
              <w:t>Comply with relevant privacy obligations</w:t>
            </w:r>
            <w:r w:rsidRPr="001838CB">
              <w:rPr>
                <w:color w:val="auto"/>
              </w:rPr>
              <w:t xml:space="preserve"> when delivering telehealth services in line with the policy of the facility.</w:t>
            </w:r>
          </w:p>
        </w:tc>
        <w:tc>
          <w:tcPr>
            <w:tcW w:w="1928"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391B8DBE" w14:textId="534A0347" w:rsidR="00323D4C" w:rsidRPr="001838CB" w:rsidRDefault="004E0533" w:rsidP="00323D4C">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Procedure Guideline </w:t>
            </w:r>
            <w:r w:rsidRPr="001838CB">
              <w:rPr>
                <w:b/>
                <w:bCs/>
                <w:color w:val="auto"/>
              </w:rPr>
              <w:t>TH07D</w:t>
            </w:r>
            <w:r w:rsidRPr="001838CB">
              <w:rPr>
                <w:color w:val="auto"/>
              </w:rPr>
              <w:t xml:space="preserve"> </w:t>
            </w:r>
            <w:r w:rsidRPr="001838CB">
              <w:rPr>
                <w:b/>
                <w:bCs/>
                <w:color w:val="auto"/>
              </w:rPr>
              <w:t>TH07B</w:t>
            </w:r>
          </w:p>
        </w:tc>
      </w:tr>
      <w:tr w:rsidR="00323D4C" w14:paraId="178A75F6" w14:textId="77777777" w:rsidTr="00812F9D">
        <w:trPr>
          <w:gridAfter w:val="1"/>
          <w:cnfStyle w:val="000000010000" w:firstRow="0" w:lastRow="0" w:firstColumn="0" w:lastColumn="0" w:oddVBand="0" w:evenVBand="0" w:oddHBand="0" w:evenHBand="1" w:firstRowFirstColumn="0" w:firstRowLastColumn="0" w:lastRowFirstColumn="0" w:lastRowLastColumn="0"/>
          <w:wAfter w:w="11"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7C7C0A6D" w14:textId="5DBCF306" w:rsidR="00323D4C" w:rsidRPr="001838CB" w:rsidRDefault="00323D4C" w:rsidP="0021303E">
            <w:pPr>
              <w:pStyle w:val="Tableheader"/>
              <w:numPr>
                <w:ilvl w:val="0"/>
                <w:numId w:val="11"/>
              </w:numPr>
              <w:ind w:left="452"/>
              <w:rPr>
                <w:color w:val="auto"/>
              </w:rPr>
            </w:pPr>
            <w:r w:rsidRPr="001838CB">
              <w:rPr>
                <w:b/>
                <w:bCs w:val="0"/>
                <w:color w:val="auto"/>
              </w:rPr>
              <w:t>Access to the external clinical provider</w:t>
            </w:r>
            <w:r w:rsidRPr="001838CB">
              <w:rPr>
                <w:color w:val="auto"/>
              </w:rPr>
              <w:t xml:space="preserve"> by direct telephone line is available for facility staff, for questions about treatment and care or any other issues about the resident. The external clinician’s direct/personal number is not given to residents.</w:t>
            </w:r>
          </w:p>
        </w:tc>
        <w:tc>
          <w:tcPr>
            <w:tcW w:w="1928"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3DA900A4" w14:textId="77777777" w:rsidR="00323D4C" w:rsidRPr="001838CB" w:rsidRDefault="00323D4C" w:rsidP="00323D4C">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323D4C" w14:paraId="1C89ADCF" w14:textId="77777777" w:rsidTr="001C4AC7">
        <w:trPr>
          <w:gridAfter w:val="1"/>
          <w:cnfStyle w:val="000000100000" w:firstRow="0" w:lastRow="0" w:firstColumn="0" w:lastColumn="0" w:oddVBand="0" w:evenVBand="0" w:oddHBand="1" w:evenHBand="0" w:firstRowFirstColumn="0" w:firstRowLastColumn="0" w:lastRowFirstColumn="0" w:lastRowLastColumn="0"/>
          <w:wAfter w:w="11"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vAlign w:val="top"/>
          </w:tcPr>
          <w:p w14:paraId="768AADCF" w14:textId="77777777" w:rsidR="00323D4C" w:rsidRPr="001838CB" w:rsidRDefault="00323D4C" w:rsidP="0021303E">
            <w:pPr>
              <w:pStyle w:val="Tableheader"/>
              <w:numPr>
                <w:ilvl w:val="0"/>
                <w:numId w:val="11"/>
              </w:numPr>
              <w:ind w:left="452"/>
              <w:rPr>
                <w:color w:val="auto"/>
              </w:rPr>
            </w:pPr>
            <w:r w:rsidRPr="001838CB">
              <w:rPr>
                <w:b/>
                <w:bCs w:val="0"/>
                <w:color w:val="auto"/>
              </w:rPr>
              <w:t>Sufficient resident related information is shared</w:t>
            </w:r>
            <w:r w:rsidRPr="001838CB">
              <w:rPr>
                <w:color w:val="auto"/>
              </w:rPr>
              <w:t xml:space="preserve"> between facility staff and the external clinician using the appropriate secure process, prior to and following the consultation.  </w:t>
            </w:r>
          </w:p>
          <w:p w14:paraId="0ECB1B12" w14:textId="77777777" w:rsidR="004F3397" w:rsidRPr="001838CB" w:rsidRDefault="004F3397" w:rsidP="004F3397">
            <w:pPr>
              <w:pStyle w:val="Tableheader"/>
              <w:ind w:left="452"/>
              <w:rPr>
                <w:bCs w:val="0"/>
                <w:color w:val="auto"/>
              </w:rPr>
            </w:pPr>
            <w:r w:rsidRPr="001838CB">
              <w:rPr>
                <w:color w:val="auto"/>
              </w:rPr>
              <w:t>This is to ensure quality and continuity of care whilst balancing the need for the resident’s privacy and confidentiality.</w:t>
            </w:r>
          </w:p>
          <w:p w14:paraId="0DA2BECE" w14:textId="030ED88A" w:rsidR="009B3301" w:rsidRPr="001838CB" w:rsidRDefault="009D4A6F" w:rsidP="001C4719">
            <w:pPr>
              <w:pStyle w:val="Dotpoints"/>
              <w:numPr>
                <w:ilvl w:val="0"/>
                <w:numId w:val="33"/>
              </w:numPr>
              <w:rPr>
                <w:bCs/>
              </w:rPr>
            </w:pPr>
            <w:r w:rsidRPr="001838CB">
              <w:rPr>
                <w:bCs/>
              </w:rPr>
              <w:t>I</w:t>
            </w:r>
            <w:r w:rsidR="009B3301" w:rsidRPr="001838CB">
              <w:rPr>
                <w:bCs/>
              </w:rPr>
              <w:t>nsert the name of the facility’s secure process here.</w:t>
            </w:r>
          </w:p>
          <w:p w14:paraId="35DC24CD" w14:textId="706DB476" w:rsidR="009B3301" w:rsidRPr="001838CB" w:rsidRDefault="009B3301" w:rsidP="001C4719">
            <w:pPr>
              <w:pStyle w:val="Dotpoints"/>
              <w:numPr>
                <w:ilvl w:val="0"/>
                <w:numId w:val="33"/>
              </w:numPr>
            </w:pPr>
            <w:r w:rsidRPr="001838CB">
              <w:rPr>
                <w:bCs/>
              </w:rPr>
              <w:t>A supplementary ‘Sharing of Information Guide’ outlining the types of information to be communicated, is to be developed by the facility.</w:t>
            </w:r>
          </w:p>
        </w:tc>
        <w:tc>
          <w:tcPr>
            <w:tcW w:w="1928"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1092337C" w14:textId="77777777" w:rsidR="004F3397" w:rsidRPr="001838CB" w:rsidRDefault="004F3397" w:rsidP="001C4AC7">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Annexure </w:t>
            </w:r>
            <w:r w:rsidRPr="001838CB">
              <w:rPr>
                <w:b/>
                <w:bCs/>
                <w:color w:val="auto"/>
              </w:rPr>
              <w:t>TH07B</w:t>
            </w:r>
          </w:p>
          <w:p w14:paraId="53CDE6FA" w14:textId="77777777" w:rsidR="004F3397" w:rsidRPr="001838CB" w:rsidRDefault="004F3397" w:rsidP="001C4AC7">
            <w:pPr>
              <w:pStyle w:val="Tableheader"/>
              <w:cnfStyle w:val="000000100000" w:firstRow="0" w:lastRow="0" w:firstColumn="0" w:lastColumn="0" w:oddVBand="0" w:evenVBand="0" w:oddHBand="1" w:evenHBand="0" w:firstRowFirstColumn="0" w:firstRowLastColumn="0" w:lastRowFirstColumn="0" w:lastRowLastColumn="0"/>
              <w:rPr>
                <w:color w:val="auto"/>
              </w:rPr>
            </w:pPr>
          </w:p>
          <w:p w14:paraId="597C9C6B" w14:textId="1D22E7E1" w:rsidR="00323D4C" w:rsidRPr="001838CB" w:rsidRDefault="004F3397" w:rsidP="001C4AC7">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 xml:space="preserve">Procedure Guideline </w:t>
            </w:r>
            <w:r w:rsidRPr="001838CB">
              <w:rPr>
                <w:b/>
                <w:bCs/>
                <w:color w:val="auto"/>
              </w:rPr>
              <w:t>TH07C</w:t>
            </w:r>
          </w:p>
        </w:tc>
      </w:tr>
      <w:tr w:rsidR="00323D4C" w14:paraId="5D13394D" w14:textId="77777777" w:rsidTr="00812F9D">
        <w:trPr>
          <w:gridAfter w:val="1"/>
          <w:cnfStyle w:val="000000010000" w:firstRow="0" w:lastRow="0" w:firstColumn="0" w:lastColumn="0" w:oddVBand="0" w:evenVBand="0" w:oddHBand="0" w:evenHBand="1" w:firstRowFirstColumn="0" w:firstRowLastColumn="0" w:lastRowFirstColumn="0" w:lastRowLastColumn="0"/>
          <w:wAfter w:w="11" w:type="dxa"/>
          <w:trHeight w:val="624"/>
        </w:trPr>
        <w:tc>
          <w:tcPr>
            <w:cnfStyle w:val="001000000000" w:firstRow="0" w:lastRow="0" w:firstColumn="1" w:lastColumn="0" w:oddVBand="0" w:evenVBand="0" w:oddHBand="0" w:evenHBand="0" w:firstRowFirstColumn="0" w:firstRowLastColumn="0" w:lastRowFirstColumn="0" w:lastRowLastColumn="0"/>
            <w:tcW w:w="7075"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68DD981E" w14:textId="764F022F" w:rsidR="00323D4C" w:rsidRPr="001838CB" w:rsidRDefault="009D4A6F" w:rsidP="0021303E">
            <w:pPr>
              <w:pStyle w:val="Tableheader"/>
              <w:numPr>
                <w:ilvl w:val="0"/>
                <w:numId w:val="11"/>
              </w:numPr>
              <w:ind w:left="452"/>
              <w:rPr>
                <w:color w:val="auto"/>
              </w:rPr>
            </w:pPr>
            <w:r w:rsidRPr="001838CB">
              <w:rPr>
                <w:b/>
                <w:bCs w:val="0"/>
                <w:color w:val="auto"/>
              </w:rPr>
              <w:t>Document notes</w:t>
            </w:r>
            <w:r w:rsidRPr="001838CB">
              <w:rPr>
                <w:color w:val="auto"/>
              </w:rPr>
              <w:t xml:space="preserve"> relating the telehealth consultation in the resident’s clinical file and attend clinical handover according to standard facility procedure.</w:t>
            </w:r>
          </w:p>
        </w:tc>
        <w:tc>
          <w:tcPr>
            <w:tcW w:w="1928"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1821A066" w14:textId="77777777" w:rsidR="00323D4C" w:rsidRPr="001838CB" w:rsidRDefault="00323D4C" w:rsidP="00323D4C">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77519E" w14:paraId="60FD31AB" w14:textId="77777777" w:rsidTr="00812F9D">
        <w:trPr>
          <w:gridAfter w:val="1"/>
          <w:cnfStyle w:val="000000100000" w:firstRow="0" w:lastRow="0" w:firstColumn="0" w:lastColumn="0" w:oddVBand="0" w:evenVBand="0" w:oddHBand="1" w:evenHBand="0" w:firstRowFirstColumn="0" w:firstRowLastColumn="0" w:lastRowFirstColumn="0" w:lastRowLastColumn="0"/>
          <w:wAfter w:w="11" w:type="dxa"/>
          <w:trHeight w:val="510"/>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11C393E1" w14:textId="5AD36443" w:rsidR="0077519E" w:rsidRPr="0077519E" w:rsidRDefault="0077519E" w:rsidP="000F1F73">
            <w:pPr>
              <w:pStyle w:val="Tableheader"/>
              <w:rPr>
                <w:b/>
                <w:bCs w:val="0"/>
              </w:rPr>
            </w:pPr>
            <w:r w:rsidRPr="0077519E">
              <w:rPr>
                <w:b/>
                <w:bCs w:val="0"/>
              </w:rPr>
              <w:t>Annexure TH07A</w:t>
            </w:r>
          </w:p>
        </w:tc>
        <w:tc>
          <w:tcPr>
            <w:tcW w:w="7166"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458A2D6B" w14:textId="16604063" w:rsidR="0077519E" w:rsidRPr="001838CB" w:rsidRDefault="004E6541" w:rsidP="000F1F73">
            <w:pPr>
              <w:pStyle w:val="Tableheader"/>
              <w:cnfStyle w:val="000000100000" w:firstRow="0" w:lastRow="0" w:firstColumn="0" w:lastColumn="0" w:oddVBand="0" w:evenVBand="0" w:oddHBand="1" w:evenHBand="0" w:firstRowFirstColumn="0" w:firstRowLastColumn="0" w:lastRowFirstColumn="0" w:lastRowLastColumn="0"/>
              <w:rPr>
                <w:i/>
                <w:iCs/>
                <w:color w:val="666666" w:themeColor="text2"/>
              </w:rPr>
            </w:pPr>
            <w:r w:rsidRPr="001838CB">
              <w:rPr>
                <w:i/>
                <w:iCs/>
                <w:color w:val="666666" w:themeColor="text2"/>
              </w:rPr>
              <w:t>[Insert copy of telehealth promotion flyer here]</w:t>
            </w:r>
          </w:p>
        </w:tc>
      </w:tr>
      <w:tr w:rsidR="0077519E" w14:paraId="24EA9705" w14:textId="77777777" w:rsidTr="00812F9D">
        <w:trPr>
          <w:gridAfter w:val="1"/>
          <w:cnfStyle w:val="000000010000" w:firstRow="0" w:lastRow="0" w:firstColumn="0" w:lastColumn="0" w:oddVBand="0" w:evenVBand="0" w:oddHBand="0" w:evenHBand="1" w:firstRowFirstColumn="0" w:firstRowLastColumn="0" w:lastRowFirstColumn="0" w:lastRowLastColumn="0"/>
          <w:wAfter w:w="11" w:type="dxa"/>
          <w:trHeight w:val="680"/>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4C08AAEC" w14:textId="7ABA4477" w:rsidR="0077519E" w:rsidRPr="0077519E" w:rsidRDefault="0077519E" w:rsidP="000F1F73">
            <w:pPr>
              <w:pStyle w:val="Tableheader"/>
              <w:rPr>
                <w:b/>
                <w:bCs w:val="0"/>
              </w:rPr>
            </w:pPr>
            <w:r w:rsidRPr="0077519E">
              <w:rPr>
                <w:b/>
                <w:bCs w:val="0"/>
              </w:rPr>
              <w:t>Annexure TH07B</w:t>
            </w:r>
          </w:p>
        </w:tc>
        <w:tc>
          <w:tcPr>
            <w:tcW w:w="7166"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155CD1D5" w14:textId="2397722A" w:rsidR="0077519E" w:rsidRPr="001838CB" w:rsidRDefault="000F1F73" w:rsidP="000F1F73">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666666" w:themeColor="text2"/>
              </w:rPr>
            </w:pPr>
            <w:r w:rsidRPr="001838CB">
              <w:rPr>
                <w:i/>
                <w:iCs/>
                <w:color w:val="666666" w:themeColor="text2"/>
              </w:rPr>
              <w:t>[Insert copy of Sharing of Information Guide to be developed by the facility here]. See Procedure Guideline TH07C.</w:t>
            </w:r>
          </w:p>
        </w:tc>
      </w:tr>
      <w:tr w:rsidR="00E01FF0" w14:paraId="16223381" w14:textId="77777777" w:rsidTr="00812F9D">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47DB3158" w14:textId="1F792217" w:rsidR="00E01FF0" w:rsidRPr="00AC39B3" w:rsidRDefault="00E01FF0" w:rsidP="00AC39B3">
            <w:pPr>
              <w:pStyle w:val="Tableheader"/>
            </w:pPr>
            <w:r w:rsidRPr="00AC39B3">
              <w:t>Page:</w:t>
            </w:r>
          </w:p>
        </w:tc>
        <w:tc>
          <w:tcPr>
            <w:tcW w:w="6320"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1B7FEFE0" w14:textId="37002D03" w:rsidR="00E01FF0" w:rsidRPr="001838CB" w:rsidRDefault="00E01FF0" w:rsidP="00AC39B3">
            <w:pPr>
              <w:pStyle w:val="Tableheader"/>
              <w:cnfStyle w:val="000000100000" w:firstRow="0" w:lastRow="0" w:firstColumn="0" w:lastColumn="0" w:oddVBand="0" w:evenVBand="0" w:oddHBand="1" w:evenHBand="0" w:firstRowFirstColumn="0" w:firstRowLastColumn="0" w:lastRowFirstColumn="0" w:lastRowLastColumn="0"/>
              <w:rPr>
                <w:color w:val="auto"/>
              </w:rPr>
            </w:pPr>
            <w:r w:rsidRPr="001838CB">
              <w:rPr>
                <w:color w:val="auto"/>
              </w:rPr>
              <w:t>1 of 2</w:t>
            </w:r>
          </w:p>
        </w:tc>
      </w:tr>
      <w:tr w:rsidR="00A82070" w14:paraId="4120393D" w14:textId="77777777" w:rsidTr="00812F9D">
        <w:trPr>
          <w:cnfStyle w:val="000000010000" w:firstRow="0" w:lastRow="0" w:firstColumn="0" w:lastColumn="0" w:oddVBand="0" w:evenVBand="0" w:oddHBand="0" w:evenHBand="1" w:firstRowFirstColumn="0" w:firstRowLastColumn="0" w:lastRowFirstColumn="0" w:lastRowLastColumn="0"/>
          <w:trHeight w:val="2608"/>
        </w:trPr>
        <w:tc>
          <w:tcPr>
            <w:cnfStyle w:val="001000000000" w:firstRow="0" w:lastRow="0" w:firstColumn="1" w:lastColumn="0" w:oddVBand="0" w:evenVBand="0" w:oddHBand="0" w:evenHBand="0" w:firstRowFirstColumn="0" w:firstRowLastColumn="0" w:lastRowFirstColumn="0" w:lastRowLastColumn="0"/>
            <w:tcW w:w="9014" w:type="dxa"/>
            <w:gridSpan w:val="5"/>
            <w:tcBorders>
              <w:top w:val="none" w:sz="0" w:space="0" w:color="auto"/>
              <w:left w:val="none" w:sz="0" w:space="0" w:color="auto"/>
              <w:bottom w:val="none" w:sz="0" w:space="0" w:color="auto"/>
              <w:right w:val="none" w:sz="0" w:space="0" w:color="auto"/>
            </w:tcBorders>
            <w:shd w:val="clear" w:color="auto" w:fill="FFFFFF" w:themeFill="background1"/>
          </w:tcPr>
          <w:p w14:paraId="26CDD2E4" w14:textId="77777777" w:rsidR="00A82070" w:rsidRPr="00AC39B3" w:rsidRDefault="00A82070" w:rsidP="00AC39B3">
            <w:pPr>
              <w:pStyle w:val="Tableheader"/>
              <w:rPr>
                <w:color w:val="666666" w:themeColor="text2"/>
              </w:rPr>
            </w:pPr>
          </w:p>
        </w:tc>
      </w:tr>
      <w:tr w:rsidR="000F1F73" w14:paraId="2792FE9C" w14:textId="77777777" w:rsidTr="00375AC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4" w:type="dxa"/>
            <w:gridSpan w:val="5"/>
            <w:tcBorders>
              <w:top w:val="none" w:sz="0" w:space="0" w:color="auto"/>
              <w:left w:val="none" w:sz="0" w:space="0" w:color="auto"/>
              <w:bottom w:val="none" w:sz="0" w:space="0" w:color="auto"/>
              <w:right w:val="none" w:sz="0" w:space="0" w:color="auto"/>
            </w:tcBorders>
            <w:shd w:val="clear" w:color="auto" w:fill="F7921E" w:themeFill="accent5"/>
          </w:tcPr>
          <w:p w14:paraId="40F58F9B" w14:textId="269EBBAC" w:rsidR="000F1F73" w:rsidRPr="00A82070" w:rsidRDefault="0051562C" w:rsidP="00A82070">
            <w:pPr>
              <w:pStyle w:val="Tableheader"/>
              <w:rPr>
                <w:b/>
                <w:bCs w:val="0"/>
              </w:rPr>
            </w:pPr>
            <w:r w:rsidRPr="00A82070">
              <w:rPr>
                <w:b/>
                <w:bCs w:val="0"/>
              </w:rPr>
              <w:lastRenderedPageBreak/>
              <w:t>Procedure Ref Number TH07 (continued)</w:t>
            </w:r>
          </w:p>
        </w:tc>
      </w:tr>
      <w:tr w:rsidR="00664FC9" w14:paraId="53AC5F6C" w14:textId="77777777" w:rsidTr="00FC501E">
        <w:trPr>
          <w:cnfStyle w:val="000000010000" w:firstRow="0" w:lastRow="0" w:firstColumn="0" w:lastColumn="0" w:oddVBand="0" w:evenVBand="0" w:oddHBand="0" w:evenHBand="1" w:firstRowFirstColumn="0" w:firstRowLastColumn="0" w:lastRowFirstColumn="0" w:lastRowLastColumn="0"/>
          <w:trHeight w:val="4309"/>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2335C076" w14:textId="3AEC2181" w:rsidR="00664FC9" w:rsidRPr="00B248FE" w:rsidRDefault="00664FC9" w:rsidP="002F1221">
            <w:pPr>
              <w:pStyle w:val="Tableheader"/>
              <w:rPr>
                <w:b/>
                <w:bCs w:val="0"/>
                <w:color w:val="auto"/>
              </w:rPr>
            </w:pPr>
            <w:r w:rsidRPr="00B248FE">
              <w:rPr>
                <w:b/>
                <w:bCs w:val="0"/>
                <w:color w:val="auto"/>
              </w:rPr>
              <w:t>Procedure Guidelines TH07C</w:t>
            </w:r>
          </w:p>
        </w:tc>
        <w:tc>
          <w:tcPr>
            <w:tcW w:w="7172" w:type="dxa"/>
            <w:gridSpan w:val="4"/>
            <w:tcBorders>
              <w:top w:val="none" w:sz="0" w:space="0" w:color="auto"/>
              <w:left w:val="none" w:sz="0" w:space="0" w:color="auto"/>
              <w:bottom w:val="none" w:sz="0" w:space="0" w:color="auto"/>
              <w:right w:val="none" w:sz="0" w:space="0" w:color="auto"/>
            </w:tcBorders>
            <w:shd w:val="clear" w:color="auto" w:fill="FDE9D1" w:themeFill="accent5" w:themeFillTint="33"/>
          </w:tcPr>
          <w:p w14:paraId="39D39514" w14:textId="77777777" w:rsidR="006573E1" w:rsidRPr="00B248FE" w:rsidRDefault="006573E1" w:rsidP="002F1221">
            <w:pPr>
              <w:pStyle w:val="Tableheader"/>
              <w:ind w:left="34"/>
              <w:cnfStyle w:val="000000010000" w:firstRow="0" w:lastRow="0" w:firstColumn="0" w:lastColumn="0" w:oddVBand="0" w:evenVBand="0" w:oddHBand="0" w:evenHBand="1" w:firstRowFirstColumn="0" w:firstRowLastColumn="0" w:lastRowFirstColumn="0" w:lastRowLastColumn="0"/>
              <w:rPr>
                <w:color w:val="auto"/>
              </w:rPr>
            </w:pPr>
            <w:r w:rsidRPr="00B248FE">
              <w:rPr>
                <w:color w:val="auto"/>
              </w:rPr>
              <w:t>A Sharing of Information Guide is aimed at balancing the benefits of exchanging resident information with the need for protection of privacy and confidentiality.</w:t>
            </w:r>
          </w:p>
          <w:p w14:paraId="050AF922" w14:textId="77777777" w:rsidR="006573E1" w:rsidRPr="00B248FE" w:rsidRDefault="006573E1" w:rsidP="002F1221">
            <w:pPr>
              <w:pStyle w:val="Tableheader"/>
              <w:ind w:left="34"/>
              <w:cnfStyle w:val="000000010000" w:firstRow="0" w:lastRow="0" w:firstColumn="0" w:lastColumn="0" w:oddVBand="0" w:evenVBand="0" w:oddHBand="0" w:evenHBand="1" w:firstRowFirstColumn="0" w:firstRowLastColumn="0" w:lastRowFirstColumn="0" w:lastRowLastColumn="0"/>
              <w:rPr>
                <w:color w:val="auto"/>
              </w:rPr>
            </w:pPr>
          </w:p>
          <w:p w14:paraId="1104512A" w14:textId="77777777" w:rsidR="006573E1" w:rsidRPr="00B248FE" w:rsidRDefault="006573E1" w:rsidP="002F1221">
            <w:pPr>
              <w:pStyle w:val="Tableheader"/>
              <w:ind w:left="34"/>
              <w:cnfStyle w:val="000000010000" w:firstRow="0" w:lastRow="0" w:firstColumn="0" w:lastColumn="0" w:oddVBand="0" w:evenVBand="0" w:oddHBand="0" w:evenHBand="1" w:firstRowFirstColumn="0" w:firstRowLastColumn="0" w:lastRowFirstColumn="0" w:lastRowLastColumn="0"/>
              <w:rPr>
                <w:color w:val="auto"/>
              </w:rPr>
            </w:pPr>
            <w:r w:rsidRPr="00B248FE">
              <w:rPr>
                <w:color w:val="auto"/>
              </w:rPr>
              <w:t>Example types of information that might be shared securely with the provider prior to a consultation may comprise:</w:t>
            </w:r>
          </w:p>
          <w:p w14:paraId="6DAA7A7E" w14:textId="4D7778EE" w:rsidR="006573E1" w:rsidRPr="00B248FE" w:rsidRDefault="006573E1" w:rsidP="00DF7BB4">
            <w:pPr>
              <w:pStyle w:val="Tableheader"/>
              <w:numPr>
                <w:ilvl w:val="1"/>
                <w:numId w:val="19"/>
              </w:numPr>
              <w:ind w:left="460"/>
              <w:cnfStyle w:val="000000010000" w:firstRow="0" w:lastRow="0" w:firstColumn="0" w:lastColumn="0" w:oddVBand="0" w:evenVBand="0" w:oddHBand="0" w:evenHBand="1" w:firstRowFirstColumn="0" w:firstRowLastColumn="0" w:lastRowFirstColumn="0" w:lastRowLastColumn="0"/>
              <w:rPr>
                <w:bCs/>
                <w:color w:val="auto"/>
              </w:rPr>
            </w:pPr>
            <w:r w:rsidRPr="00B248FE">
              <w:rPr>
                <w:bCs/>
                <w:color w:val="auto"/>
              </w:rPr>
              <w:t>Confirmation of the appointment date and time</w:t>
            </w:r>
          </w:p>
          <w:p w14:paraId="402A237E" w14:textId="5618E1BF" w:rsidR="006573E1" w:rsidRPr="00B248FE" w:rsidRDefault="006573E1" w:rsidP="00DF7BB4">
            <w:pPr>
              <w:pStyle w:val="Tableheader"/>
              <w:numPr>
                <w:ilvl w:val="1"/>
                <w:numId w:val="19"/>
              </w:numPr>
              <w:ind w:left="460"/>
              <w:cnfStyle w:val="000000010000" w:firstRow="0" w:lastRow="0" w:firstColumn="0" w:lastColumn="0" w:oddVBand="0" w:evenVBand="0" w:oddHBand="0" w:evenHBand="1" w:firstRowFirstColumn="0" w:firstRowLastColumn="0" w:lastRowFirstColumn="0" w:lastRowLastColumn="0"/>
              <w:rPr>
                <w:bCs/>
                <w:color w:val="auto"/>
              </w:rPr>
            </w:pPr>
            <w:r w:rsidRPr="00B248FE">
              <w:rPr>
                <w:bCs/>
                <w:color w:val="auto"/>
              </w:rPr>
              <w:t>Reason for the telehealth consultation and resident’s clinical information as applicable to the appointment, using ISBAR</w:t>
            </w:r>
          </w:p>
          <w:p w14:paraId="2BA06C05" w14:textId="65A8690B" w:rsidR="006573E1" w:rsidRPr="00B248FE" w:rsidRDefault="006573E1" w:rsidP="00DF7BB4">
            <w:pPr>
              <w:pStyle w:val="Tableheader"/>
              <w:numPr>
                <w:ilvl w:val="1"/>
                <w:numId w:val="19"/>
              </w:numPr>
              <w:ind w:left="460"/>
              <w:cnfStyle w:val="000000010000" w:firstRow="0" w:lastRow="0" w:firstColumn="0" w:lastColumn="0" w:oddVBand="0" w:evenVBand="0" w:oddHBand="0" w:evenHBand="1" w:firstRowFirstColumn="0" w:firstRowLastColumn="0" w:lastRowFirstColumn="0" w:lastRowLastColumn="0"/>
              <w:rPr>
                <w:bCs/>
                <w:color w:val="auto"/>
              </w:rPr>
            </w:pPr>
            <w:r w:rsidRPr="00B248FE">
              <w:rPr>
                <w:bCs/>
                <w:color w:val="auto"/>
              </w:rPr>
              <w:t>Details of who will be participating in the telehealth consultation i.e., resident family</w:t>
            </w:r>
            <w:r w:rsidR="00F73FB6">
              <w:rPr>
                <w:bCs/>
                <w:color w:val="auto"/>
              </w:rPr>
              <w:t>.</w:t>
            </w:r>
          </w:p>
          <w:p w14:paraId="445CCE16" w14:textId="77777777" w:rsidR="006573E1" w:rsidRPr="00B248FE" w:rsidRDefault="006573E1" w:rsidP="002F1221">
            <w:pPr>
              <w:pStyle w:val="Tableheader"/>
              <w:ind w:left="34"/>
              <w:cnfStyle w:val="000000010000" w:firstRow="0" w:lastRow="0" w:firstColumn="0" w:lastColumn="0" w:oddVBand="0" w:evenVBand="0" w:oddHBand="0" w:evenHBand="1" w:firstRowFirstColumn="0" w:firstRowLastColumn="0" w:lastRowFirstColumn="0" w:lastRowLastColumn="0"/>
              <w:rPr>
                <w:color w:val="auto"/>
              </w:rPr>
            </w:pPr>
          </w:p>
          <w:p w14:paraId="375B0CC4" w14:textId="77777777" w:rsidR="006573E1" w:rsidRPr="00B248FE" w:rsidRDefault="006573E1" w:rsidP="002F1221">
            <w:pPr>
              <w:pStyle w:val="Tableheader"/>
              <w:ind w:left="34"/>
              <w:cnfStyle w:val="000000010000" w:firstRow="0" w:lastRow="0" w:firstColumn="0" w:lastColumn="0" w:oddVBand="0" w:evenVBand="0" w:oddHBand="0" w:evenHBand="1" w:firstRowFirstColumn="0" w:firstRowLastColumn="0" w:lastRowFirstColumn="0" w:lastRowLastColumn="0"/>
              <w:rPr>
                <w:color w:val="auto"/>
              </w:rPr>
            </w:pPr>
            <w:r w:rsidRPr="00B248FE">
              <w:rPr>
                <w:color w:val="auto"/>
              </w:rPr>
              <w:t>Example types of information the provider might share securely with the facility following a consultation may comprise:</w:t>
            </w:r>
          </w:p>
          <w:p w14:paraId="3B058ED3" w14:textId="25224AF1" w:rsidR="006573E1" w:rsidRPr="00B248FE" w:rsidRDefault="006573E1" w:rsidP="00DF7BB4">
            <w:pPr>
              <w:pStyle w:val="Tableheader"/>
              <w:numPr>
                <w:ilvl w:val="1"/>
                <w:numId w:val="20"/>
              </w:numPr>
              <w:ind w:left="460"/>
              <w:cnfStyle w:val="000000010000" w:firstRow="0" w:lastRow="0" w:firstColumn="0" w:lastColumn="0" w:oddVBand="0" w:evenVBand="0" w:oddHBand="0" w:evenHBand="1" w:firstRowFirstColumn="0" w:firstRowLastColumn="0" w:lastRowFirstColumn="0" w:lastRowLastColumn="0"/>
              <w:rPr>
                <w:bCs/>
                <w:color w:val="auto"/>
              </w:rPr>
            </w:pPr>
            <w:r w:rsidRPr="00B248FE">
              <w:rPr>
                <w:bCs/>
                <w:color w:val="auto"/>
              </w:rPr>
              <w:t>Completed consultation summary note including diagnosis and treatments</w:t>
            </w:r>
          </w:p>
          <w:p w14:paraId="5F450367" w14:textId="12587D36" w:rsidR="006573E1" w:rsidRPr="00B248FE" w:rsidRDefault="006573E1" w:rsidP="00DF7BB4">
            <w:pPr>
              <w:pStyle w:val="Tableheader"/>
              <w:numPr>
                <w:ilvl w:val="1"/>
                <w:numId w:val="20"/>
              </w:numPr>
              <w:ind w:left="460"/>
              <w:cnfStyle w:val="000000010000" w:firstRow="0" w:lastRow="0" w:firstColumn="0" w:lastColumn="0" w:oddVBand="0" w:evenVBand="0" w:oddHBand="0" w:evenHBand="1" w:firstRowFirstColumn="0" w:firstRowLastColumn="0" w:lastRowFirstColumn="0" w:lastRowLastColumn="0"/>
              <w:rPr>
                <w:bCs/>
                <w:color w:val="auto"/>
              </w:rPr>
            </w:pPr>
            <w:r w:rsidRPr="00B248FE">
              <w:rPr>
                <w:bCs/>
                <w:color w:val="auto"/>
              </w:rPr>
              <w:t>Changes to medications prescribed</w:t>
            </w:r>
          </w:p>
          <w:p w14:paraId="6C67581E" w14:textId="06EB4AA4" w:rsidR="00664FC9" w:rsidRPr="00B248FE" w:rsidRDefault="006573E1" w:rsidP="00DF7BB4">
            <w:pPr>
              <w:pStyle w:val="Tableheader"/>
              <w:numPr>
                <w:ilvl w:val="1"/>
                <w:numId w:val="20"/>
              </w:numPr>
              <w:ind w:left="460"/>
              <w:cnfStyle w:val="000000010000" w:firstRow="0" w:lastRow="0" w:firstColumn="0" w:lastColumn="0" w:oddVBand="0" w:evenVBand="0" w:oddHBand="0" w:evenHBand="1" w:firstRowFirstColumn="0" w:firstRowLastColumn="0" w:lastRowFirstColumn="0" w:lastRowLastColumn="0"/>
              <w:rPr>
                <w:color w:val="auto"/>
              </w:rPr>
            </w:pPr>
            <w:r w:rsidRPr="00B248FE">
              <w:rPr>
                <w:bCs/>
                <w:color w:val="auto"/>
              </w:rPr>
              <w:t>Actions that need to be coordinated by facility staff such as pathology, next appointment, or hospital transfer.</w:t>
            </w:r>
          </w:p>
        </w:tc>
      </w:tr>
      <w:tr w:rsidR="00664FC9" w14:paraId="6A8ABA1D" w14:textId="77777777" w:rsidTr="00FC501E">
        <w:trPr>
          <w:cnfStyle w:val="000000100000" w:firstRow="0" w:lastRow="0" w:firstColumn="0" w:lastColumn="0" w:oddVBand="0" w:evenVBand="0" w:oddHBand="1" w:evenHBand="0" w:firstRowFirstColumn="0" w:firstRowLastColumn="0" w:lastRowFirstColumn="0" w:lastRowLastColumn="0"/>
          <w:trHeight w:val="3288"/>
        </w:trPr>
        <w:tc>
          <w:tcPr>
            <w:cnfStyle w:val="001000000000" w:firstRow="0" w:lastRow="0" w:firstColumn="1" w:lastColumn="0" w:oddVBand="0" w:evenVBand="0" w:oddHBand="0" w:evenHBand="0" w:firstRowFirstColumn="0" w:firstRowLastColumn="0" w:lastRowFirstColumn="0" w:lastRowLastColumn="0"/>
            <w:tcW w:w="1837"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0C8221E8" w14:textId="0FCE3419" w:rsidR="00664FC9" w:rsidRPr="00B248FE" w:rsidRDefault="00664FC9" w:rsidP="002F1221">
            <w:pPr>
              <w:pStyle w:val="Tableheader"/>
              <w:rPr>
                <w:b/>
                <w:bCs w:val="0"/>
                <w:color w:val="auto"/>
              </w:rPr>
            </w:pPr>
            <w:r w:rsidRPr="00B248FE">
              <w:rPr>
                <w:b/>
                <w:bCs w:val="0"/>
                <w:color w:val="auto"/>
              </w:rPr>
              <w:t>Procedure Guidelines TH07D</w:t>
            </w:r>
          </w:p>
        </w:tc>
        <w:tc>
          <w:tcPr>
            <w:tcW w:w="7172" w:type="dxa"/>
            <w:gridSpan w:val="4"/>
            <w:tcBorders>
              <w:top w:val="none" w:sz="0" w:space="0" w:color="auto"/>
              <w:left w:val="none" w:sz="0" w:space="0" w:color="auto"/>
              <w:bottom w:val="none" w:sz="0" w:space="0" w:color="auto"/>
              <w:right w:val="none" w:sz="0" w:space="0" w:color="auto"/>
            </w:tcBorders>
            <w:shd w:val="clear" w:color="auto" w:fill="FDE9D1" w:themeFill="accent5" w:themeFillTint="33"/>
          </w:tcPr>
          <w:p w14:paraId="18C22B01" w14:textId="77777777" w:rsidR="00B92391" w:rsidRPr="00B248FE" w:rsidRDefault="00B92391" w:rsidP="002F1221">
            <w:pPr>
              <w:pStyle w:val="Tableheader"/>
              <w:ind w:left="34"/>
              <w:contextualSpacing/>
              <w:cnfStyle w:val="000000100000" w:firstRow="0" w:lastRow="0" w:firstColumn="0" w:lastColumn="0" w:oddVBand="0" w:evenVBand="0" w:oddHBand="1" w:evenHBand="0" w:firstRowFirstColumn="0" w:firstRowLastColumn="0" w:lastRowFirstColumn="0" w:lastRowLastColumn="0"/>
              <w:rPr>
                <w:color w:val="auto"/>
              </w:rPr>
            </w:pPr>
            <w:r w:rsidRPr="00B248FE">
              <w:rPr>
                <w:color w:val="auto"/>
              </w:rPr>
              <w:t xml:space="preserve">The following resources may support the development of telehealth communications and privacy procedure, specific to your facility: </w:t>
            </w:r>
          </w:p>
          <w:p w14:paraId="6BF87577" w14:textId="42AD7A94" w:rsidR="00B92391" w:rsidRPr="00B248FE" w:rsidRDefault="00B92391" w:rsidP="00DF7BB4">
            <w:pPr>
              <w:pStyle w:val="Tableheader"/>
              <w:numPr>
                <w:ilvl w:val="0"/>
                <w:numId w:val="21"/>
              </w:numPr>
              <w:ind w:left="460"/>
              <w:cnfStyle w:val="000000100000" w:firstRow="0" w:lastRow="0" w:firstColumn="0" w:lastColumn="0" w:oddVBand="0" w:evenVBand="0" w:oddHBand="1" w:evenHBand="0" w:firstRowFirstColumn="0" w:firstRowLastColumn="0" w:lastRowFirstColumn="0" w:lastRowLastColumn="0"/>
              <w:rPr>
                <w:color w:val="auto"/>
              </w:rPr>
            </w:pPr>
            <w:r w:rsidRPr="00B248FE">
              <w:rPr>
                <w:color w:val="auto"/>
              </w:rPr>
              <w:t>The Australian Department of Health has created a Privacy Checklist for Telehealth Services to assist organisations with privacy compliance obligations when delivering telehealth services.</w:t>
            </w:r>
          </w:p>
          <w:p w14:paraId="35BF4799" w14:textId="0A1467E8" w:rsidR="00B92391" w:rsidRPr="00B248FE" w:rsidRDefault="00B92391" w:rsidP="00DF7BB4">
            <w:pPr>
              <w:pStyle w:val="Tableheader"/>
              <w:numPr>
                <w:ilvl w:val="0"/>
                <w:numId w:val="21"/>
              </w:numPr>
              <w:ind w:left="460"/>
              <w:cnfStyle w:val="000000100000" w:firstRow="0" w:lastRow="0" w:firstColumn="0" w:lastColumn="0" w:oddVBand="0" w:evenVBand="0" w:oddHBand="1" w:evenHBand="0" w:firstRowFirstColumn="0" w:firstRowLastColumn="0" w:lastRowFirstColumn="0" w:lastRowLastColumn="0"/>
              <w:rPr>
                <w:color w:val="auto"/>
              </w:rPr>
            </w:pPr>
            <w:r w:rsidRPr="00B248FE">
              <w:rPr>
                <w:color w:val="auto"/>
              </w:rPr>
              <w:t>The Australian Digital Health Agency have produced:</w:t>
            </w:r>
          </w:p>
          <w:p w14:paraId="66891E6A" w14:textId="1EA4BAE9" w:rsidR="001C0A0E" w:rsidRPr="00B248FE" w:rsidRDefault="00B92391" w:rsidP="00DF7BB4">
            <w:pPr>
              <w:pStyle w:val="Tableheader"/>
              <w:numPr>
                <w:ilvl w:val="4"/>
                <w:numId w:val="22"/>
              </w:numPr>
              <w:ind w:left="1027"/>
              <w:cnfStyle w:val="000000100000" w:firstRow="0" w:lastRow="0" w:firstColumn="0" w:lastColumn="0" w:oddVBand="0" w:evenVBand="0" w:oddHBand="1" w:evenHBand="0" w:firstRowFirstColumn="0" w:firstRowLastColumn="0" w:lastRowFirstColumn="0" w:lastRowLastColumn="0"/>
              <w:rPr>
                <w:color w:val="auto"/>
              </w:rPr>
            </w:pPr>
            <w:r w:rsidRPr="00B248FE">
              <w:rPr>
                <w:color w:val="auto"/>
              </w:rPr>
              <w:t>RAC</w:t>
            </w:r>
            <w:r w:rsidR="00A45950" w:rsidRPr="00B248FE">
              <w:rPr>
                <w:color w:val="auto"/>
              </w:rPr>
              <w:t>H</w:t>
            </w:r>
            <w:r w:rsidRPr="00B248FE">
              <w:rPr>
                <w:color w:val="auto"/>
              </w:rPr>
              <w:t xml:space="preserve"> Factsheet - better access to healthcare information for facilities and residents</w:t>
            </w:r>
          </w:p>
          <w:p w14:paraId="293D568C" w14:textId="08D2B267" w:rsidR="00B92391" w:rsidRPr="00B248FE" w:rsidRDefault="00B92391" w:rsidP="00DF7BB4">
            <w:pPr>
              <w:pStyle w:val="Tableheader"/>
              <w:numPr>
                <w:ilvl w:val="4"/>
                <w:numId w:val="22"/>
              </w:numPr>
              <w:ind w:left="1027"/>
              <w:cnfStyle w:val="000000100000" w:firstRow="0" w:lastRow="0" w:firstColumn="0" w:lastColumn="0" w:oddVBand="0" w:evenVBand="0" w:oddHBand="1" w:evenHBand="0" w:firstRowFirstColumn="0" w:firstRowLastColumn="0" w:lastRowFirstColumn="0" w:lastRowLastColumn="0"/>
              <w:rPr>
                <w:color w:val="auto"/>
              </w:rPr>
            </w:pPr>
            <w:r w:rsidRPr="00B248FE">
              <w:rPr>
                <w:color w:val="auto"/>
              </w:rPr>
              <w:t>Secure Messaging for health care providers</w:t>
            </w:r>
            <w:r w:rsidR="00F73FB6">
              <w:rPr>
                <w:color w:val="auto"/>
              </w:rPr>
              <w:t>.</w:t>
            </w:r>
          </w:p>
          <w:p w14:paraId="23BED1FE" w14:textId="1612C002" w:rsidR="00664FC9" w:rsidRPr="00B248FE" w:rsidRDefault="00B92391" w:rsidP="00DF7BB4">
            <w:pPr>
              <w:pStyle w:val="Tableheader"/>
              <w:numPr>
                <w:ilvl w:val="0"/>
                <w:numId w:val="21"/>
              </w:numPr>
              <w:ind w:left="460"/>
              <w:cnfStyle w:val="000000100000" w:firstRow="0" w:lastRow="0" w:firstColumn="0" w:lastColumn="0" w:oddVBand="0" w:evenVBand="0" w:oddHBand="1" w:evenHBand="0" w:firstRowFirstColumn="0" w:firstRowLastColumn="0" w:lastRowFirstColumn="0" w:lastRowLastColumn="0"/>
              <w:rPr>
                <w:color w:val="auto"/>
              </w:rPr>
            </w:pPr>
            <w:r w:rsidRPr="00B248FE">
              <w:rPr>
                <w:color w:val="auto"/>
              </w:rPr>
              <w:t>RACGP (Royal Australian College of General Practitioners), Aged care clinical guide (Silver Book part B), Medical records at residential aged care facilities</w:t>
            </w:r>
            <w:r w:rsidR="00F73FB6">
              <w:rPr>
                <w:color w:val="auto"/>
              </w:rPr>
              <w:t>.</w:t>
            </w:r>
          </w:p>
        </w:tc>
      </w:tr>
      <w:tr w:rsidR="00097E2D" w14:paraId="741948EC" w14:textId="77777777" w:rsidTr="00FC501E">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16D59B10" w14:textId="77777777" w:rsidR="00097E2D" w:rsidRPr="00FC501E" w:rsidRDefault="00097E2D" w:rsidP="007146D0">
            <w:pPr>
              <w:pStyle w:val="Tableheader"/>
              <w:rPr>
                <w:b/>
                <w:bCs w:val="0"/>
              </w:rPr>
            </w:pPr>
            <w:r w:rsidRPr="00375AC9">
              <w:rPr>
                <w:b/>
                <w:bCs w:val="0"/>
              </w:rPr>
              <w:t>Effective date:</w:t>
            </w:r>
          </w:p>
        </w:tc>
        <w:tc>
          <w:tcPr>
            <w:tcW w:w="6320"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tcPr>
          <w:p w14:paraId="1BAA6CB6" w14:textId="77777777" w:rsidR="00097E2D" w:rsidRPr="00B248FE" w:rsidRDefault="00097E2D" w:rsidP="007146D0">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auto"/>
              </w:rPr>
            </w:pPr>
            <w:r w:rsidRPr="00B248FE">
              <w:rPr>
                <w:i/>
                <w:iCs/>
                <w:color w:val="666666" w:themeColor="text2"/>
              </w:rPr>
              <w:t>[Insert start date]</w:t>
            </w:r>
          </w:p>
        </w:tc>
      </w:tr>
      <w:tr w:rsidR="00097E2D" w14:paraId="6BBADBE1" w14:textId="77777777" w:rsidTr="00FC501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090F7887" w14:textId="77777777" w:rsidR="00097E2D" w:rsidRPr="0026251F" w:rsidRDefault="00097E2D" w:rsidP="007146D0">
            <w:pPr>
              <w:pStyle w:val="Tableheader"/>
              <w:rPr>
                <w:b/>
                <w:bCs w:val="0"/>
              </w:rPr>
            </w:pPr>
            <w:r w:rsidRPr="0026251F">
              <w:rPr>
                <w:b/>
                <w:bCs w:val="0"/>
              </w:rPr>
              <w:t>Replaces procedure dated:</w:t>
            </w:r>
          </w:p>
        </w:tc>
        <w:tc>
          <w:tcPr>
            <w:tcW w:w="6320"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318F9103" w14:textId="77777777" w:rsidR="00097E2D" w:rsidRPr="00B248FE" w:rsidRDefault="00097E2D" w:rsidP="007146D0">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097E2D" w14:paraId="00B94BE4" w14:textId="77777777" w:rsidTr="00FC501E">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7A9244FD" w14:textId="77777777" w:rsidR="00097E2D" w:rsidRPr="0026251F" w:rsidRDefault="00097E2D" w:rsidP="007146D0">
            <w:pPr>
              <w:pStyle w:val="Tableheader"/>
              <w:rPr>
                <w:b/>
                <w:bCs w:val="0"/>
              </w:rPr>
            </w:pPr>
            <w:r w:rsidRPr="0026251F">
              <w:rPr>
                <w:b/>
                <w:bCs w:val="0"/>
              </w:rPr>
              <w:t>Approved by:</w:t>
            </w:r>
          </w:p>
        </w:tc>
        <w:tc>
          <w:tcPr>
            <w:tcW w:w="6320"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tcPr>
          <w:p w14:paraId="586DA0A9" w14:textId="77777777" w:rsidR="00097E2D" w:rsidRPr="00B248FE" w:rsidRDefault="00097E2D" w:rsidP="007146D0">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p>
        </w:tc>
      </w:tr>
      <w:tr w:rsidR="00097E2D" w14:paraId="5B390596" w14:textId="77777777" w:rsidTr="00FC501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5FA10ACC" w14:textId="77777777" w:rsidR="00097E2D" w:rsidRPr="0026251F" w:rsidRDefault="00097E2D" w:rsidP="007146D0">
            <w:pPr>
              <w:pStyle w:val="Tableheader"/>
              <w:rPr>
                <w:b/>
                <w:bCs w:val="0"/>
              </w:rPr>
            </w:pPr>
            <w:r w:rsidRPr="0026251F">
              <w:rPr>
                <w:b/>
                <w:bCs w:val="0"/>
              </w:rPr>
              <w:t>Page:</w:t>
            </w:r>
          </w:p>
        </w:tc>
        <w:tc>
          <w:tcPr>
            <w:tcW w:w="6320"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40280AF4" w14:textId="2F2F0448" w:rsidR="00097E2D" w:rsidRPr="00B248FE" w:rsidRDefault="00B92391" w:rsidP="007146D0">
            <w:pPr>
              <w:pStyle w:val="Tableheader"/>
              <w:cnfStyle w:val="000000100000" w:firstRow="0" w:lastRow="0" w:firstColumn="0" w:lastColumn="0" w:oddVBand="0" w:evenVBand="0" w:oddHBand="1" w:evenHBand="0" w:firstRowFirstColumn="0" w:firstRowLastColumn="0" w:lastRowFirstColumn="0" w:lastRowLastColumn="0"/>
              <w:rPr>
                <w:color w:val="auto"/>
              </w:rPr>
            </w:pPr>
            <w:r w:rsidRPr="00B248FE">
              <w:rPr>
                <w:color w:val="auto"/>
              </w:rPr>
              <w:t>2</w:t>
            </w:r>
            <w:r w:rsidR="00097E2D" w:rsidRPr="00B248FE">
              <w:rPr>
                <w:color w:val="auto"/>
              </w:rPr>
              <w:t xml:space="preserve"> of </w:t>
            </w:r>
            <w:r w:rsidRPr="00B248FE">
              <w:rPr>
                <w:color w:val="auto"/>
              </w:rPr>
              <w:t>2</w:t>
            </w:r>
          </w:p>
        </w:tc>
      </w:tr>
    </w:tbl>
    <w:p w14:paraId="0EEF4B26" w14:textId="77777777" w:rsidR="005E0061" w:rsidRPr="003C0B46" w:rsidRDefault="005E0061" w:rsidP="001C4719">
      <w:pPr>
        <w:pStyle w:val="BodyText"/>
      </w:pPr>
      <w:r>
        <w:rPr>
          <w:lang w:val="en-US"/>
        </w:rPr>
        <w:br w:type="page"/>
      </w:r>
    </w:p>
    <w:p w14:paraId="776F579D" w14:textId="41151197" w:rsidR="00097E2D" w:rsidRPr="00617FE4" w:rsidRDefault="00635C3F" w:rsidP="00097E2D">
      <w:pPr>
        <w:pStyle w:val="Heading1"/>
        <w:rPr>
          <w:lang w:val="en-US"/>
        </w:rPr>
      </w:pPr>
      <w:bookmarkStart w:id="11" w:name="_Toc196299167"/>
      <w:r w:rsidRPr="00635C3F">
        <w:rPr>
          <w:lang w:val="en-US"/>
        </w:rPr>
        <w:lastRenderedPageBreak/>
        <w:t xml:space="preserve">Telehealth Example Procedure ‒ Conducting a </w:t>
      </w:r>
      <w:r w:rsidR="006745DE">
        <w:rPr>
          <w:lang w:val="en-US"/>
        </w:rPr>
        <w:t>c</w:t>
      </w:r>
      <w:r w:rsidRPr="00635C3F">
        <w:rPr>
          <w:lang w:val="en-US"/>
        </w:rPr>
        <w:t>onsultation</w:t>
      </w:r>
      <w:bookmarkEnd w:id="11"/>
    </w:p>
    <w:tbl>
      <w:tblPr>
        <w:tblStyle w:val="NQPHNtable-orange2"/>
        <w:tblW w:w="0" w:type="auto"/>
        <w:tblBorders>
          <w:top w:val="single" w:sz="12" w:space="0" w:color="FFFFFF" w:themeColor="background1"/>
          <w:left w:val="none" w:sz="0" w:space="0" w:color="auto"/>
          <w:bottom w:val="single" w:sz="12" w:space="0" w:color="FFFFFF" w:themeColor="background1"/>
          <w:right w:val="none" w:sz="0" w:space="0" w:color="auto"/>
          <w:insideH w:val="single" w:sz="18" w:space="0" w:color="FFFFFF" w:themeColor="background1"/>
          <w:insideV w:val="single" w:sz="18" w:space="0" w:color="FFFFFF" w:themeColor="background1"/>
        </w:tblBorders>
        <w:tblLook w:val="04A0" w:firstRow="1" w:lastRow="0" w:firstColumn="1" w:lastColumn="0" w:noHBand="0" w:noVBand="1"/>
      </w:tblPr>
      <w:tblGrid>
        <w:gridCol w:w="2694"/>
        <w:gridCol w:w="6316"/>
      </w:tblGrid>
      <w:tr w:rsidR="00097E2D" w14:paraId="2B73BFAE" w14:textId="77777777" w:rsidTr="003F7E1C">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05811B46" w14:textId="77777777" w:rsidR="00097E2D" w:rsidRPr="0076077B" w:rsidRDefault="00097E2D" w:rsidP="007146D0">
            <w:pPr>
              <w:pStyle w:val="Tableheader"/>
              <w:rPr>
                <w:b/>
                <w:bCs w:val="0"/>
              </w:rPr>
            </w:pPr>
            <w:r w:rsidRPr="0076077B">
              <w:rPr>
                <w:b/>
                <w:bCs w:val="0"/>
              </w:rPr>
              <w:t>Procedure Ref. Number</w:t>
            </w:r>
          </w:p>
        </w:tc>
        <w:tc>
          <w:tcPr>
            <w:tcW w:w="6316" w:type="dxa"/>
            <w:shd w:val="clear" w:color="auto" w:fill="FBD3A4" w:themeFill="accent5" w:themeFillTint="66"/>
          </w:tcPr>
          <w:p w14:paraId="44FFFC02" w14:textId="0D694BC2" w:rsidR="00097E2D" w:rsidRPr="00F73FB6" w:rsidRDefault="00B44EF1" w:rsidP="007146D0">
            <w:pPr>
              <w:pStyle w:val="Tableheader"/>
              <w:cnfStyle w:val="100000000000" w:firstRow="1" w:lastRow="0" w:firstColumn="0" w:lastColumn="0" w:oddVBand="0" w:evenVBand="0" w:oddHBand="0" w:evenHBand="0" w:firstRowFirstColumn="0" w:firstRowLastColumn="0" w:lastRowFirstColumn="0" w:lastRowLastColumn="0"/>
              <w:rPr>
                <w:b/>
                <w:bCs w:val="0"/>
                <w:color w:val="auto"/>
              </w:rPr>
            </w:pPr>
            <w:r w:rsidRPr="00F73FB6">
              <w:rPr>
                <w:b/>
                <w:bCs w:val="0"/>
                <w:color w:val="auto"/>
              </w:rPr>
              <w:t>TH08</w:t>
            </w:r>
          </w:p>
        </w:tc>
      </w:tr>
      <w:tr w:rsidR="00097E2D" w14:paraId="4D9ED3EA" w14:textId="77777777" w:rsidTr="003F7E1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128D3FB8" w14:textId="77777777" w:rsidR="00097E2D" w:rsidRPr="0076077B" w:rsidRDefault="00097E2D" w:rsidP="007146D0">
            <w:pPr>
              <w:pStyle w:val="Tableheader"/>
              <w:rPr>
                <w:b/>
                <w:bCs w:val="0"/>
              </w:rPr>
            </w:pPr>
            <w:r w:rsidRPr="0076077B">
              <w:rPr>
                <w:b/>
                <w:bCs w:val="0"/>
              </w:rPr>
              <w:t>Example Procedure name</w:t>
            </w:r>
          </w:p>
        </w:tc>
        <w:tc>
          <w:tcPr>
            <w:tcW w:w="6316"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4FD23096" w14:textId="25D07318" w:rsidR="00097E2D" w:rsidRPr="00F73FB6" w:rsidRDefault="006745DE" w:rsidP="007146D0">
            <w:pPr>
              <w:pStyle w:val="Tableheader"/>
              <w:cnfStyle w:val="000000100000" w:firstRow="0" w:lastRow="0" w:firstColumn="0" w:lastColumn="0" w:oddVBand="0" w:evenVBand="0" w:oddHBand="1" w:evenHBand="0" w:firstRowFirstColumn="0" w:firstRowLastColumn="0" w:lastRowFirstColumn="0" w:lastRowLastColumn="0"/>
              <w:rPr>
                <w:b/>
                <w:color w:val="auto"/>
              </w:rPr>
            </w:pPr>
            <w:r w:rsidRPr="00F73FB6">
              <w:rPr>
                <w:b/>
                <w:color w:val="auto"/>
              </w:rPr>
              <w:t>Conducting a telehealth consultation</w:t>
            </w:r>
          </w:p>
        </w:tc>
      </w:tr>
      <w:tr w:rsidR="00097E2D" w14:paraId="5FB9A36F" w14:textId="77777777" w:rsidTr="003F7E1C">
        <w:trPr>
          <w:cnfStyle w:val="000000010000" w:firstRow="0" w:lastRow="0" w:firstColumn="0" w:lastColumn="0" w:oddVBand="0" w:evenVBand="0" w:oddHBand="0" w:evenHBand="1"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2694" w:type="dxa"/>
            <w:tcBorders>
              <w:top w:val="none" w:sz="0" w:space="0" w:color="auto"/>
              <w:left w:val="none" w:sz="0" w:space="0" w:color="auto"/>
              <w:bottom w:val="none" w:sz="0" w:space="0" w:color="auto"/>
              <w:right w:val="none" w:sz="0" w:space="0" w:color="auto"/>
            </w:tcBorders>
          </w:tcPr>
          <w:p w14:paraId="6134A7A6" w14:textId="77777777" w:rsidR="00097E2D" w:rsidRPr="0076077B" w:rsidRDefault="00097E2D" w:rsidP="007146D0">
            <w:pPr>
              <w:pStyle w:val="Tableheader"/>
              <w:rPr>
                <w:b/>
                <w:bCs w:val="0"/>
              </w:rPr>
            </w:pPr>
            <w:r w:rsidRPr="0076077B">
              <w:rPr>
                <w:b/>
                <w:bCs w:val="0"/>
              </w:rPr>
              <w:t>Reason for this procedure</w:t>
            </w:r>
          </w:p>
        </w:tc>
        <w:tc>
          <w:tcPr>
            <w:tcW w:w="6316"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3C107DDF" w14:textId="6CA171CE" w:rsidR="00097E2D" w:rsidRPr="00F73FB6" w:rsidRDefault="00752741" w:rsidP="007146D0">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F73FB6">
              <w:rPr>
                <w:color w:val="auto"/>
              </w:rPr>
              <w:t>Ensure residents having a consultation with a health professional using video or telephone are offered an experience that closely replicates an in-person healthcare visit.</w:t>
            </w:r>
          </w:p>
        </w:tc>
      </w:tr>
    </w:tbl>
    <w:tbl>
      <w:tblPr>
        <w:tblStyle w:val="NQPHNtable-orange"/>
        <w:tblW w:w="9010" w:type="dxa"/>
        <w:tblBorders>
          <w:top w:val="single" w:sz="18" w:space="0" w:color="FFFFFF" w:themeColor="background1"/>
          <w:left w:val="none" w:sz="0" w:space="0" w:color="auto"/>
          <w:bottom w:val="dotted" w:sz="18" w:space="0" w:color="FFFFFF" w:themeColor="background1"/>
          <w:right w:val="none" w:sz="0" w:space="0" w:color="auto"/>
          <w:insideH w:val="single" w:sz="18" w:space="0" w:color="FFFFFF" w:themeColor="background1"/>
          <w:insideV w:val="single" w:sz="18" w:space="0" w:color="FFFFFF" w:themeColor="background1"/>
        </w:tblBorders>
        <w:tblLook w:val="04A0" w:firstRow="1" w:lastRow="0" w:firstColumn="1" w:lastColumn="0" w:noHBand="0" w:noVBand="1"/>
      </w:tblPr>
      <w:tblGrid>
        <w:gridCol w:w="1836"/>
        <w:gridCol w:w="855"/>
        <w:gridCol w:w="4381"/>
        <w:gridCol w:w="1929"/>
        <w:gridCol w:w="9"/>
      </w:tblGrid>
      <w:tr w:rsidR="00097E2D" w14:paraId="7CDE64D2" w14:textId="77777777" w:rsidTr="001C4AC7">
        <w:trPr>
          <w:gridAfter w:val="1"/>
          <w:cnfStyle w:val="100000000000" w:firstRow="1" w:lastRow="0" w:firstColumn="0" w:lastColumn="0" w:oddVBand="0" w:evenVBand="0" w:oddHBand="0" w:evenHBand="0" w:firstRowFirstColumn="0" w:firstRowLastColumn="0" w:lastRowFirstColumn="0" w:lastRowLastColumn="0"/>
          <w:wAfter w:w="9" w:type="dxa"/>
          <w:trHeight w:val="340"/>
        </w:trPr>
        <w:tc>
          <w:tcPr>
            <w:cnfStyle w:val="001000000100" w:firstRow="0" w:lastRow="0" w:firstColumn="1" w:lastColumn="0" w:oddVBand="0" w:evenVBand="0" w:oddHBand="0" w:evenHBand="0" w:firstRowFirstColumn="1" w:firstRowLastColumn="0" w:lastRowFirstColumn="0" w:lastRowLastColumn="0"/>
            <w:tcW w:w="7072" w:type="dxa"/>
            <w:gridSpan w:val="3"/>
            <w:tcBorders>
              <w:top w:val="none" w:sz="0" w:space="0" w:color="auto"/>
              <w:left w:val="none" w:sz="0" w:space="0" w:color="auto"/>
              <w:bottom w:val="none" w:sz="0" w:space="0" w:color="auto"/>
              <w:right w:val="none" w:sz="0" w:space="0" w:color="auto"/>
            </w:tcBorders>
          </w:tcPr>
          <w:p w14:paraId="6FBFC7D7" w14:textId="77777777" w:rsidR="00097E2D" w:rsidRPr="0076077B" w:rsidRDefault="00097E2D" w:rsidP="007146D0">
            <w:pPr>
              <w:pStyle w:val="Tableheader"/>
              <w:rPr>
                <w:b/>
                <w:bCs w:val="0"/>
              </w:rPr>
            </w:pPr>
            <w:r>
              <w:rPr>
                <w:b/>
                <w:bCs w:val="0"/>
              </w:rPr>
              <w:t>Example procedure</w:t>
            </w:r>
          </w:p>
        </w:tc>
        <w:tc>
          <w:tcPr>
            <w:tcW w:w="1929" w:type="dxa"/>
            <w:tcBorders>
              <w:left w:val="none" w:sz="0" w:space="0" w:color="auto"/>
            </w:tcBorders>
          </w:tcPr>
          <w:p w14:paraId="2B62803D" w14:textId="77777777" w:rsidR="00097E2D" w:rsidRPr="0076077B" w:rsidRDefault="00097E2D" w:rsidP="007146D0">
            <w:pPr>
              <w:pStyle w:val="Tableheader"/>
              <w:cnfStyle w:val="100000000000" w:firstRow="1" w:lastRow="0" w:firstColumn="0" w:lastColumn="0" w:oddVBand="0" w:evenVBand="0" w:oddHBand="0" w:evenHBand="0" w:firstRowFirstColumn="0" w:firstRowLastColumn="0" w:lastRowFirstColumn="0" w:lastRowLastColumn="0"/>
              <w:rPr>
                <w:b/>
                <w:bCs w:val="0"/>
              </w:rPr>
            </w:pPr>
            <w:r w:rsidRPr="0076077B">
              <w:rPr>
                <w:b/>
                <w:bCs w:val="0"/>
              </w:rPr>
              <w:t>Refer to</w:t>
            </w:r>
          </w:p>
        </w:tc>
      </w:tr>
      <w:tr w:rsidR="00BF5080" w14:paraId="1ED22D4A" w14:textId="77777777" w:rsidTr="001C4AC7">
        <w:trPr>
          <w:gridAfter w:val="1"/>
          <w:cnfStyle w:val="000000100000" w:firstRow="0" w:lastRow="0" w:firstColumn="0" w:lastColumn="0" w:oddVBand="0" w:evenVBand="0" w:oddHBand="1" w:evenHBand="0" w:firstRowFirstColumn="0" w:firstRowLastColumn="0" w:lastRowFirstColumn="0" w:lastRowLastColumn="0"/>
          <w:wAfter w:w="9" w:type="dxa"/>
          <w:trHeight w:val="624"/>
        </w:trPr>
        <w:tc>
          <w:tcPr>
            <w:cnfStyle w:val="001000000000" w:firstRow="0" w:lastRow="0" w:firstColumn="1" w:lastColumn="0" w:oddVBand="0" w:evenVBand="0" w:oddHBand="0" w:evenHBand="0" w:firstRowFirstColumn="0" w:firstRowLastColumn="0" w:lastRowFirstColumn="0" w:lastRowLastColumn="0"/>
            <w:tcW w:w="7072"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tcPr>
          <w:p w14:paraId="7ACEC31F" w14:textId="0D131182" w:rsidR="00BF5080" w:rsidRPr="00F73FB6" w:rsidRDefault="00BF5080" w:rsidP="0021303E">
            <w:pPr>
              <w:pStyle w:val="Tableheader"/>
              <w:numPr>
                <w:ilvl w:val="0"/>
                <w:numId w:val="12"/>
              </w:numPr>
              <w:ind w:left="457"/>
              <w:rPr>
                <w:color w:val="auto"/>
              </w:rPr>
            </w:pPr>
            <w:r w:rsidRPr="00F73FB6">
              <w:rPr>
                <w:b/>
                <w:bCs w:val="0"/>
                <w:color w:val="auto"/>
              </w:rPr>
              <w:t>Maintain the same practice standards</w:t>
            </w:r>
            <w:r w:rsidRPr="00F73FB6">
              <w:rPr>
                <w:color w:val="auto"/>
              </w:rPr>
              <w:t xml:space="preserve"> in conducting the telehealth consultation that is required for a visit with a health care professional delivered in person</w:t>
            </w:r>
          </w:p>
        </w:tc>
        <w:tc>
          <w:tcPr>
            <w:tcW w:w="1929"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07BBB9A7" w14:textId="77777777" w:rsidR="00CC0688" w:rsidRPr="00F73FB6" w:rsidRDefault="00CC0688" w:rsidP="00CC0688">
            <w:pPr>
              <w:pStyle w:val="Tableheader"/>
              <w:cnfStyle w:val="000000100000" w:firstRow="0" w:lastRow="0" w:firstColumn="0" w:lastColumn="0" w:oddVBand="0" w:evenVBand="0" w:oddHBand="1" w:evenHBand="0" w:firstRowFirstColumn="0" w:firstRowLastColumn="0" w:lastRowFirstColumn="0" w:lastRowLastColumn="0"/>
              <w:rPr>
                <w:color w:val="auto"/>
              </w:rPr>
            </w:pPr>
            <w:r w:rsidRPr="00F73FB6">
              <w:rPr>
                <w:color w:val="auto"/>
              </w:rPr>
              <w:t xml:space="preserve">Procedure Ref No: </w:t>
            </w:r>
          </w:p>
          <w:p w14:paraId="47CDEAA6" w14:textId="77777777" w:rsidR="00CC0688" w:rsidRPr="00F73FB6" w:rsidRDefault="00CC0688" w:rsidP="00CC0688">
            <w:pPr>
              <w:pStyle w:val="Tableheader"/>
              <w:cnfStyle w:val="000000100000" w:firstRow="0" w:lastRow="0" w:firstColumn="0" w:lastColumn="0" w:oddVBand="0" w:evenVBand="0" w:oddHBand="1" w:evenHBand="0" w:firstRowFirstColumn="0" w:firstRowLastColumn="0" w:lastRowFirstColumn="0" w:lastRowLastColumn="0"/>
              <w:rPr>
                <w:b/>
                <w:bCs/>
                <w:color w:val="auto"/>
              </w:rPr>
            </w:pPr>
            <w:r w:rsidRPr="00F73FB6">
              <w:rPr>
                <w:b/>
                <w:bCs/>
                <w:color w:val="auto"/>
              </w:rPr>
              <w:t>TH01</w:t>
            </w:r>
          </w:p>
          <w:p w14:paraId="69207FC2" w14:textId="41AFB7DF" w:rsidR="00BF5080" w:rsidRPr="00F73FB6" w:rsidRDefault="00CC0688" w:rsidP="00CC0688">
            <w:pPr>
              <w:pStyle w:val="Tableheader"/>
              <w:cnfStyle w:val="000000100000" w:firstRow="0" w:lastRow="0" w:firstColumn="0" w:lastColumn="0" w:oddVBand="0" w:evenVBand="0" w:oddHBand="1" w:evenHBand="0" w:firstRowFirstColumn="0" w:firstRowLastColumn="0" w:lastRowFirstColumn="0" w:lastRowLastColumn="0"/>
              <w:rPr>
                <w:color w:val="auto"/>
              </w:rPr>
            </w:pPr>
            <w:r w:rsidRPr="00F73FB6">
              <w:rPr>
                <w:color w:val="auto"/>
              </w:rPr>
              <w:t xml:space="preserve">Procedure Guideline </w:t>
            </w:r>
            <w:r w:rsidRPr="00F73FB6">
              <w:rPr>
                <w:b/>
                <w:bCs/>
                <w:color w:val="auto"/>
              </w:rPr>
              <w:t>TH08G</w:t>
            </w:r>
          </w:p>
        </w:tc>
      </w:tr>
      <w:tr w:rsidR="00BF5080" w14:paraId="1F3F214B" w14:textId="77777777" w:rsidTr="001C4AC7">
        <w:trPr>
          <w:gridAfter w:val="1"/>
          <w:cnfStyle w:val="000000010000" w:firstRow="0" w:lastRow="0" w:firstColumn="0" w:lastColumn="0" w:oddVBand="0" w:evenVBand="0" w:oddHBand="0" w:evenHBand="1" w:firstRowFirstColumn="0" w:firstRowLastColumn="0" w:lastRowFirstColumn="0" w:lastRowLastColumn="0"/>
          <w:wAfter w:w="9" w:type="dxa"/>
          <w:trHeight w:val="2835"/>
        </w:trPr>
        <w:tc>
          <w:tcPr>
            <w:cnfStyle w:val="001000000000" w:firstRow="0" w:lastRow="0" w:firstColumn="1" w:lastColumn="0" w:oddVBand="0" w:evenVBand="0" w:oddHBand="0" w:evenHBand="0" w:firstRowFirstColumn="0" w:firstRowLastColumn="0" w:lastRowFirstColumn="0" w:lastRowLastColumn="0"/>
            <w:tcW w:w="7072"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1BF290DE" w14:textId="77777777" w:rsidR="00BF5080" w:rsidRPr="00F73FB6" w:rsidRDefault="00BF5080" w:rsidP="0021303E">
            <w:pPr>
              <w:pStyle w:val="Tableheader"/>
              <w:numPr>
                <w:ilvl w:val="0"/>
                <w:numId w:val="12"/>
              </w:numPr>
              <w:ind w:left="452"/>
              <w:rPr>
                <w:color w:val="auto"/>
              </w:rPr>
            </w:pPr>
            <w:r w:rsidRPr="00F73FB6">
              <w:rPr>
                <w:b/>
                <w:bCs w:val="0"/>
                <w:color w:val="auto"/>
              </w:rPr>
              <w:t>Prepare</w:t>
            </w:r>
            <w:r w:rsidRPr="00F73FB6">
              <w:rPr>
                <w:color w:val="auto"/>
              </w:rPr>
              <w:t xml:space="preserve"> for the telehealth consultation and make necessary arrangements using the facility specific Procedures and Resources available, including:</w:t>
            </w:r>
          </w:p>
          <w:p w14:paraId="3AD73988" w14:textId="1B3B7275" w:rsidR="006306F2" w:rsidRPr="00F73FB6" w:rsidRDefault="00BC5415" w:rsidP="00DF7BB4">
            <w:pPr>
              <w:pStyle w:val="Tableheader"/>
              <w:numPr>
                <w:ilvl w:val="1"/>
                <w:numId w:val="23"/>
              </w:numPr>
              <w:ind w:left="883"/>
              <w:contextualSpacing/>
              <w:rPr>
                <w:color w:val="auto"/>
              </w:rPr>
            </w:pPr>
            <w:r w:rsidRPr="00F73FB6">
              <w:rPr>
                <w:color w:val="auto"/>
              </w:rPr>
              <w:t>C</w:t>
            </w:r>
            <w:r w:rsidR="006306F2" w:rsidRPr="00F73FB6">
              <w:rPr>
                <w:color w:val="auto"/>
              </w:rPr>
              <w:t>onfirming resident suitability and arranging the appointment</w:t>
            </w:r>
          </w:p>
          <w:p w14:paraId="6DC6DC03" w14:textId="632451EA" w:rsidR="006306F2" w:rsidRPr="00F73FB6" w:rsidRDefault="006306F2" w:rsidP="00DF7BB4">
            <w:pPr>
              <w:pStyle w:val="Tableheader"/>
              <w:numPr>
                <w:ilvl w:val="1"/>
                <w:numId w:val="23"/>
              </w:numPr>
              <w:ind w:left="883"/>
              <w:contextualSpacing/>
              <w:rPr>
                <w:color w:val="auto"/>
              </w:rPr>
            </w:pPr>
            <w:r w:rsidRPr="00F73FB6">
              <w:rPr>
                <w:color w:val="auto"/>
              </w:rPr>
              <w:t>Coordinating telehealth technology requirements</w:t>
            </w:r>
          </w:p>
          <w:p w14:paraId="00F360F2" w14:textId="6B99F9FC" w:rsidR="006306F2" w:rsidRPr="00F73FB6" w:rsidRDefault="006306F2" w:rsidP="00DF7BB4">
            <w:pPr>
              <w:pStyle w:val="Tableheader"/>
              <w:numPr>
                <w:ilvl w:val="1"/>
                <w:numId w:val="23"/>
              </w:numPr>
              <w:ind w:left="883"/>
              <w:contextualSpacing/>
              <w:rPr>
                <w:color w:val="auto"/>
              </w:rPr>
            </w:pPr>
            <w:r w:rsidRPr="00F73FB6">
              <w:rPr>
                <w:color w:val="auto"/>
              </w:rPr>
              <w:t xml:space="preserve">Assessing the resident’s needs for emotional and physical support from family and friends, and other complementary support services </w:t>
            </w:r>
          </w:p>
          <w:p w14:paraId="13DACF27" w14:textId="4C6F97E8" w:rsidR="006306F2" w:rsidRPr="00F73FB6" w:rsidRDefault="006306F2" w:rsidP="00DF7BB4">
            <w:pPr>
              <w:pStyle w:val="Tableheader"/>
              <w:numPr>
                <w:ilvl w:val="1"/>
                <w:numId w:val="23"/>
              </w:numPr>
              <w:ind w:left="883"/>
              <w:contextualSpacing/>
              <w:rPr>
                <w:color w:val="auto"/>
              </w:rPr>
            </w:pPr>
            <w:r w:rsidRPr="00F73FB6">
              <w:rPr>
                <w:color w:val="auto"/>
              </w:rPr>
              <w:t xml:space="preserve">Ensuring the resident and their family are fully informed and have indicated consent </w:t>
            </w:r>
          </w:p>
          <w:p w14:paraId="4C49B73A" w14:textId="65A33EDD" w:rsidR="006306F2" w:rsidRPr="00F73FB6" w:rsidRDefault="006306F2" w:rsidP="00DF7BB4">
            <w:pPr>
              <w:pStyle w:val="Tableheader"/>
              <w:numPr>
                <w:ilvl w:val="1"/>
                <w:numId w:val="23"/>
              </w:numPr>
              <w:ind w:left="883"/>
              <w:contextualSpacing/>
              <w:rPr>
                <w:color w:val="auto"/>
              </w:rPr>
            </w:pPr>
            <w:r w:rsidRPr="00F73FB6">
              <w:rPr>
                <w:color w:val="auto"/>
              </w:rPr>
              <w:t xml:space="preserve">Administering communication and documentation processes </w:t>
            </w:r>
          </w:p>
          <w:p w14:paraId="430709EB" w14:textId="1E7000E4" w:rsidR="006306F2" w:rsidRPr="00F73FB6" w:rsidRDefault="006306F2" w:rsidP="00DF7BB4">
            <w:pPr>
              <w:pStyle w:val="Tableheader"/>
              <w:numPr>
                <w:ilvl w:val="1"/>
                <w:numId w:val="23"/>
              </w:numPr>
              <w:ind w:left="883"/>
              <w:contextualSpacing/>
              <w:rPr>
                <w:color w:val="auto"/>
              </w:rPr>
            </w:pPr>
            <w:r w:rsidRPr="00F73FB6">
              <w:rPr>
                <w:color w:val="auto"/>
              </w:rPr>
              <w:t xml:space="preserve">Preparing the resident </w:t>
            </w:r>
          </w:p>
          <w:p w14:paraId="0020345F" w14:textId="552796C1" w:rsidR="006306F2" w:rsidRPr="00F73FB6" w:rsidRDefault="006306F2" w:rsidP="00DF7BB4">
            <w:pPr>
              <w:pStyle w:val="Tableheader"/>
              <w:numPr>
                <w:ilvl w:val="1"/>
                <w:numId w:val="23"/>
              </w:numPr>
              <w:ind w:left="883"/>
              <w:contextualSpacing/>
              <w:rPr>
                <w:color w:val="auto"/>
              </w:rPr>
            </w:pPr>
            <w:r w:rsidRPr="00F73FB6">
              <w:rPr>
                <w:color w:val="auto"/>
              </w:rPr>
              <w:t>Setting up the telehealth space.</w:t>
            </w:r>
          </w:p>
        </w:tc>
        <w:tc>
          <w:tcPr>
            <w:tcW w:w="1929"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7A180704" w14:textId="77777777" w:rsidR="004C58F4" w:rsidRPr="00F73FB6" w:rsidRDefault="004C58F4" w:rsidP="004C58F4">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F73FB6">
              <w:rPr>
                <w:color w:val="auto"/>
              </w:rPr>
              <w:t xml:space="preserve">Procedure Ref No: </w:t>
            </w:r>
          </w:p>
          <w:p w14:paraId="06D22230" w14:textId="043286CC" w:rsidR="004C58F4" w:rsidRPr="00F73FB6" w:rsidRDefault="004C58F4" w:rsidP="00DF7BB4">
            <w:pPr>
              <w:pStyle w:val="Tableheader"/>
              <w:numPr>
                <w:ilvl w:val="0"/>
                <w:numId w:val="30"/>
              </w:numPr>
              <w:ind w:left="612"/>
              <w:cnfStyle w:val="000000010000" w:firstRow="0" w:lastRow="0" w:firstColumn="0" w:lastColumn="0" w:oddVBand="0" w:evenVBand="0" w:oddHBand="0" w:evenHBand="1" w:firstRowFirstColumn="0" w:firstRowLastColumn="0" w:lastRowFirstColumn="0" w:lastRowLastColumn="0"/>
              <w:rPr>
                <w:b/>
                <w:bCs/>
                <w:color w:val="auto"/>
              </w:rPr>
            </w:pPr>
            <w:r w:rsidRPr="00F73FB6">
              <w:rPr>
                <w:b/>
                <w:bCs/>
                <w:color w:val="auto"/>
              </w:rPr>
              <w:t xml:space="preserve">TH02 </w:t>
            </w:r>
          </w:p>
          <w:p w14:paraId="4676371F" w14:textId="77DED49D" w:rsidR="004C58F4" w:rsidRPr="00F73FB6" w:rsidRDefault="004C58F4" w:rsidP="00DF7BB4">
            <w:pPr>
              <w:pStyle w:val="Tableheader"/>
              <w:numPr>
                <w:ilvl w:val="0"/>
                <w:numId w:val="30"/>
              </w:numPr>
              <w:ind w:left="612"/>
              <w:cnfStyle w:val="000000010000" w:firstRow="0" w:lastRow="0" w:firstColumn="0" w:lastColumn="0" w:oddVBand="0" w:evenVBand="0" w:oddHBand="0" w:evenHBand="1" w:firstRowFirstColumn="0" w:firstRowLastColumn="0" w:lastRowFirstColumn="0" w:lastRowLastColumn="0"/>
              <w:rPr>
                <w:b/>
                <w:bCs/>
                <w:color w:val="auto"/>
              </w:rPr>
            </w:pPr>
            <w:r w:rsidRPr="00F73FB6">
              <w:rPr>
                <w:b/>
                <w:bCs/>
                <w:color w:val="auto"/>
              </w:rPr>
              <w:t>TH03</w:t>
            </w:r>
          </w:p>
          <w:p w14:paraId="402D7621" w14:textId="3A8F8E76" w:rsidR="004C58F4" w:rsidRPr="00F73FB6" w:rsidRDefault="004C58F4" w:rsidP="00DF7BB4">
            <w:pPr>
              <w:pStyle w:val="Tableheader"/>
              <w:numPr>
                <w:ilvl w:val="0"/>
                <w:numId w:val="30"/>
              </w:numPr>
              <w:ind w:left="612"/>
              <w:cnfStyle w:val="000000010000" w:firstRow="0" w:lastRow="0" w:firstColumn="0" w:lastColumn="0" w:oddVBand="0" w:evenVBand="0" w:oddHBand="0" w:evenHBand="1" w:firstRowFirstColumn="0" w:firstRowLastColumn="0" w:lastRowFirstColumn="0" w:lastRowLastColumn="0"/>
              <w:rPr>
                <w:b/>
                <w:bCs/>
                <w:color w:val="auto"/>
              </w:rPr>
            </w:pPr>
            <w:r w:rsidRPr="00F73FB6">
              <w:rPr>
                <w:b/>
                <w:bCs/>
                <w:color w:val="auto"/>
              </w:rPr>
              <w:t>TH04</w:t>
            </w:r>
          </w:p>
          <w:p w14:paraId="2B19AFF9" w14:textId="30590F6C" w:rsidR="004C58F4" w:rsidRPr="00F73FB6" w:rsidRDefault="004C58F4" w:rsidP="00DF7BB4">
            <w:pPr>
              <w:pStyle w:val="Tableheader"/>
              <w:numPr>
                <w:ilvl w:val="0"/>
                <w:numId w:val="30"/>
              </w:numPr>
              <w:ind w:left="612"/>
              <w:cnfStyle w:val="000000010000" w:firstRow="0" w:lastRow="0" w:firstColumn="0" w:lastColumn="0" w:oddVBand="0" w:evenVBand="0" w:oddHBand="0" w:evenHBand="1" w:firstRowFirstColumn="0" w:firstRowLastColumn="0" w:lastRowFirstColumn="0" w:lastRowLastColumn="0"/>
              <w:rPr>
                <w:b/>
                <w:bCs/>
                <w:color w:val="auto"/>
              </w:rPr>
            </w:pPr>
            <w:r w:rsidRPr="00F73FB6">
              <w:rPr>
                <w:b/>
                <w:bCs/>
                <w:color w:val="auto"/>
              </w:rPr>
              <w:t>TH05</w:t>
            </w:r>
          </w:p>
          <w:p w14:paraId="1380B116" w14:textId="63B171CE" w:rsidR="004C58F4" w:rsidRPr="00F73FB6" w:rsidRDefault="004C58F4" w:rsidP="00DF7BB4">
            <w:pPr>
              <w:pStyle w:val="Tableheader"/>
              <w:numPr>
                <w:ilvl w:val="0"/>
                <w:numId w:val="30"/>
              </w:numPr>
              <w:ind w:left="612"/>
              <w:cnfStyle w:val="000000010000" w:firstRow="0" w:lastRow="0" w:firstColumn="0" w:lastColumn="0" w:oddVBand="0" w:evenVBand="0" w:oddHBand="0" w:evenHBand="1" w:firstRowFirstColumn="0" w:firstRowLastColumn="0" w:lastRowFirstColumn="0" w:lastRowLastColumn="0"/>
              <w:rPr>
                <w:b/>
                <w:bCs/>
                <w:color w:val="auto"/>
              </w:rPr>
            </w:pPr>
            <w:r w:rsidRPr="00F73FB6">
              <w:rPr>
                <w:b/>
                <w:bCs/>
                <w:color w:val="auto"/>
              </w:rPr>
              <w:t>TH06</w:t>
            </w:r>
          </w:p>
          <w:p w14:paraId="4B16535C" w14:textId="2967E84B" w:rsidR="004C58F4" w:rsidRPr="00F73FB6" w:rsidRDefault="004C58F4" w:rsidP="00DF7BB4">
            <w:pPr>
              <w:pStyle w:val="Tableheader"/>
              <w:numPr>
                <w:ilvl w:val="0"/>
                <w:numId w:val="30"/>
              </w:numPr>
              <w:ind w:left="612"/>
              <w:cnfStyle w:val="000000010000" w:firstRow="0" w:lastRow="0" w:firstColumn="0" w:lastColumn="0" w:oddVBand="0" w:evenVBand="0" w:oddHBand="0" w:evenHBand="1" w:firstRowFirstColumn="0" w:firstRowLastColumn="0" w:lastRowFirstColumn="0" w:lastRowLastColumn="0"/>
              <w:rPr>
                <w:b/>
                <w:bCs/>
                <w:color w:val="auto"/>
              </w:rPr>
            </w:pPr>
            <w:r w:rsidRPr="00F73FB6">
              <w:rPr>
                <w:b/>
                <w:bCs/>
                <w:color w:val="auto"/>
              </w:rPr>
              <w:t>TH07</w:t>
            </w:r>
          </w:p>
          <w:p w14:paraId="3288DD5E" w14:textId="77777777" w:rsidR="004C58F4" w:rsidRPr="00F73FB6" w:rsidRDefault="004C58F4" w:rsidP="004C58F4">
            <w:pPr>
              <w:pStyle w:val="Tableheader"/>
              <w:cnfStyle w:val="000000010000" w:firstRow="0" w:lastRow="0" w:firstColumn="0" w:lastColumn="0" w:oddVBand="0" w:evenVBand="0" w:oddHBand="0" w:evenHBand="1" w:firstRowFirstColumn="0" w:firstRowLastColumn="0" w:lastRowFirstColumn="0" w:lastRowLastColumn="0"/>
              <w:rPr>
                <w:color w:val="auto"/>
              </w:rPr>
            </w:pPr>
          </w:p>
          <w:p w14:paraId="47A13D09" w14:textId="77777777" w:rsidR="004C58F4" w:rsidRPr="00F73FB6" w:rsidRDefault="004C58F4" w:rsidP="004C58F4">
            <w:pPr>
              <w:pStyle w:val="Tableheader"/>
              <w:cnfStyle w:val="000000010000" w:firstRow="0" w:lastRow="0" w:firstColumn="0" w:lastColumn="0" w:oddVBand="0" w:evenVBand="0" w:oddHBand="0" w:evenHBand="1" w:firstRowFirstColumn="0" w:firstRowLastColumn="0" w:lastRowFirstColumn="0" w:lastRowLastColumn="0"/>
              <w:rPr>
                <w:color w:val="auto"/>
              </w:rPr>
            </w:pPr>
            <w:r w:rsidRPr="00F73FB6">
              <w:rPr>
                <w:color w:val="auto"/>
              </w:rPr>
              <w:t xml:space="preserve">Annexures: </w:t>
            </w:r>
          </w:p>
          <w:p w14:paraId="0FAF4C9A" w14:textId="106498F0" w:rsidR="004C58F4" w:rsidRPr="00F73FB6" w:rsidRDefault="004C58F4" w:rsidP="00DF7BB4">
            <w:pPr>
              <w:pStyle w:val="Tableheader"/>
              <w:numPr>
                <w:ilvl w:val="0"/>
                <w:numId w:val="30"/>
              </w:numPr>
              <w:ind w:left="612"/>
              <w:cnfStyle w:val="000000010000" w:firstRow="0" w:lastRow="0" w:firstColumn="0" w:lastColumn="0" w:oddVBand="0" w:evenVBand="0" w:oddHBand="0" w:evenHBand="1" w:firstRowFirstColumn="0" w:firstRowLastColumn="0" w:lastRowFirstColumn="0" w:lastRowLastColumn="0"/>
              <w:rPr>
                <w:b/>
                <w:bCs/>
                <w:color w:val="auto"/>
              </w:rPr>
            </w:pPr>
            <w:r w:rsidRPr="00F73FB6">
              <w:rPr>
                <w:b/>
                <w:bCs/>
                <w:color w:val="auto"/>
              </w:rPr>
              <w:t xml:space="preserve">TH08A </w:t>
            </w:r>
          </w:p>
          <w:p w14:paraId="531A6A9D" w14:textId="440EF9B8" w:rsidR="004C58F4" w:rsidRPr="00F73FB6" w:rsidRDefault="004C58F4" w:rsidP="00DF7BB4">
            <w:pPr>
              <w:pStyle w:val="Tableheader"/>
              <w:numPr>
                <w:ilvl w:val="0"/>
                <w:numId w:val="30"/>
              </w:numPr>
              <w:ind w:left="612"/>
              <w:cnfStyle w:val="000000010000" w:firstRow="0" w:lastRow="0" w:firstColumn="0" w:lastColumn="0" w:oddVBand="0" w:evenVBand="0" w:oddHBand="0" w:evenHBand="1" w:firstRowFirstColumn="0" w:firstRowLastColumn="0" w:lastRowFirstColumn="0" w:lastRowLastColumn="0"/>
              <w:rPr>
                <w:b/>
                <w:bCs/>
                <w:color w:val="auto"/>
              </w:rPr>
            </w:pPr>
            <w:r w:rsidRPr="00F73FB6">
              <w:rPr>
                <w:b/>
                <w:bCs/>
                <w:color w:val="auto"/>
              </w:rPr>
              <w:t>TH08B</w:t>
            </w:r>
          </w:p>
          <w:p w14:paraId="6E85D4BC" w14:textId="3B9D5D75" w:rsidR="00BF5080" w:rsidRPr="00F73FB6" w:rsidRDefault="004C58F4" w:rsidP="00DF7BB4">
            <w:pPr>
              <w:pStyle w:val="Tableheader"/>
              <w:numPr>
                <w:ilvl w:val="0"/>
                <w:numId w:val="30"/>
              </w:numPr>
              <w:ind w:left="612"/>
              <w:cnfStyle w:val="000000010000" w:firstRow="0" w:lastRow="0" w:firstColumn="0" w:lastColumn="0" w:oddVBand="0" w:evenVBand="0" w:oddHBand="0" w:evenHBand="1" w:firstRowFirstColumn="0" w:firstRowLastColumn="0" w:lastRowFirstColumn="0" w:lastRowLastColumn="0"/>
              <w:rPr>
                <w:color w:val="auto"/>
              </w:rPr>
            </w:pPr>
            <w:r w:rsidRPr="00F73FB6">
              <w:rPr>
                <w:b/>
                <w:bCs/>
                <w:color w:val="auto"/>
              </w:rPr>
              <w:t>TH08C</w:t>
            </w:r>
          </w:p>
        </w:tc>
      </w:tr>
      <w:tr w:rsidR="00BF5080" w14:paraId="6118FFF2" w14:textId="77777777" w:rsidTr="001C4AC7">
        <w:trPr>
          <w:gridAfter w:val="1"/>
          <w:cnfStyle w:val="000000100000" w:firstRow="0" w:lastRow="0" w:firstColumn="0" w:lastColumn="0" w:oddVBand="0" w:evenVBand="0" w:oddHBand="1" w:evenHBand="0" w:firstRowFirstColumn="0" w:firstRowLastColumn="0" w:lastRowFirstColumn="0" w:lastRowLastColumn="0"/>
          <w:wAfter w:w="9" w:type="dxa"/>
          <w:trHeight w:val="1871"/>
        </w:trPr>
        <w:tc>
          <w:tcPr>
            <w:cnfStyle w:val="001000000000" w:firstRow="0" w:lastRow="0" w:firstColumn="1" w:lastColumn="0" w:oddVBand="0" w:evenVBand="0" w:oddHBand="0" w:evenHBand="0" w:firstRowFirstColumn="0" w:firstRowLastColumn="0" w:lastRowFirstColumn="0" w:lastRowLastColumn="0"/>
            <w:tcW w:w="7072"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tcPr>
          <w:p w14:paraId="79921B6C" w14:textId="77777777" w:rsidR="00C83F40" w:rsidRPr="00F73FB6" w:rsidRDefault="00C83F40" w:rsidP="0021303E">
            <w:pPr>
              <w:pStyle w:val="Tableheader"/>
              <w:numPr>
                <w:ilvl w:val="0"/>
                <w:numId w:val="12"/>
              </w:numPr>
              <w:ind w:left="452"/>
              <w:rPr>
                <w:color w:val="auto"/>
              </w:rPr>
            </w:pPr>
            <w:r w:rsidRPr="00F73FB6">
              <w:rPr>
                <w:b/>
                <w:bCs w:val="0"/>
                <w:color w:val="auto"/>
              </w:rPr>
              <w:t>Manage and clinically support</w:t>
            </w:r>
            <w:r w:rsidRPr="00F73FB6">
              <w:rPr>
                <w:color w:val="auto"/>
              </w:rPr>
              <w:t xml:space="preserve"> the telehealth consultation to ensure timeliness, convenience, safety, and quality using the facility specific Procedures and Resources available, including:</w:t>
            </w:r>
          </w:p>
          <w:p w14:paraId="7532F388" w14:textId="77777777" w:rsidR="00C83F40" w:rsidRPr="00F73FB6" w:rsidRDefault="00C83F40" w:rsidP="00DF7BB4">
            <w:pPr>
              <w:pStyle w:val="Tableheader"/>
              <w:numPr>
                <w:ilvl w:val="1"/>
                <w:numId w:val="24"/>
              </w:numPr>
              <w:ind w:left="883"/>
              <w:contextualSpacing/>
              <w:rPr>
                <w:color w:val="auto"/>
              </w:rPr>
            </w:pPr>
            <w:r w:rsidRPr="00F73FB6">
              <w:rPr>
                <w:color w:val="auto"/>
              </w:rPr>
              <w:t>Using facility specific checklist to guide the telehealth consult</w:t>
            </w:r>
          </w:p>
          <w:p w14:paraId="3EB5A337" w14:textId="77777777" w:rsidR="00C83F40" w:rsidRPr="00F73FB6" w:rsidRDefault="00C83F40" w:rsidP="00DF7BB4">
            <w:pPr>
              <w:pStyle w:val="Tableheader"/>
              <w:numPr>
                <w:ilvl w:val="1"/>
                <w:numId w:val="24"/>
              </w:numPr>
              <w:ind w:left="883"/>
              <w:contextualSpacing/>
              <w:rPr>
                <w:color w:val="auto"/>
              </w:rPr>
            </w:pPr>
            <w:r w:rsidRPr="00F73FB6">
              <w:rPr>
                <w:color w:val="auto"/>
              </w:rPr>
              <w:t xml:space="preserve">Familiarity with telehealth platforms and software user guides, IT support and troubleshooting guide </w:t>
            </w:r>
          </w:p>
          <w:p w14:paraId="53ECF8CF" w14:textId="594343BB" w:rsidR="00BF5080" w:rsidRPr="00F73FB6" w:rsidRDefault="00C83F40" w:rsidP="00DF7BB4">
            <w:pPr>
              <w:pStyle w:val="Tableheader"/>
              <w:numPr>
                <w:ilvl w:val="1"/>
                <w:numId w:val="24"/>
              </w:numPr>
              <w:ind w:left="883"/>
              <w:contextualSpacing/>
              <w:rPr>
                <w:color w:val="auto"/>
              </w:rPr>
            </w:pPr>
            <w:r w:rsidRPr="00F73FB6">
              <w:rPr>
                <w:color w:val="auto"/>
              </w:rPr>
              <w:t>Confirming resident consenting processes</w:t>
            </w:r>
          </w:p>
        </w:tc>
        <w:tc>
          <w:tcPr>
            <w:tcW w:w="1929" w:type="dxa"/>
            <w:tcBorders>
              <w:top w:val="none" w:sz="0" w:space="0" w:color="auto"/>
              <w:left w:val="none" w:sz="0" w:space="0" w:color="auto"/>
              <w:bottom w:val="none" w:sz="0" w:space="0" w:color="auto"/>
              <w:right w:val="none" w:sz="0" w:space="0" w:color="auto"/>
            </w:tcBorders>
            <w:shd w:val="clear" w:color="auto" w:fill="FBD3A4" w:themeFill="accent5" w:themeFillTint="66"/>
          </w:tcPr>
          <w:p w14:paraId="451210BD" w14:textId="77777777" w:rsidR="00BF5080" w:rsidRPr="00F73FB6" w:rsidRDefault="00BF5080" w:rsidP="00493D7E">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BF5080" w14:paraId="7624936D" w14:textId="77777777" w:rsidTr="001C4AC7">
        <w:trPr>
          <w:gridAfter w:val="1"/>
          <w:cnfStyle w:val="000000010000" w:firstRow="0" w:lastRow="0" w:firstColumn="0" w:lastColumn="0" w:oddVBand="0" w:evenVBand="0" w:oddHBand="0" w:evenHBand="1" w:firstRowFirstColumn="0" w:firstRowLastColumn="0" w:lastRowFirstColumn="0" w:lastRowLastColumn="0"/>
          <w:wAfter w:w="9" w:type="dxa"/>
          <w:trHeight w:val="1871"/>
        </w:trPr>
        <w:tc>
          <w:tcPr>
            <w:cnfStyle w:val="001000000000" w:firstRow="0" w:lastRow="0" w:firstColumn="1" w:lastColumn="0" w:oddVBand="0" w:evenVBand="0" w:oddHBand="0" w:evenHBand="0" w:firstRowFirstColumn="0" w:firstRowLastColumn="0" w:lastRowFirstColumn="0" w:lastRowLastColumn="0"/>
            <w:tcW w:w="7072"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vAlign w:val="top"/>
          </w:tcPr>
          <w:p w14:paraId="7B17A26D" w14:textId="77777777" w:rsidR="00AE56BE" w:rsidRPr="00F73FB6" w:rsidRDefault="00AE56BE" w:rsidP="0021303E">
            <w:pPr>
              <w:pStyle w:val="Tableheader"/>
              <w:numPr>
                <w:ilvl w:val="0"/>
                <w:numId w:val="12"/>
              </w:numPr>
              <w:ind w:left="452"/>
              <w:rPr>
                <w:color w:val="auto"/>
              </w:rPr>
            </w:pPr>
            <w:r w:rsidRPr="00F73FB6">
              <w:rPr>
                <w:b/>
                <w:bCs w:val="0"/>
                <w:color w:val="auto"/>
              </w:rPr>
              <w:t>Facilitate follow-up</w:t>
            </w:r>
            <w:r w:rsidRPr="00F73FB6">
              <w:rPr>
                <w:color w:val="auto"/>
              </w:rPr>
              <w:t xml:space="preserve"> processes using the facility specific Procedures and Resources available, including:</w:t>
            </w:r>
          </w:p>
          <w:p w14:paraId="54BF308C" w14:textId="77777777" w:rsidR="00AE56BE" w:rsidRPr="00F73FB6" w:rsidRDefault="00AE56BE" w:rsidP="00DF7BB4">
            <w:pPr>
              <w:pStyle w:val="Tableheader"/>
              <w:numPr>
                <w:ilvl w:val="1"/>
                <w:numId w:val="25"/>
              </w:numPr>
              <w:ind w:left="883"/>
              <w:contextualSpacing/>
              <w:rPr>
                <w:color w:val="auto"/>
              </w:rPr>
            </w:pPr>
            <w:r w:rsidRPr="00F73FB6">
              <w:rPr>
                <w:color w:val="auto"/>
              </w:rPr>
              <w:t>Recording clinical notes and handover</w:t>
            </w:r>
          </w:p>
          <w:p w14:paraId="45B65BED" w14:textId="77777777" w:rsidR="00AE56BE" w:rsidRPr="00F73FB6" w:rsidRDefault="00AE56BE" w:rsidP="00DF7BB4">
            <w:pPr>
              <w:pStyle w:val="Tableheader"/>
              <w:numPr>
                <w:ilvl w:val="1"/>
                <w:numId w:val="25"/>
              </w:numPr>
              <w:ind w:left="883"/>
              <w:contextualSpacing/>
              <w:rPr>
                <w:color w:val="auto"/>
              </w:rPr>
            </w:pPr>
            <w:r w:rsidRPr="00F73FB6">
              <w:rPr>
                <w:color w:val="auto"/>
              </w:rPr>
              <w:t>Updating and attending resident’s care plan</w:t>
            </w:r>
          </w:p>
          <w:p w14:paraId="7FF1709B" w14:textId="77777777" w:rsidR="00AE56BE" w:rsidRPr="00F73FB6" w:rsidRDefault="00AE56BE" w:rsidP="00DF7BB4">
            <w:pPr>
              <w:pStyle w:val="Tableheader"/>
              <w:numPr>
                <w:ilvl w:val="1"/>
                <w:numId w:val="25"/>
              </w:numPr>
              <w:ind w:left="883"/>
              <w:contextualSpacing/>
              <w:rPr>
                <w:color w:val="auto"/>
              </w:rPr>
            </w:pPr>
            <w:r w:rsidRPr="00F73FB6">
              <w:rPr>
                <w:color w:val="auto"/>
              </w:rPr>
              <w:t xml:space="preserve">Maintaining equipment in preparation for next use </w:t>
            </w:r>
          </w:p>
          <w:p w14:paraId="6C79DE85" w14:textId="77777777" w:rsidR="00AE56BE" w:rsidRPr="00F73FB6" w:rsidRDefault="00AE56BE" w:rsidP="00DF7BB4">
            <w:pPr>
              <w:pStyle w:val="Tableheader"/>
              <w:numPr>
                <w:ilvl w:val="1"/>
                <w:numId w:val="25"/>
              </w:numPr>
              <w:ind w:left="883"/>
              <w:contextualSpacing/>
              <w:rPr>
                <w:color w:val="auto"/>
              </w:rPr>
            </w:pPr>
            <w:r w:rsidRPr="00F73FB6">
              <w:rPr>
                <w:color w:val="auto"/>
              </w:rPr>
              <w:t xml:space="preserve">Completing Register of Consults </w:t>
            </w:r>
          </w:p>
          <w:p w14:paraId="171FC63A" w14:textId="1A5A8A08" w:rsidR="00BF5080" w:rsidRPr="00F73FB6" w:rsidRDefault="00AE56BE" w:rsidP="00DF7BB4">
            <w:pPr>
              <w:pStyle w:val="Tableheader"/>
              <w:numPr>
                <w:ilvl w:val="1"/>
                <w:numId w:val="25"/>
              </w:numPr>
              <w:ind w:left="883"/>
              <w:contextualSpacing/>
              <w:rPr>
                <w:color w:val="auto"/>
              </w:rPr>
            </w:pPr>
            <w:r w:rsidRPr="00F73FB6">
              <w:rPr>
                <w:color w:val="auto"/>
              </w:rPr>
              <w:t>Seeking consumer feedback</w:t>
            </w:r>
          </w:p>
        </w:tc>
        <w:tc>
          <w:tcPr>
            <w:tcW w:w="1929" w:type="dxa"/>
            <w:tcBorders>
              <w:top w:val="none" w:sz="0" w:space="0" w:color="auto"/>
              <w:left w:val="none" w:sz="0" w:space="0" w:color="auto"/>
              <w:bottom w:val="none" w:sz="0" w:space="0" w:color="auto"/>
              <w:right w:val="none" w:sz="0" w:space="0" w:color="auto"/>
            </w:tcBorders>
            <w:shd w:val="clear" w:color="auto" w:fill="FDE9D1" w:themeFill="accent5" w:themeFillTint="33"/>
          </w:tcPr>
          <w:p w14:paraId="39045458" w14:textId="77777777" w:rsidR="00BF5080" w:rsidRPr="00F73FB6" w:rsidRDefault="00BF5080" w:rsidP="00BF5080">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297324" w14:paraId="5757F181" w14:textId="77777777" w:rsidTr="001C4AC7">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36"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6A92AC01" w14:textId="436C08F6" w:rsidR="00297324" w:rsidRPr="00F73FB6" w:rsidRDefault="00F07FDA" w:rsidP="001C4AC7">
            <w:pPr>
              <w:pStyle w:val="Tableheader"/>
              <w:rPr>
                <w:b/>
                <w:bCs w:val="0"/>
                <w:color w:val="auto"/>
              </w:rPr>
            </w:pPr>
            <w:r w:rsidRPr="00F73FB6">
              <w:rPr>
                <w:b/>
                <w:bCs w:val="0"/>
                <w:color w:val="auto"/>
              </w:rPr>
              <w:t>Annexure TH08A</w:t>
            </w:r>
          </w:p>
        </w:tc>
        <w:tc>
          <w:tcPr>
            <w:tcW w:w="7174" w:type="dxa"/>
            <w:gridSpan w:val="4"/>
            <w:tcBorders>
              <w:top w:val="none" w:sz="0" w:space="0" w:color="auto"/>
              <w:left w:val="none" w:sz="0" w:space="0" w:color="auto"/>
              <w:bottom w:val="none" w:sz="0" w:space="0" w:color="auto"/>
              <w:right w:val="none" w:sz="0" w:space="0" w:color="auto"/>
            </w:tcBorders>
            <w:shd w:val="clear" w:color="auto" w:fill="FDE9D1" w:themeFill="accent5" w:themeFillTint="33"/>
          </w:tcPr>
          <w:p w14:paraId="2DD173E5" w14:textId="5E9421AF" w:rsidR="00297324" w:rsidRPr="00F73FB6" w:rsidRDefault="00352C43" w:rsidP="00E6284F">
            <w:pPr>
              <w:pStyle w:val="Tableheader"/>
              <w:cnfStyle w:val="000000100000" w:firstRow="0" w:lastRow="0" w:firstColumn="0" w:lastColumn="0" w:oddVBand="0" w:evenVBand="0" w:oddHBand="1" w:evenHBand="0" w:firstRowFirstColumn="0" w:firstRowLastColumn="0" w:lastRowFirstColumn="0" w:lastRowLastColumn="0"/>
              <w:rPr>
                <w:i/>
                <w:iCs/>
                <w:color w:val="auto"/>
              </w:rPr>
            </w:pPr>
            <w:r w:rsidRPr="00F73FB6">
              <w:rPr>
                <w:i/>
                <w:iCs/>
                <w:color w:val="666666" w:themeColor="text2"/>
              </w:rPr>
              <w:t>[Insert copy of Checklist Template - Telehealth Consultation here]</w:t>
            </w:r>
          </w:p>
        </w:tc>
      </w:tr>
      <w:tr w:rsidR="00297324" w14:paraId="1BCEF1FB" w14:textId="77777777" w:rsidTr="001C4AC7">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36"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240DC47B" w14:textId="726858DF" w:rsidR="00297324" w:rsidRPr="00F73FB6" w:rsidRDefault="006355A3" w:rsidP="001C4AC7">
            <w:pPr>
              <w:pStyle w:val="Tableheader"/>
              <w:rPr>
                <w:b/>
                <w:bCs w:val="0"/>
                <w:color w:val="auto"/>
              </w:rPr>
            </w:pPr>
            <w:r w:rsidRPr="00F73FB6">
              <w:rPr>
                <w:b/>
                <w:bCs w:val="0"/>
                <w:color w:val="auto"/>
              </w:rPr>
              <w:t>Annexure TH08B</w:t>
            </w:r>
          </w:p>
        </w:tc>
        <w:tc>
          <w:tcPr>
            <w:tcW w:w="7174" w:type="dxa"/>
            <w:gridSpan w:val="4"/>
            <w:tcBorders>
              <w:top w:val="none" w:sz="0" w:space="0" w:color="auto"/>
              <w:left w:val="none" w:sz="0" w:space="0" w:color="auto"/>
              <w:bottom w:val="none" w:sz="0" w:space="0" w:color="auto"/>
              <w:right w:val="none" w:sz="0" w:space="0" w:color="auto"/>
            </w:tcBorders>
            <w:shd w:val="clear" w:color="auto" w:fill="FDE9D1" w:themeFill="accent5" w:themeFillTint="33"/>
          </w:tcPr>
          <w:p w14:paraId="717B21DC" w14:textId="0A1B1FE7" w:rsidR="00297324" w:rsidRPr="00F73FB6" w:rsidRDefault="002B1644" w:rsidP="00E6284F">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auto"/>
              </w:rPr>
            </w:pPr>
            <w:r w:rsidRPr="00F73FB6">
              <w:rPr>
                <w:i/>
                <w:iCs/>
                <w:color w:val="666666" w:themeColor="text2"/>
              </w:rPr>
              <w:t>[Insert copy of Telehealth Consultation Flowchart here]</w:t>
            </w:r>
          </w:p>
        </w:tc>
      </w:tr>
      <w:tr w:rsidR="00297324" w14:paraId="61A12376" w14:textId="77777777" w:rsidTr="001C4AC7">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36"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502E0EFD" w14:textId="6C2BB33E" w:rsidR="00297324" w:rsidRPr="00F73FB6" w:rsidRDefault="005546BC" w:rsidP="001C4AC7">
            <w:pPr>
              <w:pStyle w:val="Tableheader"/>
              <w:rPr>
                <w:b/>
                <w:bCs w:val="0"/>
                <w:color w:val="auto"/>
              </w:rPr>
            </w:pPr>
            <w:r w:rsidRPr="00F73FB6">
              <w:rPr>
                <w:b/>
                <w:bCs w:val="0"/>
                <w:color w:val="auto"/>
              </w:rPr>
              <w:t>Annexure TH08C</w:t>
            </w:r>
          </w:p>
        </w:tc>
        <w:tc>
          <w:tcPr>
            <w:tcW w:w="7174" w:type="dxa"/>
            <w:gridSpan w:val="4"/>
            <w:tcBorders>
              <w:top w:val="none" w:sz="0" w:space="0" w:color="auto"/>
              <w:left w:val="none" w:sz="0" w:space="0" w:color="auto"/>
              <w:bottom w:val="none" w:sz="0" w:space="0" w:color="auto"/>
              <w:right w:val="none" w:sz="0" w:space="0" w:color="auto"/>
            </w:tcBorders>
            <w:shd w:val="clear" w:color="auto" w:fill="FDE9D1" w:themeFill="accent5" w:themeFillTint="33"/>
          </w:tcPr>
          <w:p w14:paraId="6D25E3CD" w14:textId="63F4F5EA" w:rsidR="00297324" w:rsidRPr="00F73FB6" w:rsidRDefault="00FA41CC" w:rsidP="00E6284F">
            <w:pPr>
              <w:pStyle w:val="Tableheader"/>
              <w:cnfStyle w:val="000000100000" w:firstRow="0" w:lastRow="0" w:firstColumn="0" w:lastColumn="0" w:oddVBand="0" w:evenVBand="0" w:oddHBand="1" w:evenHBand="0" w:firstRowFirstColumn="0" w:firstRowLastColumn="0" w:lastRowFirstColumn="0" w:lastRowLastColumn="0"/>
              <w:rPr>
                <w:i/>
                <w:iCs/>
                <w:color w:val="auto"/>
              </w:rPr>
            </w:pPr>
            <w:r w:rsidRPr="00F73FB6">
              <w:rPr>
                <w:i/>
                <w:iCs/>
                <w:color w:val="666666" w:themeColor="text2"/>
              </w:rPr>
              <w:t>[Insert copy of Complementary Services Template here]</w:t>
            </w:r>
          </w:p>
        </w:tc>
      </w:tr>
      <w:tr w:rsidR="00297324" w14:paraId="39D34887" w14:textId="77777777" w:rsidTr="001C4AC7">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36"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7620EE99" w14:textId="3A4E2692" w:rsidR="00297324" w:rsidRPr="00F73FB6" w:rsidRDefault="00C3458C" w:rsidP="001C4AC7">
            <w:pPr>
              <w:pStyle w:val="Tableheader"/>
              <w:rPr>
                <w:b/>
                <w:bCs w:val="0"/>
                <w:color w:val="auto"/>
              </w:rPr>
            </w:pPr>
            <w:r w:rsidRPr="00F73FB6">
              <w:rPr>
                <w:b/>
                <w:bCs w:val="0"/>
                <w:color w:val="auto"/>
              </w:rPr>
              <w:t>Annexure TH08D</w:t>
            </w:r>
          </w:p>
        </w:tc>
        <w:tc>
          <w:tcPr>
            <w:tcW w:w="7174" w:type="dxa"/>
            <w:gridSpan w:val="4"/>
            <w:tcBorders>
              <w:top w:val="none" w:sz="0" w:space="0" w:color="auto"/>
              <w:left w:val="none" w:sz="0" w:space="0" w:color="auto"/>
              <w:bottom w:val="none" w:sz="0" w:space="0" w:color="auto"/>
              <w:right w:val="none" w:sz="0" w:space="0" w:color="auto"/>
            </w:tcBorders>
            <w:shd w:val="clear" w:color="auto" w:fill="FDE9D1" w:themeFill="accent5" w:themeFillTint="33"/>
          </w:tcPr>
          <w:p w14:paraId="7DDA4699" w14:textId="36C44946" w:rsidR="00297324" w:rsidRPr="00F73FB6" w:rsidRDefault="00FA104F" w:rsidP="00E6284F">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auto"/>
              </w:rPr>
            </w:pPr>
            <w:r w:rsidRPr="00F73FB6">
              <w:rPr>
                <w:i/>
                <w:iCs/>
                <w:color w:val="666666" w:themeColor="text2"/>
              </w:rPr>
              <w:t>[Insert copy of Platforms and Software Guides here]</w:t>
            </w:r>
          </w:p>
        </w:tc>
      </w:tr>
      <w:tr w:rsidR="00993D95" w14:paraId="4D39952E" w14:textId="77777777" w:rsidTr="001C4AC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1"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51D2E97F" w14:textId="2775F0A6" w:rsidR="00993D95" w:rsidRPr="00835A21" w:rsidRDefault="00993D95" w:rsidP="00DB3437">
            <w:pPr>
              <w:pStyle w:val="Tableheader"/>
              <w:rPr>
                <w:b/>
              </w:rPr>
            </w:pPr>
            <w:r>
              <w:rPr>
                <w:b/>
              </w:rPr>
              <w:t xml:space="preserve">Page: </w:t>
            </w:r>
          </w:p>
        </w:tc>
        <w:tc>
          <w:tcPr>
            <w:tcW w:w="6319"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6B05812D" w14:textId="39C41599" w:rsidR="00993D95" w:rsidRPr="00F73FB6" w:rsidRDefault="00DB3437" w:rsidP="00DB3437">
            <w:pPr>
              <w:pStyle w:val="Tableheader"/>
              <w:cnfStyle w:val="000000100000" w:firstRow="0" w:lastRow="0" w:firstColumn="0" w:lastColumn="0" w:oddVBand="0" w:evenVBand="0" w:oddHBand="1" w:evenHBand="0" w:firstRowFirstColumn="0" w:firstRowLastColumn="0" w:lastRowFirstColumn="0" w:lastRowLastColumn="0"/>
              <w:rPr>
                <w:color w:val="auto"/>
              </w:rPr>
            </w:pPr>
            <w:r w:rsidRPr="00F73FB6">
              <w:rPr>
                <w:color w:val="auto"/>
              </w:rPr>
              <w:t>1 of 2</w:t>
            </w:r>
          </w:p>
        </w:tc>
      </w:tr>
      <w:tr w:rsidR="006453EE" w14:paraId="6F409FE6" w14:textId="77777777" w:rsidTr="001C4AC7">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0" w:type="dxa"/>
            <w:gridSpan w:val="5"/>
            <w:tcBorders>
              <w:top w:val="none" w:sz="0" w:space="0" w:color="auto"/>
              <w:left w:val="none" w:sz="0" w:space="0" w:color="auto"/>
              <w:bottom w:val="none" w:sz="0" w:space="0" w:color="auto"/>
              <w:right w:val="none" w:sz="0" w:space="0" w:color="auto"/>
            </w:tcBorders>
            <w:shd w:val="clear" w:color="auto" w:fill="F7921E" w:themeFill="accent5"/>
          </w:tcPr>
          <w:p w14:paraId="31BE5E9E" w14:textId="68D16F37" w:rsidR="006453EE" w:rsidRPr="00FF0AA2" w:rsidRDefault="00FF0AA2" w:rsidP="00FF0AA2">
            <w:pPr>
              <w:pStyle w:val="Tableheader"/>
              <w:rPr>
                <w:b/>
                <w:bCs w:val="0"/>
              </w:rPr>
            </w:pPr>
            <w:r w:rsidRPr="00FF0AA2">
              <w:rPr>
                <w:b/>
                <w:bCs w:val="0"/>
              </w:rPr>
              <w:lastRenderedPageBreak/>
              <w:t xml:space="preserve">Procedure Ref Number TH08 </w:t>
            </w:r>
            <w:r>
              <w:rPr>
                <w:b/>
                <w:bCs w:val="0"/>
              </w:rPr>
              <w:t>(c</w:t>
            </w:r>
            <w:r w:rsidRPr="00FF0AA2">
              <w:rPr>
                <w:b/>
                <w:bCs w:val="0"/>
              </w:rPr>
              <w:t>ontinued</w:t>
            </w:r>
            <w:r>
              <w:rPr>
                <w:b/>
                <w:bCs w:val="0"/>
              </w:rPr>
              <w:t>)</w:t>
            </w:r>
          </w:p>
        </w:tc>
      </w:tr>
      <w:tr w:rsidR="004C58F4" w14:paraId="70C52900" w14:textId="77777777" w:rsidTr="001C4AC7">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36"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651DFF0D" w14:textId="402BEB3F" w:rsidR="004C58F4" w:rsidRPr="00F73FB6" w:rsidRDefault="004C58F4" w:rsidP="001C4AC7">
            <w:pPr>
              <w:pStyle w:val="Tableheader"/>
              <w:rPr>
                <w:b/>
                <w:color w:val="auto"/>
              </w:rPr>
            </w:pPr>
            <w:r w:rsidRPr="00F73FB6">
              <w:rPr>
                <w:b/>
                <w:bCs w:val="0"/>
                <w:color w:val="auto"/>
              </w:rPr>
              <w:t>Annexure TH08E</w:t>
            </w:r>
          </w:p>
        </w:tc>
        <w:tc>
          <w:tcPr>
            <w:tcW w:w="7172" w:type="dxa"/>
            <w:gridSpan w:val="4"/>
            <w:tcBorders>
              <w:top w:val="none" w:sz="0" w:space="0" w:color="auto"/>
              <w:left w:val="none" w:sz="0" w:space="0" w:color="auto"/>
              <w:bottom w:val="none" w:sz="0" w:space="0" w:color="auto"/>
              <w:right w:val="none" w:sz="0" w:space="0" w:color="auto"/>
            </w:tcBorders>
            <w:shd w:val="clear" w:color="auto" w:fill="FDE9D1" w:themeFill="accent5" w:themeFillTint="33"/>
          </w:tcPr>
          <w:p w14:paraId="4ACE8B5C" w14:textId="6FECA899" w:rsidR="004C58F4" w:rsidRPr="00F73FB6" w:rsidRDefault="004C58F4" w:rsidP="004C58F4">
            <w:pPr>
              <w:pStyle w:val="Tableheader"/>
              <w:cnfStyle w:val="000000100000" w:firstRow="0" w:lastRow="0" w:firstColumn="0" w:lastColumn="0" w:oddVBand="0" w:evenVBand="0" w:oddHBand="1" w:evenHBand="0" w:firstRowFirstColumn="0" w:firstRowLastColumn="0" w:lastRowFirstColumn="0" w:lastRowLastColumn="0"/>
              <w:rPr>
                <w:i/>
                <w:iCs/>
                <w:color w:val="auto"/>
              </w:rPr>
            </w:pPr>
            <w:r w:rsidRPr="00F73FB6">
              <w:rPr>
                <w:i/>
                <w:iCs/>
                <w:color w:val="666666" w:themeColor="text2"/>
              </w:rPr>
              <w:t>[Insert copy of Register of Consultations here]</w:t>
            </w:r>
          </w:p>
        </w:tc>
      </w:tr>
      <w:tr w:rsidR="00C219D9" w14:paraId="0F9C97EC" w14:textId="77777777" w:rsidTr="001C4AC7">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36"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58B7966E" w14:textId="514FE1CB" w:rsidR="00C219D9" w:rsidRPr="00F73FB6" w:rsidRDefault="00686BBE" w:rsidP="001C4AC7">
            <w:pPr>
              <w:pStyle w:val="Tableheader"/>
              <w:rPr>
                <w:b/>
                <w:bCs w:val="0"/>
                <w:color w:val="auto"/>
              </w:rPr>
            </w:pPr>
            <w:r w:rsidRPr="00F73FB6">
              <w:rPr>
                <w:b/>
                <w:bCs w:val="0"/>
                <w:color w:val="auto"/>
              </w:rPr>
              <w:t>Annexure TH08F</w:t>
            </w:r>
          </w:p>
        </w:tc>
        <w:tc>
          <w:tcPr>
            <w:tcW w:w="7172" w:type="dxa"/>
            <w:gridSpan w:val="4"/>
            <w:tcBorders>
              <w:top w:val="none" w:sz="0" w:space="0" w:color="auto"/>
              <w:left w:val="none" w:sz="0" w:space="0" w:color="auto"/>
              <w:bottom w:val="none" w:sz="0" w:space="0" w:color="auto"/>
              <w:right w:val="none" w:sz="0" w:space="0" w:color="auto"/>
            </w:tcBorders>
            <w:shd w:val="clear" w:color="auto" w:fill="FDE9D1" w:themeFill="accent5" w:themeFillTint="33"/>
          </w:tcPr>
          <w:p w14:paraId="63D8CF7B" w14:textId="79300F52" w:rsidR="00C219D9" w:rsidRPr="00F73FB6" w:rsidRDefault="00014A21" w:rsidP="00F1302F">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auto"/>
              </w:rPr>
            </w:pPr>
            <w:r w:rsidRPr="00F73FB6">
              <w:rPr>
                <w:i/>
                <w:iCs/>
                <w:color w:val="666666" w:themeColor="text2"/>
              </w:rPr>
              <w:t>[Insert copy of Consumer Feedback Form here]</w:t>
            </w:r>
          </w:p>
        </w:tc>
      </w:tr>
      <w:tr w:rsidR="00C219D9" w14:paraId="0D7E80E2" w14:textId="77777777" w:rsidTr="001C4AC7">
        <w:trPr>
          <w:cnfStyle w:val="000000100000" w:firstRow="0" w:lastRow="0" w:firstColumn="0" w:lastColumn="0" w:oddVBand="0" w:evenVBand="0" w:oddHBand="1" w:evenHBand="0" w:firstRowFirstColumn="0" w:firstRowLastColumn="0" w:lastRowFirstColumn="0" w:lastRowLastColumn="0"/>
          <w:trHeight w:val="1940"/>
        </w:trPr>
        <w:tc>
          <w:tcPr>
            <w:cnfStyle w:val="001000000000" w:firstRow="0" w:lastRow="0" w:firstColumn="1" w:lastColumn="0" w:oddVBand="0" w:evenVBand="0" w:oddHBand="0" w:evenHBand="0" w:firstRowFirstColumn="0" w:firstRowLastColumn="0" w:lastRowFirstColumn="0" w:lastRowLastColumn="0"/>
            <w:tcW w:w="1836" w:type="dxa"/>
            <w:tcBorders>
              <w:top w:val="none" w:sz="0" w:space="0" w:color="auto"/>
              <w:left w:val="none" w:sz="0" w:space="0" w:color="auto"/>
              <w:bottom w:val="none" w:sz="0" w:space="0" w:color="auto"/>
              <w:right w:val="none" w:sz="0" w:space="0" w:color="auto"/>
            </w:tcBorders>
            <w:shd w:val="clear" w:color="auto" w:fill="FABD77" w:themeFill="accent5" w:themeFillTint="99"/>
          </w:tcPr>
          <w:p w14:paraId="73E7067D" w14:textId="77777777" w:rsidR="00E46D78" w:rsidRPr="00F73FB6" w:rsidRDefault="00E46D78" w:rsidP="001C4AC7">
            <w:pPr>
              <w:pStyle w:val="Tableheader"/>
              <w:rPr>
                <w:b/>
                <w:bCs w:val="0"/>
                <w:color w:val="auto"/>
              </w:rPr>
            </w:pPr>
            <w:r w:rsidRPr="00F73FB6">
              <w:rPr>
                <w:b/>
                <w:bCs w:val="0"/>
                <w:color w:val="auto"/>
              </w:rPr>
              <w:t xml:space="preserve">Procedure Guideline </w:t>
            </w:r>
          </w:p>
          <w:p w14:paraId="5CB67424" w14:textId="00F0D83C" w:rsidR="00C219D9" w:rsidRPr="00F73FB6" w:rsidRDefault="00E46D78" w:rsidP="001C4AC7">
            <w:pPr>
              <w:pStyle w:val="Tableheader"/>
              <w:rPr>
                <w:b/>
                <w:bCs w:val="0"/>
                <w:color w:val="auto"/>
              </w:rPr>
            </w:pPr>
            <w:r w:rsidRPr="00F73FB6">
              <w:rPr>
                <w:b/>
                <w:bCs w:val="0"/>
                <w:color w:val="auto"/>
              </w:rPr>
              <w:t>TH08G</w:t>
            </w:r>
          </w:p>
        </w:tc>
        <w:tc>
          <w:tcPr>
            <w:tcW w:w="7172" w:type="dxa"/>
            <w:gridSpan w:val="4"/>
            <w:tcBorders>
              <w:top w:val="none" w:sz="0" w:space="0" w:color="auto"/>
              <w:left w:val="none" w:sz="0" w:space="0" w:color="auto"/>
              <w:bottom w:val="none" w:sz="0" w:space="0" w:color="auto"/>
              <w:right w:val="none" w:sz="0" w:space="0" w:color="auto"/>
            </w:tcBorders>
            <w:shd w:val="clear" w:color="auto" w:fill="FDE9D1" w:themeFill="accent5" w:themeFillTint="33"/>
          </w:tcPr>
          <w:p w14:paraId="69AC0574" w14:textId="77777777" w:rsidR="00ED661B" w:rsidRPr="00F73FB6" w:rsidRDefault="00ED661B" w:rsidP="007747E9">
            <w:pPr>
              <w:pStyle w:val="Tableheader"/>
              <w:cnfStyle w:val="000000100000" w:firstRow="0" w:lastRow="0" w:firstColumn="0" w:lastColumn="0" w:oddVBand="0" w:evenVBand="0" w:oddHBand="1" w:evenHBand="0" w:firstRowFirstColumn="0" w:firstRowLastColumn="0" w:lastRowFirstColumn="0" w:lastRowLastColumn="0"/>
              <w:rPr>
                <w:color w:val="auto"/>
              </w:rPr>
            </w:pPr>
            <w:r w:rsidRPr="00ED661B">
              <w:rPr>
                <w:color w:val="666666" w:themeColor="text2"/>
              </w:rPr>
              <w:t>T</w:t>
            </w:r>
            <w:r w:rsidRPr="00F73FB6">
              <w:rPr>
                <w:color w:val="auto"/>
              </w:rPr>
              <w:t>he following resources may support the development of a procedure to conduct a telehealth consultation specific to your facility:</w:t>
            </w:r>
          </w:p>
          <w:p w14:paraId="075A2AA8" w14:textId="4A30A24A" w:rsidR="00ED661B" w:rsidRPr="00B67F16" w:rsidRDefault="00ED661B" w:rsidP="00DF7BB4">
            <w:pPr>
              <w:pStyle w:val="Tableheader"/>
              <w:numPr>
                <w:ilvl w:val="0"/>
                <w:numId w:val="26"/>
              </w:numPr>
              <w:ind w:left="459"/>
              <w:cnfStyle w:val="000000100000" w:firstRow="0" w:lastRow="0" w:firstColumn="0" w:lastColumn="0" w:oddVBand="0" w:evenVBand="0" w:oddHBand="1" w:evenHBand="0" w:firstRowFirstColumn="0" w:firstRowLastColumn="0" w:lastRowFirstColumn="0" w:lastRowLastColumn="0"/>
              <w:rPr>
                <w:color w:val="F7921E" w:themeColor="accent5"/>
              </w:rPr>
            </w:pPr>
            <w:r w:rsidRPr="00F73FB6">
              <w:rPr>
                <w:color w:val="auto"/>
              </w:rPr>
              <w:t xml:space="preserve">Australian College of Rural and Remote Medicine (ACRRM), </w:t>
            </w:r>
            <w:hyperlink r:id="rId52" w:history="1">
              <w:r w:rsidRPr="00B67F16">
                <w:rPr>
                  <w:rStyle w:val="HyperlinkreverseChar"/>
                  <w:color w:val="F7921E" w:themeColor="accent5"/>
                </w:rPr>
                <w:t>Framework and Guidelines for Telehealth Services</w:t>
              </w:r>
            </w:hyperlink>
          </w:p>
          <w:p w14:paraId="292317A5" w14:textId="3C5138C9" w:rsidR="00ED661B" w:rsidRPr="00ED661B" w:rsidRDefault="00ED661B" w:rsidP="00DF7BB4">
            <w:pPr>
              <w:pStyle w:val="Tableheader"/>
              <w:numPr>
                <w:ilvl w:val="0"/>
                <w:numId w:val="26"/>
              </w:numPr>
              <w:ind w:left="459"/>
              <w:cnfStyle w:val="000000100000" w:firstRow="0" w:lastRow="0" w:firstColumn="0" w:lastColumn="0" w:oddVBand="0" w:evenVBand="0" w:oddHBand="1" w:evenHBand="0" w:firstRowFirstColumn="0" w:firstRowLastColumn="0" w:lastRowFirstColumn="0" w:lastRowLastColumn="0"/>
              <w:rPr>
                <w:color w:val="666666" w:themeColor="text2"/>
              </w:rPr>
            </w:pPr>
            <w:r w:rsidRPr="00F73FB6">
              <w:rPr>
                <w:color w:val="auto"/>
              </w:rPr>
              <w:t>Health Direct,</w:t>
            </w:r>
            <w:r w:rsidRPr="00ED661B">
              <w:rPr>
                <w:color w:val="666666" w:themeColor="text2"/>
              </w:rPr>
              <w:t xml:space="preserve"> </w:t>
            </w:r>
            <w:hyperlink r:id="rId53" w:history="1">
              <w:r w:rsidRPr="00B67F16">
                <w:rPr>
                  <w:rStyle w:val="HyperlinkreverseChar"/>
                  <w:color w:val="F7921E" w:themeColor="accent5"/>
                </w:rPr>
                <w:t>Video Call Resource Centre</w:t>
              </w:r>
            </w:hyperlink>
          </w:p>
          <w:p w14:paraId="721E3FB2" w14:textId="607987F6" w:rsidR="00C219D9" w:rsidRPr="00ED661B" w:rsidRDefault="00ED661B" w:rsidP="00DF7BB4">
            <w:pPr>
              <w:pStyle w:val="Tableheader"/>
              <w:numPr>
                <w:ilvl w:val="0"/>
                <w:numId w:val="26"/>
              </w:numPr>
              <w:ind w:left="459"/>
              <w:cnfStyle w:val="000000100000" w:firstRow="0" w:lastRow="0" w:firstColumn="0" w:lastColumn="0" w:oddVBand="0" w:evenVBand="0" w:oddHBand="1" w:evenHBand="0" w:firstRowFirstColumn="0" w:firstRowLastColumn="0" w:lastRowFirstColumn="0" w:lastRowLastColumn="0"/>
              <w:rPr>
                <w:color w:val="666666" w:themeColor="text2"/>
              </w:rPr>
            </w:pPr>
            <w:r w:rsidRPr="00F73FB6">
              <w:rPr>
                <w:color w:val="auto"/>
              </w:rPr>
              <w:t xml:space="preserve">NBN Co., </w:t>
            </w:r>
            <w:hyperlink r:id="rId54" w:history="1">
              <w:r w:rsidRPr="00B67F16">
                <w:rPr>
                  <w:rStyle w:val="HyperlinkreverseChar"/>
                  <w:color w:val="F7921E" w:themeColor="accent5"/>
                </w:rPr>
                <w:t>Create a positive telehealth experience for patients</w:t>
              </w:r>
            </w:hyperlink>
          </w:p>
        </w:tc>
      </w:tr>
      <w:tr w:rsidR="00097E2D" w14:paraId="5E291210" w14:textId="77777777" w:rsidTr="001C4AC7">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1"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057D0457" w14:textId="77777777" w:rsidR="00097E2D" w:rsidRPr="0026251F" w:rsidRDefault="00097E2D" w:rsidP="007146D0">
            <w:pPr>
              <w:pStyle w:val="Tableheader"/>
              <w:rPr>
                <w:b/>
                <w:bCs w:val="0"/>
              </w:rPr>
            </w:pPr>
            <w:r w:rsidRPr="0026251F">
              <w:rPr>
                <w:b/>
                <w:bCs w:val="0"/>
              </w:rPr>
              <w:t>Effective date:</w:t>
            </w:r>
          </w:p>
        </w:tc>
        <w:tc>
          <w:tcPr>
            <w:tcW w:w="6319"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tcPr>
          <w:p w14:paraId="281C3BA6" w14:textId="77777777" w:rsidR="00097E2D" w:rsidRPr="00097E2D" w:rsidRDefault="00097E2D" w:rsidP="007146D0">
            <w:pPr>
              <w:pStyle w:val="Tableheader"/>
              <w:contextualSpacing w:val="0"/>
              <w:cnfStyle w:val="000000010000" w:firstRow="0" w:lastRow="0" w:firstColumn="0" w:lastColumn="0" w:oddVBand="0" w:evenVBand="0" w:oddHBand="0" w:evenHBand="1" w:firstRowFirstColumn="0" w:firstRowLastColumn="0" w:lastRowFirstColumn="0" w:lastRowLastColumn="0"/>
              <w:rPr>
                <w:i/>
                <w:iCs/>
                <w:color w:val="666666" w:themeColor="text2"/>
              </w:rPr>
            </w:pPr>
            <w:r w:rsidRPr="00F73FB6">
              <w:rPr>
                <w:i/>
                <w:iCs/>
                <w:color w:val="666666" w:themeColor="text2"/>
              </w:rPr>
              <w:t>[Insert start date]</w:t>
            </w:r>
          </w:p>
        </w:tc>
      </w:tr>
      <w:tr w:rsidR="00097E2D" w14:paraId="02CE72E0" w14:textId="77777777" w:rsidTr="001C4AC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1"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68A6E9F2" w14:textId="77777777" w:rsidR="00097E2D" w:rsidRPr="0026251F" w:rsidRDefault="00097E2D" w:rsidP="007146D0">
            <w:pPr>
              <w:pStyle w:val="Tableheader"/>
              <w:rPr>
                <w:b/>
                <w:bCs w:val="0"/>
              </w:rPr>
            </w:pPr>
            <w:r w:rsidRPr="0026251F">
              <w:rPr>
                <w:b/>
                <w:bCs w:val="0"/>
              </w:rPr>
              <w:t>Replaces procedure dated:</w:t>
            </w:r>
          </w:p>
        </w:tc>
        <w:tc>
          <w:tcPr>
            <w:tcW w:w="6319"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6669C599" w14:textId="77777777" w:rsidR="00097E2D" w:rsidRPr="00F73FB6" w:rsidRDefault="00097E2D" w:rsidP="007146D0">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097E2D" w14:paraId="1688044B" w14:textId="77777777" w:rsidTr="001C4AC7">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1"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4519AB41" w14:textId="77777777" w:rsidR="00097E2D" w:rsidRPr="0026251F" w:rsidRDefault="00097E2D" w:rsidP="007146D0">
            <w:pPr>
              <w:pStyle w:val="Tableheader"/>
              <w:rPr>
                <w:b/>
                <w:bCs w:val="0"/>
              </w:rPr>
            </w:pPr>
            <w:r w:rsidRPr="0026251F">
              <w:rPr>
                <w:b/>
                <w:bCs w:val="0"/>
              </w:rPr>
              <w:t>Approved by:</w:t>
            </w:r>
          </w:p>
        </w:tc>
        <w:tc>
          <w:tcPr>
            <w:tcW w:w="6319" w:type="dxa"/>
            <w:gridSpan w:val="3"/>
            <w:tcBorders>
              <w:top w:val="none" w:sz="0" w:space="0" w:color="auto"/>
              <w:left w:val="none" w:sz="0" w:space="0" w:color="auto"/>
              <w:bottom w:val="none" w:sz="0" w:space="0" w:color="auto"/>
              <w:right w:val="none" w:sz="0" w:space="0" w:color="auto"/>
            </w:tcBorders>
            <w:shd w:val="clear" w:color="auto" w:fill="FBD3A4" w:themeFill="accent5" w:themeFillTint="66"/>
          </w:tcPr>
          <w:p w14:paraId="04CBB915" w14:textId="77777777" w:rsidR="00097E2D" w:rsidRPr="00F73FB6" w:rsidRDefault="00097E2D" w:rsidP="007146D0">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p>
        </w:tc>
      </w:tr>
      <w:tr w:rsidR="00097E2D" w14:paraId="460E8FB7" w14:textId="77777777" w:rsidTr="001C4AC7">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91" w:type="dxa"/>
            <w:gridSpan w:val="2"/>
            <w:tcBorders>
              <w:top w:val="none" w:sz="0" w:space="0" w:color="auto"/>
              <w:left w:val="none" w:sz="0" w:space="0" w:color="auto"/>
              <w:bottom w:val="none" w:sz="0" w:space="0" w:color="auto"/>
              <w:right w:val="none" w:sz="0" w:space="0" w:color="auto"/>
            </w:tcBorders>
            <w:shd w:val="clear" w:color="auto" w:fill="F7921E" w:themeFill="accent5"/>
          </w:tcPr>
          <w:p w14:paraId="7B19646B" w14:textId="77777777" w:rsidR="00097E2D" w:rsidRPr="0026251F" w:rsidRDefault="00097E2D" w:rsidP="007146D0">
            <w:pPr>
              <w:pStyle w:val="Tableheader"/>
              <w:rPr>
                <w:b/>
                <w:bCs w:val="0"/>
              </w:rPr>
            </w:pPr>
            <w:r w:rsidRPr="0026251F">
              <w:rPr>
                <w:b/>
                <w:bCs w:val="0"/>
              </w:rPr>
              <w:t>Page:</w:t>
            </w:r>
          </w:p>
        </w:tc>
        <w:tc>
          <w:tcPr>
            <w:tcW w:w="6319" w:type="dxa"/>
            <w:gridSpan w:val="3"/>
            <w:tcBorders>
              <w:top w:val="none" w:sz="0" w:space="0" w:color="auto"/>
              <w:left w:val="none" w:sz="0" w:space="0" w:color="auto"/>
              <w:bottom w:val="none" w:sz="0" w:space="0" w:color="auto"/>
              <w:right w:val="none" w:sz="0" w:space="0" w:color="auto"/>
            </w:tcBorders>
            <w:shd w:val="clear" w:color="auto" w:fill="FDE9D1" w:themeFill="accent5" w:themeFillTint="33"/>
          </w:tcPr>
          <w:p w14:paraId="182E5F66" w14:textId="327D6773" w:rsidR="00097E2D" w:rsidRPr="00F73FB6" w:rsidRDefault="001D3D2A" w:rsidP="007146D0">
            <w:pPr>
              <w:pStyle w:val="Tableheader"/>
              <w:cnfStyle w:val="000000100000" w:firstRow="0" w:lastRow="0" w:firstColumn="0" w:lastColumn="0" w:oddVBand="0" w:evenVBand="0" w:oddHBand="1" w:evenHBand="0" w:firstRowFirstColumn="0" w:firstRowLastColumn="0" w:lastRowFirstColumn="0" w:lastRowLastColumn="0"/>
              <w:rPr>
                <w:color w:val="auto"/>
              </w:rPr>
            </w:pPr>
            <w:r w:rsidRPr="00F73FB6">
              <w:rPr>
                <w:color w:val="auto"/>
              </w:rPr>
              <w:t>2</w:t>
            </w:r>
            <w:r w:rsidR="00097E2D" w:rsidRPr="00F73FB6">
              <w:rPr>
                <w:color w:val="auto"/>
              </w:rPr>
              <w:t xml:space="preserve"> of </w:t>
            </w:r>
            <w:r w:rsidRPr="00F73FB6">
              <w:rPr>
                <w:color w:val="auto"/>
              </w:rPr>
              <w:t>2</w:t>
            </w:r>
          </w:p>
        </w:tc>
      </w:tr>
    </w:tbl>
    <w:p w14:paraId="11188A26" w14:textId="77777777" w:rsidR="0058493E" w:rsidRDefault="0058493E" w:rsidP="001C4719">
      <w:pPr>
        <w:pStyle w:val="BodyText"/>
        <w:rPr>
          <w:lang w:val="en-US"/>
        </w:rPr>
        <w:sectPr w:rsidR="0058493E" w:rsidSect="00B0090B">
          <w:headerReference w:type="even" r:id="rId55"/>
          <w:headerReference w:type="default" r:id="rId56"/>
          <w:headerReference w:type="first" r:id="rId57"/>
          <w:footerReference w:type="first" r:id="rId58"/>
          <w:pgSz w:w="11900" w:h="16840"/>
          <w:pgMar w:top="1440" w:right="1440" w:bottom="1276" w:left="1440" w:header="709" w:footer="457" w:gutter="0"/>
          <w:cols w:space="708"/>
          <w:titlePg/>
          <w:docGrid w:linePitch="360"/>
        </w:sectPr>
      </w:pPr>
    </w:p>
    <w:p w14:paraId="75788FBF" w14:textId="10ABBEB7" w:rsidR="0058493E" w:rsidRDefault="0058493E" w:rsidP="001C4719">
      <w:pPr>
        <w:pStyle w:val="BodyText"/>
        <w:rPr>
          <w:lang w:val="en-US"/>
        </w:rPr>
        <w:sectPr w:rsidR="0058493E" w:rsidSect="0058493E">
          <w:type w:val="continuous"/>
          <w:pgSz w:w="11900" w:h="16840"/>
          <w:pgMar w:top="1440" w:right="1440" w:bottom="1276" w:left="1440" w:header="709" w:footer="457" w:gutter="0"/>
          <w:cols w:space="708"/>
          <w:titlePg/>
          <w:docGrid w:linePitch="360"/>
        </w:sectPr>
      </w:pPr>
    </w:p>
    <w:p w14:paraId="30F1B9AF" w14:textId="1CB46E5E" w:rsidR="004B2567" w:rsidRPr="00066CD7" w:rsidRDefault="004B2567" w:rsidP="00066CD7">
      <w:pPr>
        <w:pStyle w:val="Heading1"/>
        <w:pBdr>
          <w:bottom w:val="dotted" w:sz="12" w:space="1" w:color="FFFFFF" w:themeColor="background1"/>
        </w:pBdr>
        <w:rPr>
          <w:color w:val="FFFFFF" w:themeColor="background1"/>
          <w:lang w:val="en-US"/>
        </w:rPr>
      </w:pPr>
      <w:bookmarkStart w:id="12" w:name="_Toc196299168"/>
      <w:r w:rsidRPr="00066CD7">
        <w:rPr>
          <w:color w:val="FFFFFF" w:themeColor="background1"/>
          <w:lang w:val="en-US"/>
        </w:rPr>
        <w:lastRenderedPageBreak/>
        <w:t>Telehealth promotion flyer</w:t>
      </w:r>
      <w:bookmarkEnd w:id="12"/>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4B2567" w:rsidRPr="005B7330" w14:paraId="46F51FBC"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2C833E95" w14:textId="5ABEF0FC" w:rsidR="004B2567" w:rsidRPr="00066CD7" w:rsidRDefault="004B2567" w:rsidP="007146D0">
            <w:pPr>
              <w:pStyle w:val="Tableheader"/>
              <w:rPr>
                <w:b/>
                <w:bCs w:val="0"/>
                <w:color w:val="FDB714" w:themeColor="accent6"/>
                <w:sz w:val="20"/>
              </w:rPr>
            </w:pPr>
            <w:r w:rsidRPr="00066CD7">
              <w:rPr>
                <w:rStyle w:val="0Body1"/>
                <w:rFonts w:ascii="Arial" w:hAnsi="Arial" w:cs="Arial"/>
                <w:b/>
                <w:bCs w:val="0"/>
                <w:color w:val="FDB714" w:themeColor="accent6"/>
                <w:w w:val="100"/>
                <w:sz w:val="20"/>
                <w:szCs w:val="20"/>
              </w:rPr>
              <w:t xml:space="preserve">Resource </w:t>
            </w:r>
            <w:r w:rsidR="00C50FB8" w:rsidRPr="00066CD7">
              <w:rPr>
                <w:rStyle w:val="0Body1"/>
                <w:rFonts w:ascii="Arial" w:hAnsi="Arial" w:cs="Arial"/>
                <w:b/>
                <w:bCs w:val="0"/>
                <w:color w:val="FDB714" w:themeColor="accent6"/>
                <w:w w:val="100"/>
                <w:sz w:val="20"/>
                <w:szCs w:val="20"/>
              </w:rPr>
              <w:t>n</w:t>
            </w:r>
            <w:r w:rsidRPr="00066CD7">
              <w:rPr>
                <w:rStyle w:val="0Body1"/>
                <w:rFonts w:ascii="Arial" w:hAnsi="Arial" w:cs="Arial"/>
                <w:b/>
                <w:bCs w:val="0"/>
                <w:color w:val="FDB714" w:themeColor="accent6"/>
                <w:w w:val="100"/>
                <w:sz w:val="20"/>
                <w:szCs w:val="20"/>
              </w:rPr>
              <w:t>umber</w:t>
            </w:r>
          </w:p>
        </w:tc>
        <w:tc>
          <w:tcPr>
            <w:tcW w:w="6456" w:type="dxa"/>
          </w:tcPr>
          <w:p w14:paraId="4204A32F" w14:textId="4CF16C9E" w:rsidR="004B2567" w:rsidRPr="00794A71" w:rsidRDefault="004B2567" w:rsidP="004C58F4">
            <w:pPr>
              <w:pStyle w:val="Tableheader"/>
              <w:cnfStyle w:val="100000000000" w:firstRow="1" w:lastRow="0" w:firstColumn="0" w:lastColumn="0" w:oddVBand="0" w:evenVBand="0" w:oddHBand="0" w:evenHBand="0" w:firstRowFirstColumn="0" w:firstRowLastColumn="0" w:lastRowFirstColumn="0" w:lastRowLastColumn="0"/>
              <w:rPr>
                <w:szCs w:val="18"/>
              </w:rPr>
            </w:pPr>
            <w:r w:rsidRPr="00794A71">
              <w:rPr>
                <w:rStyle w:val="0Body1"/>
                <w:rFonts w:ascii="Arial" w:hAnsi="Arial" w:cs="Arial"/>
                <w:color w:val="FFFFFF"/>
                <w:w w:val="100"/>
              </w:rPr>
              <w:t>2.0</w:t>
            </w:r>
          </w:p>
        </w:tc>
      </w:tr>
      <w:tr w:rsidR="00B14BB3" w:rsidRPr="005B7330" w14:paraId="58D79183"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44CF4B16" w14:textId="6E95E934" w:rsidR="00B14BB3" w:rsidRPr="00066CD7" w:rsidRDefault="00B14BB3" w:rsidP="00B14BB3">
            <w:pPr>
              <w:pStyle w:val="Tableheader"/>
              <w:rPr>
                <w:b/>
                <w:bCs w:val="0"/>
                <w:color w:val="FDB714" w:themeColor="accent6"/>
                <w:sz w:val="20"/>
              </w:rPr>
            </w:pPr>
            <w:r w:rsidRPr="00066CD7">
              <w:rPr>
                <w:rStyle w:val="0Body1"/>
                <w:rFonts w:ascii="Arial" w:hAnsi="Arial" w:cs="Arial"/>
                <w:b/>
                <w:bCs w:val="0"/>
                <w:color w:val="FDB714" w:themeColor="accent6"/>
                <w:w w:val="100"/>
                <w:sz w:val="20"/>
                <w:szCs w:val="20"/>
              </w:rPr>
              <w:t xml:space="preserve">Resource </w:t>
            </w:r>
            <w:r w:rsidR="00C50FB8" w:rsidRPr="00066CD7">
              <w:rPr>
                <w:rStyle w:val="0Body1"/>
                <w:rFonts w:ascii="Arial" w:hAnsi="Arial" w:cs="Arial"/>
                <w:b/>
                <w:bCs w:val="0"/>
                <w:color w:val="FDB714" w:themeColor="accent6"/>
                <w:w w:val="100"/>
                <w:sz w:val="20"/>
                <w:szCs w:val="20"/>
              </w:rPr>
              <w:t>n</w:t>
            </w:r>
            <w:r w:rsidRPr="00066CD7">
              <w:rPr>
                <w:rStyle w:val="0Body1"/>
                <w:rFonts w:ascii="Arial" w:hAnsi="Arial" w:cs="Arial"/>
                <w:b/>
                <w:bCs w:val="0"/>
                <w:color w:val="FDB714" w:themeColor="accent6"/>
                <w:w w:val="100"/>
                <w:sz w:val="20"/>
                <w:szCs w:val="20"/>
              </w:rPr>
              <w:t>ame</w:t>
            </w:r>
          </w:p>
        </w:tc>
        <w:tc>
          <w:tcPr>
            <w:tcW w:w="6456" w:type="dxa"/>
            <w:tcBorders>
              <w:top w:val="none" w:sz="0" w:space="0" w:color="auto"/>
              <w:left w:val="none" w:sz="0" w:space="0" w:color="auto"/>
              <w:bottom w:val="none" w:sz="0" w:space="0" w:color="auto"/>
              <w:right w:val="none" w:sz="0" w:space="0" w:color="auto"/>
            </w:tcBorders>
          </w:tcPr>
          <w:p w14:paraId="5F805206" w14:textId="1C396E1A" w:rsidR="00B14BB3" w:rsidRPr="00794A71" w:rsidRDefault="00B14BB3" w:rsidP="004C58F4">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 xml:space="preserve">Telehealth </w:t>
            </w:r>
            <w:r w:rsidR="00D5215A" w:rsidRPr="00794A71">
              <w:rPr>
                <w:szCs w:val="18"/>
              </w:rPr>
              <w:t>p</w:t>
            </w:r>
            <w:r w:rsidRPr="00794A71">
              <w:rPr>
                <w:szCs w:val="18"/>
              </w:rPr>
              <w:t xml:space="preserve">romotion </w:t>
            </w:r>
            <w:r w:rsidR="00D5215A" w:rsidRPr="00794A71">
              <w:rPr>
                <w:szCs w:val="18"/>
              </w:rPr>
              <w:t>f</w:t>
            </w:r>
            <w:r w:rsidRPr="00794A71">
              <w:rPr>
                <w:szCs w:val="18"/>
              </w:rPr>
              <w:t>lyer</w:t>
            </w:r>
          </w:p>
        </w:tc>
      </w:tr>
      <w:tr w:rsidR="00B14BB3" w:rsidRPr="005B7330" w14:paraId="48D59720" w14:textId="77777777" w:rsidTr="00066CD7">
        <w:trPr>
          <w:cnfStyle w:val="000000010000" w:firstRow="0" w:lastRow="0" w:firstColumn="0" w:lastColumn="0" w:oddVBand="0" w:evenVBand="0" w:oddHBand="0" w:evenHBand="1"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60F6268E" w14:textId="77777777" w:rsidR="00B14BB3" w:rsidRPr="00066CD7" w:rsidRDefault="00B14BB3" w:rsidP="00B14BB3">
            <w:pPr>
              <w:pStyle w:val="Tableheader"/>
              <w:rPr>
                <w:b/>
                <w:bCs w:val="0"/>
                <w:color w:val="FDB714" w:themeColor="accent6"/>
                <w:sz w:val="20"/>
              </w:rPr>
            </w:pPr>
            <w:r w:rsidRPr="00066CD7">
              <w:rPr>
                <w:rStyle w:val="0Body1"/>
                <w:rFonts w:ascii="Arial" w:hAnsi="Arial" w:cs="Arial"/>
                <w:b/>
                <w:bCs w:val="0"/>
                <w:color w:val="FDB714" w:themeColor="accent6"/>
                <w:w w:val="100"/>
                <w:sz w:val="20"/>
                <w:szCs w:val="20"/>
              </w:rPr>
              <w:t>Description</w:t>
            </w:r>
          </w:p>
        </w:tc>
        <w:tc>
          <w:tcPr>
            <w:tcW w:w="6456" w:type="dxa"/>
            <w:tcBorders>
              <w:top w:val="none" w:sz="0" w:space="0" w:color="auto"/>
              <w:left w:val="none" w:sz="0" w:space="0" w:color="auto"/>
              <w:bottom w:val="none" w:sz="0" w:space="0" w:color="auto"/>
              <w:right w:val="none" w:sz="0" w:space="0" w:color="auto"/>
            </w:tcBorders>
          </w:tcPr>
          <w:p w14:paraId="3DB7A22E" w14:textId="6EE0FA05" w:rsidR="00B14BB3" w:rsidRPr="00794A71" w:rsidRDefault="00B14BB3" w:rsidP="004C58F4">
            <w:pPr>
              <w:pStyle w:val="Tableheader"/>
              <w:cnfStyle w:val="000000010000" w:firstRow="0" w:lastRow="0" w:firstColumn="0" w:lastColumn="0" w:oddVBand="0" w:evenVBand="0" w:oddHBand="0" w:evenHBand="1" w:firstRowFirstColumn="0" w:firstRowLastColumn="0" w:lastRowFirstColumn="0" w:lastRowLastColumn="0"/>
              <w:rPr>
                <w:szCs w:val="18"/>
              </w:rPr>
            </w:pPr>
            <w:r w:rsidRPr="00794A71">
              <w:rPr>
                <w:szCs w:val="18"/>
              </w:rPr>
              <w:t xml:space="preserve">This resource is to assist residents and their representatives to understand telehealth. It is a one-page flyer for display or </w:t>
            </w:r>
            <w:r w:rsidR="00D5215A" w:rsidRPr="00794A71">
              <w:rPr>
                <w:szCs w:val="18"/>
              </w:rPr>
              <w:t>distribution</w:t>
            </w:r>
            <w:r w:rsidRPr="00794A71">
              <w:rPr>
                <w:szCs w:val="18"/>
              </w:rPr>
              <w:t>.</w:t>
            </w:r>
          </w:p>
        </w:tc>
      </w:tr>
      <w:tr w:rsidR="00B14BB3" w:rsidRPr="005B7330" w14:paraId="06DF5E70" w14:textId="77777777" w:rsidTr="00066CD7">
        <w:trPr>
          <w:cnfStyle w:val="000000100000" w:firstRow="0" w:lastRow="0" w:firstColumn="0" w:lastColumn="0" w:oddVBand="0" w:evenVBand="0" w:oddHBand="1" w:evenHBand="0" w:firstRowFirstColumn="0" w:firstRowLastColumn="0" w:lastRowFirstColumn="0" w:lastRowLastColumn="0"/>
          <w:trHeight w:val="2268"/>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45138D5A" w14:textId="77777777" w:rsidR="00B14BB3" w:rsidRPr="00066CD7" w:rsidRDefault="00B14BB3" w:rsidP="00B14BB3">
            <w:pPr>
              <w:pStyle w:val="Tableheader"/>
              <w:rPr>
                <w:b/>
                <w:bCs w:val="0"/>
                <w:color w:val="FDB714" w:themeColor="accent6"/>
                <w:sz w:val="20"/>
              </w:rPr>
            </w:pPr>
            <w:r w:rsidRPr="00066CD7">
              <w:rPr>
                <w:rStyle w:val="0Body1"/>
                <w:rFonts w:ascii="Arial" w:hAnsi="Arial" w:cs="Arial"/>
                <w:b/>
                <w:bCs w:val="0"/>
                <w:color w:val="FDB714" w:themeColor="accent6"/>
                <w:w w:val="100"/>
                <w:sz w:val="20"/>
                <w:szCs w:val="20"/>
              </w:rPr>
              <w:t>Purpose</w:t>
            </w:r>
          </w:p>
        </w:tc>
        <w:tc>
          <w:tcPr>
            <w:tcW w:w="6456" w:type="dxa"/>
            <w:tcBorders>
              <w:top w:val="none" w:sz="0" w:space="0" w:color="auto"/>
              <w:left w:val="none" w:sz="0" w:space="0" w:color="auto"/>
              <w:bottom w:val="none" w:sz="0" w:space="0" w:color="auto"/>
              <w:right w:val="none" w:sz="0" w:space="0" w:color="auto"/>
            </w:tcBorders>
          </w:tcPr>
          <w:p w14:paraId="17BBC464" w14:textId="7F1E9505" w:rsidR="00B14BB3" w:rsidRPr="00EC0D95" w:rsidRDefault="00B14BB3" w:rsidP="004C58F4">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szCs w:val="18"/>
              </w:rPr>
            </w:pPr>
            <w:r w:rsidRPr="00EC0D95">
              <w:rPr>
                <w:color w:val="FFFFFF" w:themeColor="background1"/>
                <w:szCs w:val="18"/>
              </w:rPr>
              <w:t xml:space="preserve">This flyer is a promotional visual display </w:t>
            </w:r>
            <w:r w:rsidR="00A96CCF" w:rsidRPr="00EC0D95">
              <w:rPr>
                <w:color w:val="FFFFFF" w:themeColor="background1"/>
                <w:szCs w:val="18"/>
              </w:rPr>
              <w:t>which provides</w:t>
            </w:r>
            <w:r w:rsidRPr="00EC0D95">
              <w:rPr>
                <w:color w:val="FFFFFF" w:themeColor="background1"/>
                <w:szCs w:val="18"/>
              </w:rPr>
              <w:t xml:space="preserve"> example descriptions about:</w:t>
            </w:r>
          </w:p>
          <w:p w14:paraId="196A01C7" w14:textId="77777777" w:rsidR="00B14BB3" w:rsidRPr="00EC0D95" w:rsidRDefault="00B14BB3" w:rsidP="001C4719">
            <w:pPr>
              <w:pStyle w:val="Dotpoints"/>
              <w:numPr>
                <w:ilvl w:val="0"/>
                <w:numId w:val="28"/>
              </w:numP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EC0D95">
              <w:rPr>
                <w:color w:val="FFFFFF" w:themeColor="background1"/>
                <w:sz w:val="18"/>
                <w:szCs w:val="18"/>
              </w:rPr>
              <w:t>How telehealth works</w:t>
            </w:r>
          </w:p>
          <w:p w14:paraId="12D2F3C8" w14:textId="77777777" w:rsidR="00B14BB3" w:rsidRPr="00EC0D95" w:rsidRDefault="00B14BB3" w:rsidP="001C4719">
            <w:pPr>
              <w:pStyle w:val="Dotpoints"/>
              <w:numPr>
                <w:ilvl w:val="0"/>
                <w:numId w:val="28"/>
              </w:numP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EC0D95">
              <w:rPr>
                <w:color w:val="FFFFFF" w:themeColor="background1"/>
                <w:sz w:val="18"/>
                <w:szCs w:val="18"/>
              </w:rPr>
              <w:t>Why it works</w:t>
            </w:r>
          </w:p>
          <w:p w14:paraId="41DEF3E2" w14:textId="77777777" w:rsidR="00B14BB3" w:rsidRPr="00EC0D95" w:rsidRDefault="00B14BB3" w:rsidP="001C4719">
            <w:pPr>
              <w:pStyle w:val="Dotpoints"/>
              <w:numPr>
                <w:ilvl w:val="0"/>
                <w:numId w:val="28"/>
              </w:numPr>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EC0D95">
              <w:rPr>
                <w:color w:val="FFFFFF" w:themeColor="background1"/>
                <w:sz w:val="18"/>
                <w:szCs w:val="18"/>
              </w:rPr>
              <w:t>Questions to ask staff</w:t>
            </w:r>
          </w:p>
          <w:p w14:paraId="4F583B14" w14:textId="733C4DC5" w:rsidR="00B14BB3" w:rsidRPr="00EC0D95" w:rsidRDefault="00B14BB3" w:rsidP="001C4719">
            <w:pPr>
              <w:pStyle w:val="Dotpoints"/>
              <w:numPr>
                <w:ilvl w:val="0"/>
                <w:numId w:val="28"/>
              </w:numPr>
              <w:cnfStyle w:val="000000100000" w:firstRow="0" w:lastRow="0" w:firstColumn="0" w:lastColumn="0" w:oddVBand="0" w:evenVBand="0" w:oddHBand="1" w:evenHBand="0" w:firstRowFirstColumn="0" w:firstRowLastColumn="0" w:lastRowFirstColumn="0" w:lastRowLastColumn="0"/>
              <w:rPr>
                <w:color w:val="FFFFFF" w:themeColor="background1"/>
              </w:rPr>
            </w:pPr>
            <w:r w:rsidRPr="00EC0D95">
              <w:rPr>
                <w:color w:val="FFFFFF" w:themeColor="background1"/>
                <w:sz w:val="18"/>
                <w:szCs w:val="18"/>
              </w:rPr>
              <w:t>Privacy information</w:t>
            </w:r>
            <w:r w:rsidR="009D6BD7" w:rsidRPr="00EC0D95">
              <w:rPr>
                <w:color w:val="FFFFFF" w:themeColor="background1"/>
                <w:sz w:val="18"/>
                <w:szCs w:val="18"/>
              </w:rPr>
              <w:t>.</w:t>
            </w:r>
          </w:p>
        </w:tc>
      </w:tr>
      <w:tr w:rsidR="00600024" w:rsidRPr="005B7330" w14:paraId="76A175BC" w14:textId="77777777" w:rsidTr="00066CD7">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4193DF30" w14:textId="1ABB1258" w:rsidR="00600024" w:rsidRPr="00066CD7" w:rsidRDefault="00600024" w:rsidP="00600024">
            <w:pPr>
              <w:pStyle w:val="Tableheader"/>
              <w:rPr>
                <w:rStyle w:val="0Body1"/>
                <w:rFonts w:ascii="Arial" w:hAnsi="Arial" w:cs="Arial"/>
                <w:b/>
                <w:color w:val="FDB714" w:themeColor="accent6"/>
                <w:w w:val="100"/>
                <w:sz w:val="20"/>
                <w:szCs w:val="20"/>
              </w:rPr>
            </w:pPr>
            <w:r w:rsidRPr="00066CD7">
              <w:rPr>
                <w:rStyle w:val="0Body1"/>
                <w:rFonts w:ascii="Arial" w:hAnsi="Arial" w:cs="Arial"/>
                <w:b/>
                <w:color w:val="FDB714" w:themeColor="accent6"/>
                <w:w w:val="100"/>
                <w:sz w:val="20"/>
                <w:szCs w:val="20"/>
              </w:rPr>
              <w:t>Download resource</w:t>
            </w:r>
          </w:p>
        </w:tc>
        <w:tc>
          <w:tcPr>
            <w:tcW w:w="6456" w:type="dxa"/>
            <w:tcBorders>
              <w:top w:val="none" w:sz="0" w:space="0" w:color="auto"/>
              <w:left w:val="none" w:sz="0" w:space="0" w:color="auto"/>
              <w:bottom w:val="none" w:sz="0" w:space="0" w:color="auto"/>
              <w:right w:val="none" w:sz="0" w:space="0" w:color="auto"/>
            </w:tcBorders>
          </w:tcPr>
          <w:p w14:paraId="60E61ADD" w14:textId="018A2B87" w:rsidR="00600024" w:rsidRPr="00EC0D95" w:rsidRDefault="00600024" w:rsidP="00E82C43">
            <w:pPr>
              <w:pStyle w:val="Tablebodytext"/>
              <w:cnfStyle w:val="000000010000" w:firstRow="0" w:lastRow="0" w:firstColumn="0" w:lastColumn="0" w:oddVBand="0" w:evenVBand="0" w:oddHBand="0" w:evenHBand="1" w:firstRowFirstColumn="0" w:firstRowLastColumn="0" w:lastRowFirstColumn="0" w:lastRowLastColumn="0"/>
              <w:rPr>
                <w:color w:val="FFFFFF" w:themeColor="background1"/>
              </w:rPr>
            </w:pPr>
            <w:r w:rsidRPr="00EC0D95">
              <w:rPr>
                <w:color w:val="FFFFFF" w:themeColor="background1"/>
              </w:rPr>
              <w:t xml:space="preserve">To download this resource, </w:t>
            </w:r>
            <w:hyperlink r:id="rId59" w:history="1">
              <w:r w:rsidRPr="00EC0D95">
                <w:rPr>
                  <w:rStyle w:val="HyperlinkreverseChar"/>
                </w:rPr>
                <w:t>click here</w:t>
              </w:r>
            </w:hyperlink>
            <w:r w:rsidRPr="00EC0D95">
              <w:rPr>
                <w:color w:val="FFFFFF" w:themeColor="background1"/>
              </w:rPr>
              <w:t>.</w:t>
            </w:r>
          </w:p>
        </w:tc>
      </w:tr>
      <w:tr w:rsidR="00600024" w:rsidRPr="005B7330" w14:paraId="026890C9"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62BBBDB3" w14:textId="10B40353" w:rsidR="00600024" w:rsidRPr="00066CD7" w:rsidRDefault="00600024" w:rsidP="00600024">
            <w:pPr>
              <w:pStyle w:val="Tableheader"/>
              <w:rPr>
                <w:b/>
                <w:bCs w:val="0"/>
                <w:color w:val="FDB714" w:themeColor="accent6"/>
                <w:sz w:val="20"/>
              </w:rPr>
            </w:pPr>
            <w:r w:rsidRPr="00066CD7">
              <w:rPr>
                <w:rStyle w:val="0Body1"/>
                <w:rFonts w:ascii="Arial" w:hAnsi="Arial" w:cs="Arial"/>
                <w:b/>
                <w:bCs w:val="0"/>
                <w:color w:val="FDB714" w:themeColor="accent6"/>
                <w:w w:val="100"/>
                <w:sz w:val="20"/>
                <w:szCs w:val="20"/>
              </w:rPr>
              <w:t>Date stamp</w:t>
            </w:r>
          </w:p>
        </w:tc>
        <w:tc>
          <w:tcPr>
            <w:tcW w:w="6456" w:type="dxa"/>
            <w:tcBorders>
              <w:top w:val="none" w:sz="0" w:space="0" w:color="auto"/>
              <w:left w:val="none" w:sz="0" w:space="0" w:color="auto"/>
              <w:bottom w:val="none" w:sz="0" w:space="0" w:color="auto"/>
              <w:right w:val="none" w:sz="0" w:space="0" w:color="auto"/>
            </w:tcBorders>
          </w:tcPr>
          <w:p w14:paraId="57696C32" w14:textId="1CCA6F1C" w:rsidR="00600024" w:rsidRPr="00794A71" w:rsidRDefault="00600024" w:rsidP="00600024">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31 March 2025</w:t>
            </w:r>
          </w:p>
        </w:tc>
      </w:tr>
    </w:tbl>
    <w:p w14:paraId="727F8C49" w14:textId="77777777" w:rsidR="00123EB3" w:rsidRPr="003879A3" w:rsidRDefault="00123EB3" w:rsidP="001C4719">
      <w:pPr>
        <w:pStyle w:val="BodyText"/>
      </w:pPr>
      <w:r w:rsidRPr="003879A3">
        <w:br w:type="page"/>
      </w:r>
    </w:p>
    <w:p w14:paraId="10B89CF4" w14:textId="77777777" w:rsidR="006164FB" w:rsidRPr="00EC0D95" w:rsidRDefault="006164FB" w:rsidP="00EC0D95">
      <w:pPr>
        <w:pStyle w:val="BodyText"/>
        <w:pBdr>
          <w:bottom w:val="dotted" w:sz="12" w:space="1" w:color="003E69" w:themeColor="accent1"/>
        </w:pBdr>
        <w:rPr>
          <w:color w:val="003E69" w:themeColor="accent1"/>
          <w:sz w:val="96"/>
          <w:szCs w:val="96"/>
        </w:rPr>
      </w:pPr>
      <w:r w:rsidRPr="00EC0D95">
        <w:rPr>
          <w:color w:val="003E69" w:themeColor="accent1"/>
          <w:sz w:val="32"/>
          <w:szCs w:val="32"/>
          <w:lang w:val="en-US"/>
        </w:rPr>
        <w:lastRenderedPageBreak/>
        <w:t>Telehealth promotion flyer</w:t>
      </w:r>
    </w:p>
    <w:p w14:paraId="0222A20C" w14:textId="46D16199" w:rsidR="009325E2" w:rsidRDefault="00DD1F9D" w:rsidP="009325E2">
      <w:pPr>
        <w:rPr>
          <w:rFonts w:cs="Arial"/>
          <w:color w:val="FFFFFF"/>
          <w:sz w:val="18"/>
          <w:szCs w:val="20"/>
        </w:rPr>
      </w:pPr>
      <w:r>
        <w:rPr>
          <w:noProof/>
        </w:rPr>
        <w:drawing>
          <wp:inline distT="0" distB="0" distL="0" distR="0" wp14:anchorId="43E12A46" wp14:editId="6CFA91E2">
            <wp:extent cx="5591278" cy="7908993"/>
            <wp:effectExtent l="57150" t="19050" r="66675" b="92075"/>
            <wp:docPr id="751331902" name="Picture 51">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331902" name="Picture 51">
                      <a:hlinkClick r:id="rId59"/>
                    </pic:cNvPr>
                    <pic:cNvPicPr/>
                  </pic:nvPicPr>
                  <pic:blipFill>
                    <a:blip r:embed="rId60">
                      <a:extLst>
                        <a:ext uri="{28A0092B-C50C-407E-A947-70E740481C1C}">
                          <a14:useLocalDpi xmlns:a14="http://schemas.microsoft.com/office/drawing/2010/main" val="0"/>
                        </a:ext>
                      </a:extLst>
                    </a:blip>
                    <a:stretch>
                      <a:fillRect/>
                    </a:stretch>
                  </pic:blipFill>
                  <pic:spPr>
                    <a:xfrm>
                      <a:off x="0" y="0"/>
                      <a:ext cx="5593109" cy="7911583"/>
                    </a:xfrm>
                    <a:prstGeom prst="rect">
                      <a:avLst/>
                    </a:prstGeom>
                    <a:effectLst>
                      <a:outerShdw blurRad="50800" dist="38100" dir="5400000" algn="t" rotWithShape="0">
                        <a:prstClr val="black">
                          <a:alpha val="40000"/>
                        </a:prstClr>
                      </a:outerShdw>
                    </a:effectLst>
                  </pic:spPr>
                </pic:pic>
              </a:graphicData>
            </a:graphic>
          </wp:inline>
        </w:drawing>
      </w:r>
    </w:p>
    <w:p w14:paraId="77B7F50F" w14:textId="77777777" w:rsidR="00757861" w:rsidRDefault="00757861" w:rsidP="009325E2">
      <w:pPr>
        <w:ind w:firstLine="720"/>
        <w:rPr>
          <w:rFonts w:cs="Arial"/>
          <w:color w:val="FFFFFF"/>
          <w:sz w:val="18"/>
          <w:szCs w:val="20"/>
        </w:rPr>
        <w:sectPr w:rsidR="00757861" w:rsidSect="0058493E">
          <w:headerReference w:type="even" r:id="rId61"/>
          <w:headerReference w:type="default" r:id="rId62"/>
          <w:headerReference w:type="first" r:id="rId63"/>
          <w:footerReference w:type="first" r:id="rId64"/>
          <w:pgSz w:w="11900" w:h="16840"/>
          <w:pgMar w:top="1440" w:right="1440" w:bottom="1276" w:left="1440" w:header="709" w:footer="457" w:gutter="0"/>
          <w:cols w:space="708"/>
          <w:titlePg/>
          <w:docGrid w:linePitch="360"/>
        </w:sectPr>
      </w:pPr>
    </w:p>
    <w:p w14:paraId="674144D8" w14:textId="77777777" w:rsidR="00757861" w:rsidRDefault="00757861" w:rsidP="009325E2">
      <w:pPr>
        <w:ind w:firstLine="720"/>
        <w:rPr>
          <w:rFonts w:cs="Arial"/>
          <w:color w:val="FFFFFF"/>
          <w:sz w:val="18"/>
          <w:szCs w:val="20"/>
        </w:rPr>
        <w:sectPr w:rsidR="00757861" w:rsidSect="00757861">
          <w:type w:val="continuous"/>
          <w:pgSz w:w="11900" w:h="16840"/>
          <w:pgMar w:top="1440" w:right="1440" w:bottom="1276" w:left="1440" w:header="709" w:footer="457" w:gutter="0"/>
          <w:cols w:space="708"/>
          <w:titlePg/>
          <w:docGrid w:linePitch="360"/>
        </w:sectPr>
      </w:pPr>
    </w:p>
    <w:p w14:paraId="0EEDA0FA" w14:textId="483F5E77" w:rsidR="00757861" w:rsidRPr="00066CD7" w:rsidRDefault="00757861" w:rsidP="00066CD7">
      <w:pPr>
        <w:pStyle w:val="Heading1"/>
        <w:pBdr>
          <w:bottom w:val="dotted" w:sz="12" w:space="1" w:color="FFFFFF" w:themeColor="background1"/>
        </w:pBdr>
        <w:rPr>
          <w:color w:val="FFFFFF" w:themeColor="background1"/>
          <w:lang w:val="en-US"/>
        </w:rPr>
      </w:pPr>
      <w:bookmarkStart w:id="13" w:name="_Toc196299169"/>
      <w:r w:rsidRPr="00066CD7">
        <w:rPr>
          <w:color w:val="FFFFFF" w:themeColor="background1"/>
          <w:lang w:val="en-US"/>
        </w:rPr>
        <w:lastRenderedPageBreak/>
        <w:t xml:space="preserve">Telehealth </w:t>
      </w:r>
      <w:r w:rsidR="00D5215A" w:rsidRPr="00066CD7">
        <w:rPr>
          <w:color w:val="FFFFFF" w:themeColor="background1"/>
          <w:lang w:val="en-US"/>
        </w:rPr>
        <w:t>p</w:t>
      </w:r>
      <w:r w:rsidRPr="00066CD7">
        <w:rPr>
          <w:color w:val="FFFFFF" w:themeColor="background1"/>
          <w:lang w:val="en-US"/>
        </w:rPr>
        <w:t>amphlet</w:t>
      </w:r>
      <w:bookmarkEnd w:id="13"/>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C57BA6" w:rsidRPr="00775FBB" w14:paraId="12720BEB"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76121959" w14:textId="13545E4D" w:rsidR="00C57BA6" w:rsidRPr="00066CD7" w:rsidRDefault="00C57BA6" w:rsidP="00C57BA6">
            <w:pPr>
              <w:pStyle w:val="Tableheader"/>
              <w:rPr>
                <w:b/>
                <w:bCs w:val="0"/>
                <w:color w:val="FDB714" w:themeColor="accent6"/>
                <w:sz w:val="20"/>
                <w:szCs w:val="22"/>
              </w:rPr>
            </w:pPr>
            <w:r w:rsidRPr="00066CD7">
              <w:rPr>
                <w:rStyle w:val="0Body1"/>
                <w:rFonts w:ascii="Arial" w:hAnsi="Arial" w:cs="Arial"/>
                <w:b/>
                <w:bCs w:val="0"/>
                <w:color w:val="FDB714" w:themeColor="accent6"/>
                <w:w w:val="100"/>
                <w:sz w:val="20"/>
                <w:szCs w:val="22"/>
              </w:rPr>
              <w:t xml:space="preserve">Resource </w:t>
            </w:r>
            <w:r w:rsidR="003E5251" w:rsidRPr="00066CD7">
              <w:rPr>
                <w:rStyle w:val="0Body1"/>
                <w:rFonts w:ascii="Arial" w:hAnsi="Arial" w:cs="Arial"/>
                <w:b/>
                <w:bCs w:val="0"/>
                <w:color w:val="FDB714" w:themeColor="accent6"/>
                <w:w w:val="100"/>
                <w:sz w:val="20"/>
                <w:szCs w:val="22"/>
              </w:rPr>
              <w:t>n</w:t>
            </w:r>
            <w:r w:rsidRPr="00066CD7">
              <w:rPr>
                <w:rStyle w:val="0Body1"/>
                <w:rFonts w:ascii="Arial" w:hAnsi="Arial" w:cs="Arial"/>
                <w:b/>
                <w:bCs w:val="0"/>
                <w:color w:val="FDB714" w:themeColor="accent6"/>
                <w:w w:val="100"/>
                <w:sz w:val="20"/>
                <w:szCs w:val="22"/>
              </w:rPr>
              <w:t>umber</w:t>
            </w:r>
          </w:p>
        </w:tc>
        <w:tc>
          <w:tcPr>
            <w:tcW w:w="6456" w:type="dxa"/>
          </w:tcPr>
          <w:p w14:paraId="2F63604C" w14:textId="4EFDC12E" w:rsidR="00C57BA6" w:rsidRPr="00794A71" w:rsidRDefault="00C57BA6" w:rsidP="003E5251">
            <w:pPr>
              <w:pStyle w:val="Tableheader"/>
              <w:cnfStyle w:val="100000000000" w:firstRow="1" w:lastRow="0" w:firstColumn="0" w:lastColumn="0" w:oddVBand="0" w:evenVBand="0" w:oddHBand="0" w:evenHBand="0" w:firstRowFirstColumn="0" w:firstRowLastColumn="0" w:lastRowFirstColumn="0" w:lastRowLastColumn="0"/>
              <w:rPr>
                <w:rStyle w:val="0Body1"/>
                <w:rFonts w:asciiTheme="minorHAnsi" w:hAnsiTheme="minorHAnsi" w:cstheme="minorHAnsi"/>
                <w:color w:val="FFFFFF"/>
                <w:w w:val="100"/>
              </w:rPr>
            </w:pPr>
            <w:r w:rsidRPr="00794A71">
              <w:rPr>
                <w:rStyle w:val="0Body1"/>
                <w:rFonts w:asciiTheme="minorHAnsi" w:hAnsiTheme="minorHAnsi" w:cstheme="minorHAnsi"/>
                <w:color w:val="FFFFFF"/>
                <w:w w:val="100"/>
              </w:rPr>
              <w:t>3.0</w:t>
            </w:r>
          </w:p>
        </w:tc>
      </w:tr>
      <w:tr w:rsidR="00C57BA6" w:rsidRPr="00775FBB" w14:paraId="7F715765"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3C3FF4B6" w14:textId="27EDFE4D" w:rsidR="00C57BA6" w:rsidRPr="00066CD7" w:rsidRDefault="00C57BA6" w:rsidP="00C57BA6">
            <w:pPr>
              <w:pStyle w:val="Tableheader"/>
              <w:rPr>
                <w:b/>
                <w:bCs w:val="0"/>
                <w:color w:val="FDB714" w:themeColor="accent6"/>
                <w:sz w:val="20"/>
                <w:szCs w:val="22"/>
              </w:rPr>
            </w:pPr>
            <w:r w:rsidRPr="00066CD7">
              <w:rPr>
                <w:rStyle w:val="0Body1"/>
                <w:rFonts w:ascii="Arial" w:hAnsi="Arial" w:cs="Arial"/>
                <w:b/>
                <w:bCs w:val="0"/>
                <w:color w:val="FDB714" w:themeColor="accent6"/>
                <w:w w:val="100"/>
                <w:sz w:val="20"/>
                <w:szCs w:val="22"/>
              </w:rPr>
              <w:t xml:space="preserve">Resource </w:t>
            </w:r>
            <w:r w:rsidR="003E5251" w:rsidRPr="00066CD7">
              <w:rPr>
                <w:rStyle w:val="0Body1"/>
                <w:rFonts w:ascii="Arial" w:hAnsi="Arial" w:cs="Arial"/>
                <w:b/>
                <w:bCs w:val="0"/>
                <w:color w:val="FDB714" w:themeColor="accent6"/>
                <w:w w:val="100"/>
                <w:sz w:val="20"/>
                <w:szCs w:val="22"/>
              </w:rPr>
              <w:t>n</w:t>
            </w:r>
            <w:r w:rsidRPr="00066CD7">
              <w:rPr>
                <w:rStyle w:val="0Body1"/>
                <w:rFonts w:ascii="Arial" w:hAnsi="Arial" w:cs="Arial"/>
                <w:b/>
                <w:bCs w:val="0"/>
                <w:color w:val="FDB714" w:themeColor="accent6"/>
                <w:w w:val="100"/>
                <w:sz w:val="20"/>
                <w:szCs w:val="22"/>
              </w:rPr>
              <w:t>ame</w:t>
            </w:r>
          </w:p>
        </w:tc>
        <w:tc>
          <w:tcPr>
            <w:tcW w:w="6456" w:type="dxa"/>
            <w:tcBorders>
              <w:top w:val="none" w:sz="0" w:space="0" w:color="auto"/>
              <w:left w:val="none" w:sz="0" w:space="0" w:color="auto"/>
              <w:bottom w:val="none" w:sz="0" w:space="0" w:color="auto"/>
              <w:right w:val="none" w:sz="0" w:space="0" w:color="auto"/>
            </w:tcBorders>
          </w:tcPr>
          <w:p w14:paraId="7C9BC8C0" w14:textId="71097712" w:rsidR="00C57BA6" w:rsidRPr="00794A71" w:rsidRDefault="00C57BA6" w:rsidP="003E5251">
            <w:pPr>
              <w:pStyle w:val="Tableheader"/>
              <w:cnfStyle w:val="000000100000" w:firstRow="0" w:lastRow="0" w:firstColumn="0" w:lastColumn="0" w:oddVBand="0" w:evenVBand="0" w:oddHBand="1" w:evenHBand="0" w:firstRowFirstColumn="0" w:firstRowLastColumn="0" w:lastRowFirstColumn="0" w:lastRowLastColumn="0"/>
              <w:rPr>
                <w:rStyle w:val="0Body1"/>
                <w:rFonts w:asciiTheme="minorHAnsi" w:hAnsiTheme="minorHAnsi" w:cstheme="minorHAnsi"/>
                <w:bCs/>
                <w:color w:val="FFFFFF"/>
                <w:w w:val="100"/>
              </w:rPr>
            </w:pPr>
            <w:r w:rsidRPr="00794A71">
              <w:rPr>
                <w:szCs w:val="18"/>
              </w:rPr>
              <w:t xml:space="preserve">Telehealth </w:t>
            </w:r>
            <w:r w:rsidR="00D5215A" w:rsidRPr="00794A71">
              <w:rPr>
                <w:szCs w:val="18"/>
              </w:rPr>
              <w:t>p</w:t>
            </w:r>
            <w:r w:rsidRPr="00794A71">
              <w:rPr>
                <w:szCs w:val="18"/>
              </w:rPr>
              <w:t>amphlet</w:t>
            </w:r>
          </w:p>
        </w:tc>
      </w:tr>
      <w:tr w:rsidR="00C57BA6" w:rsidRPr="00775FBB" w14:paraId="7D3C67FB" w14:textId="77777777" w:rsidTr="00066CD7">
        <w:trPr>
          <w:cnfStyle w:val="000000010000" w:firstRow="0" w:lastRow="0" w:firstColumn="0" w:lastColumn="0" w:oddVBand="0" w:evenVBand="0" w:oddHBand="0" w:evenHBand="1"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3A32C264" w14:textId="77777777" w:rsidR="00C57BA6" w:rsidRPr="00066CD7" w:rsidRDefault="00C57BA6" w:rsidP="00C57BA6">
            <w:pPr>
              <w:pStyle w:val="Tableheader"/>
              <w:rPr>
                <w:b/>
                <w:bCs w:val="0"/>
                <w:color w:val="FDB714" w:themeColor="accent6"/>
                <w:sz w:val="20"/>
                <w:szCs w:val="22"/>
              </w:rPr>
            </w:pPr>
            <w:r w:rsidRPr="00066CD7">
              <w:rPr>
                <w:rStyle w:val="0Body1"/>
                <w:rFonts w:ascii="Arial" w:hAnsi="Arial" w:cs="Arial"/>
                <w:b/>
                <w:bCs w:val="0"/>
                <w:color w:val="FDB714" w:themeColor="accent6"/>
                <w:w w:val="100"/>
                <w:sz w:val="20"/>
                <w:szCs w:val="22"/>
              </w:rPr>
              <w:t>Description</w:t>
            </w:r>
          </w:p>
        </w:tc>
        <w:tc>
          <w:tcPr>
            <w:tcW w:w="6456" w:type="dxa"/>
            <w:tcBorders>
              <w:top w:val="none" w:sz="0" w:space="0" w:color="auto"/>
              <w:left w:val="none" w:sz="0" w:space="0" w:color="auto"/>
              <w:bottom w:val="none" w:sz="0" w:space="0" w:color="auto"/>
              <w:right w:val="none" w:sz="0" w:space="0" w:color="auto"/>
            </w:tcBorders>
          </w:tcPr>
          <w:p w14:paraId="4858442E" w14:textId="3B7E109B" w:rsidR="00C57BA6" w:rsidRPr="00794A71" w:rsidRDefault="00C57BA6" w:rsidP="003E5251">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Theme="minorHAnsi" w:hAnsiTheme="minorHAnsi" w:cstheme="minorHAnsi"/>
                <w:bCs/>
                <w:color w:val="FFFFFF"/>
                <w:w w:val="100"/>
              </w:rPr>
            </w:pPr>
            <w:r w:rsidRPr="00794A71">
              <w:rPr>
                <w:szCs w:val="18"/>
              </w:rPr>
              <w:t>This template is</w:t>
            </w:r>
            <w:r w:rsidR="00002BFD" w:rsidRPr="00794A71">
              <w:rPr>
                <w:szCs w:val="18"/>
              </w:rPr>
              <w:t xml:space="preserve"> designed</w:t>
            </w:r>
            <w:r w:rsidRPr="00794A71">
              <w:rPr>
                <w:szCs w:val="18"/>
              </w:rPr>
              <w:t xml:space="preserve"> to assist residents and their representatives to</w:t>
            </w:r>
            <w:r w:rsidR="00C77BCF" w:rsidRPr="00794A71">
              <w:rPr>
                <w:szCs w:val="18"/>
              </w:rPr>
              <w:t xml:space="preserve"> easily</w:t>
            </w:r>
            <w:r w:rsidRPr="00794A71">
              <w:rPr>
                <w:szCs w:val="18"/>
              </w:rPr>
              <w:t xml:space="preserve"> understand telehealth. </w:t>
            </w:r>
          </w:p>
        </w:tc>
      </w:tr>
      <w:tr w:rsidR="00757861" w:rsidRPr="00775FBB" w14:paraId="13831ACD" w14:textId="77777777" w:rsidTr="00066CD7">
        <w:trPr>
          <w:cnfStyle w:val="000000100000" w:firstRow="0" w:lastRow="0" w:firstColumn="0" w:lastColumn="0" w:oddVBand="0" w:evenVBand="0" w:oddHBand="1" w:evenHBand="0" w:firstRowFirstColumn="0" w:firstRowLastColumn="0" w:lastRowFirstColumn="0" w:lastRowLastColumn="0"/>
          <w:trHeight w:val="1077"/>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16E0F22" w14:textId="77777777" w:rsidR="00757861" w:rsidRPr="00066CD7" w:rsidRDefault="00757861" w:rsidP="007146D0">
            <w:pPr>
              <w:pStyle w:val="Tableheader"/>
              <w:rPr>
                <w:b/>
                <w:bCs w:val="0"/>
                <w:color w:val="FDB714" w:themeColor="accent6"/>
                <w:sz w:val="20"/>
                <w:szCs w:val="22"/>
              </w:rPr>
            </w:pPr>
            <w:r w:rsidRPr="00066CD7">
              <w:rPr>
                <w:rStyle w:val="0Body1"/>
                <w:rFonts w:ascii="Arial" w:hAnsi="Arial" w:cs="Arial"/>
                <w:b/>
                <w:bCs w:val="0"/>
                <w:color w:val="FDB714" w:themeColor="accent6"/>
                <w:w w:val="100"/>
                <w:sz w:val="20"/>
                <w:szCs w:val="22"/>
              </w:rPr>
              <w:t>Purpose</w:t>
            </w:r>
          </w:p>
        </w:tc>
        <w:tc>
          <w:tcPr>
            <w:tcW w:w="6456" w:type="dxa"/>
            <w:tcBorders>
              <w:top w:val="none" w:sz="0" w:space="0" w:color="auto"/>
              <w:left w:val="none" w:sz="0" w:space="0" w:color="auto"/>
              <w:bottom w:val="none" w:sz="0" w:space="0" w:color="auto"/>
              <w:right w:val="none" w:sz="0" w:space="0" w:color="auto"/>
            </w:tcBorders>
          </w:tcPr>
          <w:p w14:paraId="1F40C99C" w14:textId="1A7DA70B" w:rsidR="00757861" w:rsidRPr="00794A71" w:rsidRDefault="008E224E" w:rsidP="005B7330">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794A71">
              <w:rPr>
                <w:rFonts w:asciiTheme="minorHAnsi" w:hAnsiTheme="minorHAnsi" w:cstheme="minorHAnsi"/>
                <w:szCs w:val="18"/>
              </w:rPr>
              <w:t>It is a resource for staff to discuss with and give to residents and their family to</w:t>
            </w:r>
            <w:r w:rsidR="005B7330" w:rsidRPr="00794A71">
              <w:rPr>
                <w:rFonts w:asciiTheme="minorHAnsi" w:hAnsiTheme="minorHAnsi" w:cstheme="minorHAnsi"/>
                <w:szCs w:val="18"/>
              </w:rPr>
              <w:t xml:space="preserve"> </w:t>
            </w:r>
            <w:r w:rsidR="00C77BCF" w:rsidRPr="00794A71">
              <w:rPr>
                <w:rFonts w:asciiTheme="minorHAnsi" w:hAnsiTheme="minorHAnsi" w:cstheme="minorHAnsi"/>
                <w:color w:val="FFFFFF" w:themeColor="background1"/>
                <w:szCs w:val="18"/>
              </w:rPr>
              <w:t>h</w:t>
            </w:r>
            <w:r w:rsidRPr="00794A71">
              <w:rPr>
                <w:rFonts w:asciiTheme="minorHAnsi" w:hAnsiTheme="minorHAnsi" w:cstheme="minorHAnsi"/>
                <w:color w:val="FFFFFF" w:themeColor="background1"/>
                <w:szCs w:val="18"/>
              </w:rPr>
              <w:t>elp explain how telehealth may be beneficial to them and</w:t>
            </w:r>
            <w:r w:rsidR="005B7330" w:rsidRPr="00794A71">
              <w:rPr>
                <w:rFonts w:asciiTheme="minorHAnsi" w:hAnsiTheme="minorHAnsi" w:cstheme="minorHAnsi"/>
                <w:color w:val="FFFFFF" w:themeColor="background1"/>
                <w:szCs w:val="18"/>
              </w:rPr>
              <w:t xml:space="preserve"> </w:t>
            </w:r>
            <w:r w:rsidR="00C77BCF" w:rsidRPr="00794A71">
              <w:rPr>
                <w:rFonts w:asciiTheme="minorHAnsi" w:hAnsiTheme="minorHAnsi" w:cstheme="minorHAnsi"/>
                <w:color w:val="FFFFFF" w:themeColor="background1"/>
                <w:szCs w:val="18"/>
              </w:rPr>
              <w:t>a</w:t>
            </w:r>
            <w:r w:rsidRPr="00794A71">
              <w:rPr>
                <w:rFonts w:asciiTheme="minorHAnsi" w:hAnsiTheme="minorHAnsi" w:cstheme="minorHAnsi"/>
                <w:color w:val="FFFFFF" w:themeColor="background1"/>
                <w:szCs w:val="18"/>
              </w:rPr>
              <w:t>n opportunity for them to ask questions and raise concerns.</w:t>
            </w:r>
          </w:p>
        </w:tc>
      </w:tr>
      <w:tr w:rsidR="000E7937" w:rsidRPr="00775FBB" w14:paraId="5BB3D835" w14:textId="77777777" w:rsidTr="00066CD7">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08565631" w14:textId="652E40FD" w:rsidR="000E7937" w:rsidRPr="00066CD7" w:rsidRDefault="000E7937" w:rsidP="000E7937">
            <w:pPr>
              <w:pStyle w:val="Tableheader"/>
              <w:rPr>
                <w:rStyle w:val="0Body1"/>
                <w:rFonts w:ascii="Arial" w:hAnsi="Arial" w:cs="Arial"/>
                <w:b/>
                <w:color w:val="FDB714" w:themeColor="accent6"/>
                <w:w w:val="100"/>
                <w:sz w:val="20"/>
                <w:szCs w:val="22"/>
              </w:rPr>
            </w:pPr>
            <w:r w:rsidRPr="00066CD7">
              <w:rPr>
                <w:rStyle w:val="0Body1"/>
                <w:rFonts w:ascii="Arial" w:hAnsi="Arial" w:cs="Arial"/>
                <w:b/>
                <w:color w:val="FDB714" w:themeColor="accent6"/>
                <w:w w:val="100"/>
                <w:sz w:val="20"/>
                <w:szCs w:val="22"/>
              </w:rPr>
              <w:t>Download resource</w:t>
            </w:r>
          </w:p>
        </w:tc>
        <w:tc>
          <w:tcPr>
            <w:tcW w:w="6456" w:type="dxa"/>
            <w:tcBorders>
              <w:top w:val="none" w:sz="0" w:space="0" w:color="auto"/>
              <w:left w:val="none" w:sz="0" w:space="0" w:color="auto"/>
              <w:bottom w:val="none" w:sz="0" w:space="0" w:color="auto"/>
              <w:right w:val="none" w:sz="0" w:space="0" w:color="auto"/>
            </w:tcBorders>
          </w:tcPr>
          <w:p w14:paraId="7335380A" w14:textId="43BEED77" w:rsidR="000E7937" w:rsidRPr="00794A71" w:rsidRDefault="00600024" w:rsidP="00002BFD">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18"/>
              </w:rPr>
            </w:pPr>
            <w:r w:rsidRPr="00794A71">
              <w:rPr>
                <w:rFonts w:asciiTheme="minorHAnsi" w:hAnsiTheme="minorHAnsi" w:cstheme="minorHAnsi"/>
                <w:szCs w:val="18"/>
              </w:rPr>
              <w:t xml:space="preserve">To download this resource, </w:t>
            </w:r>
            <w:hyperlink r:id="rId65" w:history="1">
              <w:r w:rsidRPr="00794A71">
                <w:rPr>
                  <w:rStyle w:val="Hyperlink"/>
                  <w:rFonts w:asciiTheme="minorHAnsi" w:hAnsiTheme="minorHAnsi" w:cstheme="minorHAnsi"/>
                  <w:color w:val="FDB714" w:themeColor="accent6"/>
                  <w:szCs w:val="18"/>
                </w:rPr>
                <w:t>click here</w:t>
              </w:r>
            </w:hyperlink>
            <w:r w:rsidRPr="00794A71">
              <w:rPr>
                <w:rFonts w:asciiTheme="minorHAnsi" w:hAnsiTheme="minorHAnsi" w:cstheme="minorHAnsi"/>
                <w:szCs w:val="18"/>
              </w:rPr>
              <w:t>.</w:t>
            </w:r>
          </w:p>
        </w:tc>
      </w:tr>
      <w:tr w:rsidR="00757861" w:rsidRPr="00775FBB" w14:paraId="6E434DCD"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27A7D5A2" w14:textId="1E1470AA" w:rsidR="00757861" w:rsidRPr="00066CD7" w:rsidRDefault="00757861" w:rsidP="007146D0">
            <w:pPr>
              <w:pStyle w:val="Tableheader"/>
              <w:rPr>
                <w:b/>
                <w:bCs w:val="0"/>
                <w:color w:val="FDB714" w:themeColor="accent6"/>
                <w:sz w:val="20"/>
                <w:szCs w:val="22"/>
              </w:rPr>
            </w:pPr>
            <w:r w:rsidRPr="00066CD7">
              <w:rPr>
                <w:rStyle w:val="0Body1"/>
                <w:rFonts w:ascii="Arial" w:hAnsi="Arial" w:cs="Arial"/>
                <w:b/>
                <w:bCs w:val="0"/>
                <w:color w:val="FDB714" w:themeColor="accent6"/>
                <w:w w:val="100"/>
                <w:sz w:val="20"/>
                <w:szCs w:val="22"/>
              </w:rPr>
              <w:t xml:space="preserve">Date </w:t>
            </w:r>
            <w:r w:rsidR="003E5251" w:rsidRPr="00066CD7">
              <w:rPr>
                <w:rStyle w:val="0Body1"/>
                <w:rFonts w:ascii="Arial" w:hAnsi="Arial" w:cs="Arial"/>
                <w:b/>
                <w:bCs w:val="0"/>
                <w:color w:val="FDB714" w:themeColor="accent6"/>
                <w:w w:val="100"/>
                <w:sz w:val="20"/>
                <w:szCs w:val="22"/>
              </w:rPr>
              <w:t>s</w:t>
            </w:r>
            <w:r w:rsidRPr="00066CD7">
              <w:rPr>
                <w:rStyle w:val="0Body1"/>
                <w:rFonts w:ascii="Arial" w:hAnsi="Arial" w:cs="Arial"/>
                <w:b/>
                <w:bCs w:val="0"/>
                <w:color w:val="FDB714" w:themeColor="accent6"/>
                <w:w w:val="100"/>
                <w:sz w:val="20"/>
                <w:szCs w:val="22"/>
              </w:rPr>
              <w:t>tamp</w:t>
            </w:r>
          </w:p>
        </w:tc>
        <w:tc>
          <w:tcPr>
            <w:tcW w:w="6456" w:type="dxa"/>
            <w:tcBorders>
              <w:top w:val="none" w:sz="0" w:space="0" w:color="auto"/>
              <w:left w:val="none" w:sz="0" w:space="0" w:color="auto"/>
              <w:bottom w:val="none" w:sz="0" w:space="0" w:color="auto"/>
              <w:right w:val="none" w:sz="0" w:space="0" w:color="auto"/>
            </w:tcBorders>
          </w:tcPr>
          <w:p w14:paraId="6CBB734D" w14:textId="77777777" w:rsidR="00757861" w:rsidRPr="00794A71" w:rsidRDefault="00757861" w:rsidP="003E5251">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794A71">
              <w:rPr>
                <w:rFonts w:asciiTheme="minorHAnsi" w:hAnsiTheme="minorHAnsi" w:cstheme="minorHAnsi"/>
                <w:szCs w:val="18"/>
              </w:rPr>
              <w:t xml:space="preserve">31 </w:t>
            </w:r>
            <w:r w:rsidRPr="00794A71">
              <w:rPr>
                <w:szCs w:val="18"/>
              </w:rPr>
              <w:t>March</w:t>
            </w:r>
            <w:r w:rsidRPr="00794A71">
              <w:rPr>
                <w:rFonts w:asciiTheme="minorHAnsi" w:hAnsiTheme="minorHAnsi" w:cstheme="minorHAnsi"/>
                <w:szCs w:val="18"/>
              </w:rPr>
              <w:t xml:space="preserve"> 2025</w:t>
            </w:r>
          </w:p>
        </w:tc>
      </w:tr>
    </w:tbl>
    <w:p w14:paraId="113B8337" w14:textId="1036ED90" w:rsidR="000B7A7B" w:rsidRDefault="001A3A22" w:rsidP="003262E2">
      <w:pPr>
        <w:spacing w:after="0" w:line="240" w:lineRule="auto"/>
      </w:pPr>
      <w:r>
        <w:br w:type="page"/>
      </w:r>
    </w:p>
    <w:p w14:paraId="007DA2F7" w14:textId="77777777" w:rsidR="003262E2" w:rsidRPr="00EC0D95" w:rsidRDefault="003262E2" w:rsidP="00EC0D95">
      <w:pPr>
        <w:pStyle w:val="BodyText"/>
        <w:pBdr>
          <w:bottom w:val="dotted" w:sz="12" w:space="1" w:color="003E69" w:themeColor="accent1"/>
        </w:pBdr>
        <w:rPr>
          <w:color w:val="003E69" w:themeColor="accent1"/>
          <w:sz w:val="32"/>
          <w:szCs w:val="32"/>
          <w:lang w:val="en-US"/>
        </w:rPr>
      </w:pPr>
      <w:r w:rsidRPr="00EC0D95">
        <w:rPr>
          <w:color w:val="003E69" w:themeColor="accent1"/>
          <w:sz w:val="32"/>
          <w:szCs w:val="32"/>
          <w:lang w:val="en-US"/>
        </w:rPr>
        <w:lastRenderedPageBreak/>
        <w:t>Telehealth pamphlet</w:t>
      </w:r>
    </w:p>
    <w:p w14:paraId="448024B1" w14:textId="6D5DD83E" w:rsidR="000B7A7B" w:rsidRDefault="0003287D" w:rsidP="001C4719">
      <w:pPr>
        <w:pStyle w:val="BodyText"/>
      </w:pPr>
      <w:r>
        <w:rPr>
          <w:noProof/>
        </w:rPr>
        <w:drawing>
          <wp:anchor distT="0" distB="0" distL="114300" distR="114300" simplePos="0" relativeHeight="251723777" behindDoc="1" locked="0" layoutInCell="1" allowOverlap="1" wp14:anchorId="4E9708AD" wp14:editId="5181B5F4">
            <wp:simplePos x="0" y="0"/>
            <wp:positionH relativeFrom="column">
              <wp:posOffset>261620</wp:posOffset>
            </wp:positionH>
            <wp:positionV relativeFrom="paragraph">
              <wp:posOffset>153624</wp:posOffset>
            </wp:positionV>
            <wp:extent cx="5204460" cy="4326890"/>
            <wp:effectExtent l="0" t="0" r="0" b="0"/>
            <wp:wrapNone/>
            <wp:docPr id="2021518706" name="Picture 32">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518706" name="Picture 32">
                      <a:hlinkClick r:id="rId65"/>
                    </pic:cNvPr>
                    <pic:cNvPicPr/>
                  </pic:nvPicPr>
                  <pic:blipFill>
                    <a:blip r:embed="rId66">
                      <a:extLst>
                        <a:ext uri="{28A0092B-C50C-407E-A947-70E740481C1C}">
                          <a14:useLocalDpi xmlns:a14="http://schemas.microsoft.com/office/drawing/2010/main" val="0"/>
                        </a:ext>
                      </a:extLst>
                    </a:blip>
                    <a:stretch>
                      <a:fillRect/>
                    </a:stretch>
                  </pic:blipFill>
                  <pic:spPr>
                    <a:xfrm>
                      <a:off x="0" y="0"/>
                      <a:ext cx="5204460" cy="4326890"/>
                    </a:xfrm>
                    <a:prstGeom prst="rect">
                      <a:avLst/>
                    </a:prstGeom>
                    <a:effectLst>
                      <a:outerShdw blurRad="50800" dist="38100" dir="5400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5F5C636" w14:textId="0A03090B" w:rsidR="00825D85" w:rsidRDefault="00825D85" w:rsidP="001C4719">
      <w:pPr>
        <w:pStyle w:val="BodyText"/>
      </w:pPr>
    </w:p>
    <w:p w14:paraId="784FC830" w14:textId="7B81C22C" w:rsidR="001A3A22" w:rsidRDefault="001A3A22">
      <w:pPr>
        <w:spacing w:after="0" w:line="240" w:lineRule="auto"/>
      </w:pPr>
    </w:p>
    <w:p w14:paraId="715439FE" w14:textId="7F4BF08F" w:rsidR="003B1F7A" w:rsidRDefault="003B1F7A" w:rsidP="009325E2">
      <w:pPr>
        <w:sectPr w:rsidR="003B1F7A" w:rsidSect="00757861">
          <w:pgSz w:w="11900" w:h="16840"/>
          <w:pgMar w:top="1440" w:right="1440" w:bottom="1276" w:left="1440" w:header="709" w:footer="457" w:gutter="0"/>
          <w:cols w:space="708"/>
          <w:titlePg/>
          <w:docGrid w:linePitch="360"/>
        </w:sectPr>
      </w:pPr>
    </w:p>
    <w:p w14:paraId="7935F99F" w14:textId="3C030899" w:rsidR="00EC26AE" w:rsidRDefault="0003287D">
      <w:pPr>
        <w:spacing w:after="0" w:line="240" w:lineRule="auto"/>
        <w:rPr>
          <w:rFonts w:eastAsia="Times New Roman"/>
          <w:color w:val="004976"/>
          <w:sz w:val="32"/>
          <w:szCs w:val="32"/>
        </w:rPr>
      </w:pPr>
      <w:r>
        <w:rPr>
          <w:noProof/>
        </w:rPr>
        <w:drawing>
          <wp:anchor distT="0" distB="0" distL="114300" distR="114300" simplePos="0" relativeHeight="251722753" behindDoc="1" locked="0" layoutInCell="1" allowOverlap="1" wp14:anchorId="11C598F9" wp14:editId="782E2DCD">
            <wp:simplePos x="0" y="0"/>
            <wp:positionH relativeFrom="margin">
              <wp:posOffset>212090</wp:posOffset>
            </wp:positionH>
            <wp:positionV relativeFrom="paragraph">
              <wp:posOffset>3436171</wp:posOffset>
            </wp:positionV>
            <wp:extent cx="5296535" cy="4403090"/>
            <wp:effectExtent l="0" t="0" r="0" b="0"/>
            <wp:wrapNone/>
            <wp:docPr id="1862364435" name="Picture 33">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364435" name="Picture 33">
                      <a:hlinkClick r:id="rId65"/>
                    </pic:cNvPr>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a:off x="0" y="0"/>
                      <a:ext cx="5296535" cy="4403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26AE">
        <w:br w:type="page"/>
      </w:r>
    </w:p>
    <w:p w14:paraId="70A9A059" w14:textId="4C29C34B" w:rsidR="003B1F7A" w:rsidRPr="00066CD7" w:rsidRDefault="00EE027A" w:rsidP="00066CD7">
      <w:pPr>
        <w:pStyle w:val="Heading1"/>
        <w:pBdr>
          <w:bottom w:val="dotted" w:sz="12" w:space="1" w:color="FFFFFF" w:themeColor="background1"/>
        </w:pBdr>
        <w:rPr>
          <w:color w:val="FFFFFF" w:themeColor="background1"/>
          <w:lang w:val="en-US"/>
        </w:rPr>
      </w:pPr>
      <w:bookmarkStart w:id="14" w:name="_Toc196299170"/>
      <w:r w:rsidRPr="00066CD7">
        <w:rPr>
          <w:color w:val="FFFFFF" w:themeColor="background1"/>
          <w:lang w:val="en-US"/>
        </w:rPr>
        <w:lastRenderedPageBreak/>
        <w:t xml:space="preserve">NQPHN Telehealth </w:t>
      </w:r>
      <w:r w:rsidR="00D5215A" w:rsidRPr="00066CD7">
        <w:rPr>
          <w:color w:val="FFFFFF" w:themeColor="background1"/>
          <w:lang w:val="en-US"/>
        </w:rPr>
        <w:t>C</w:t>
      </w:r>
      <w:r w:rsidRPr="00066CD7">
        <w:rPr>
          <w:color w:val="FFFFFF" w:themeColor="background1"/>
          <w:lang w:val="en-US"/>
        </w:rPr>
        <w:t>art flyer for healthcare providers</w:t>
      </w:r>
      <w:bookmarkEnd w:id="14"/>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3B1F7A" w:rsidRPr="00775FBB" w14:paraId="3CE14564"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69A05BBA" w14:textId="40CE8EDB" w:rsidR="003B1F7A" w:rsidRPr="00066CD7" w:rsidRDefault="003B1F7A" w:rsidP="00046319">
            <w:pPr>
              <w:pStyle w:val="Tableheader"/>
              <w:rPr>
                <w:b/>
                <w:bCs w:val="0"/>
                <w:color w:val="FDB714" w:themeColor="accent6"/>
                <w:sz w:val="20"/>
                <w:szCs w:val="22"/>
              </w:rPr>
            </w:pPr>
            <w:r w:rsidRPr="00066CD7">
              <w:rPr>
                <w:b/>
                <w:bCs w:val="0"/>
                <w:color w:val="FDB714" w:themeColor="accent6"/>
                <w:sz w:val="20"/>
                <w:szCs w:val="22"/>
              </w:rPr>
              <w:t xml:space="preserve">Resource </w:t>
            </w:r>
            <w:r w:rsidR="003E5251" w:rsidRPr="00066CD7">
              <w:rPr>
                <w:b/>
                <w:bCs w:val="0"/>
                <w:color w:val="FDB714" w:themeColor="accent6"/>
                <w:sz w:val="20"/>
                <w:szCs w:val="22"/>
              </w:rPr>
              <w:t>n</w:t>
            </w:r>
            <w:r w:rsidRPr="00066CD7">
              <w:rPr>
                <w:b/>
                <w:bCs w:val="0"/>
                <w:color w:val="FDB714" w:themeColor="accent6"/>
                <w:sz w:val="20"/>
                <w:szCs w:val="22"/>
              </w:rPr>
              <w:t>umber</w:t>
            </w:r>
          </w:p>
        </w:tc>
        <w:tc>
          <w:tcPr>
            <w:tcW w:w="6456" w:type="dxa"/>
          </w:tcPr>
          <w:p w14:paraId="47EBD1ED" w14:textId="77777777" w:rsidR="003B1F7A" w:rsidRPr="00794A71" w:rsidRDefault="003B1F7A" w:rsidP="00AA1C11">
            <w:pPr>
              <w:pStyle w:val="Tableheader"/>
              <w:cnfStyle w:val="100000000000" w:firstRow="1" w:lastRow="0" w:firstColumn="0" w:lastColumn="0" w:oddVBand="0" w:evenVBand="0" w:oddHBand="0" w:evenHBand="0" w:firstRowFirstColumn="0" w:firstRowLastColumn="0" w:lastRowFirstColumn="0" w:lastRowLastColumn="0"/>
              <w:rPr>
                <w:rStyle w:val="0Body1"/>
                <w:rFonts w:asciiTheme="minorHAnsi" w:hAnsiTheme="minorHAnsi" w:cstheme="minorHAnsi"/>
                <w:color w:val="FFFFFF"/>
                <w:w w:val="100"/>
              </w:rPr>
            </w:pPr>
            <w:r w:rsidRPr="00794A71">
              <w:rPr>
                <w:rStyle w:val="0Body1"/>
                <w:rFonts w:asciiTheme="minorHAnsi" w:hAnsiTheme="minorHAnsi" w:cstheme="minorHAnsi"/>
                <w:color w:val="FFFFFF"/>
                <w:w w:val="100"/>
              </w:rPr>
              <w:t>4.0</w:t>
            </w:r>
          </w:p>
        </w:tc>
      </w:tr>
      <w:tr w:rsidR="005D198B" w:rsidRPr="00775FBB" w14:paraId="18E00349"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292FF46E" w14:textId="1474DF1A" w:rsidR="005D198B" w:rsidRPr="00066CD7" w:rsidRDefault="005D198B" w:rsidP="00046319">
            <w:pPr>
              <w:pStyle w:val="Tableheader"/>
              <w:rPr>
                <w:b/>
                <w:bCs w:val="0"/>
                <w:color w:val="FDB714" w:themeColor="accent6"/>
                <w:sz w:val="20"/>
                <w:szCs w:val="22"/>
              </w:rPr>
            </w:pPr>
            <w:r w:rsidRPr="00066CD7">
              <w:rPr>
                <w:b/>
                <w:bCs w:val="0"/>
                <w:color w:val="FDB714" w:themeColor="accent6"/>
                <w:sz w:val="20"/>
                <w:szCs w:val="22"/>
              </w:rPr>
              <w:t>Resource name</w:t>
            </w:r>
          </w:p>
        </w:tc>
        <w:tc>
          <w:tcPr>
            <w:tcW w:w="6456" w:type="dxa"/>
            <w:tcBorders>
              <w:top w:val="none" w:sz="0" w:space="0" w:color="auto"/>
              <w:left w:val="none" w:sz="0" w:space="0" w:color="auto"/>
              <w:bottom w:val="none" w:sz="0" w:space="0" w:color="auto"/>
              <w:right w:val="none" w:sz="0" w:space="0" w:color="auto"/>
            </w:tcBorders>
          </w:tcPr>
          <w:p w14:paraId="2FC0F767" w14:textId="6C7AB649" w:rsidR="005D198B" w:rsidRPr="00794A71" w:rsidRDefault="005D198B" w:rsidP="005D198B">
            <w:pPr>
              <w:pStyle w:val="Tableheader"/>
              <w:cnfStyle w:val="000000100000" w:firstRow="0" w:lastRow="0" w:firstColumn="0" w:lastColumn="0" w:oddVBand="0" w:evenVBand="0" w:oddHBand="1" w:evenHBand="0" w:firstRowFirstColumn="0" w:firstRowLastColumn="0" w:lastRowFirstColumn="0" w:lastRowLastColumn="0"/>
              <w:rPr>
                <w:rStyle w:val="0Body1"/>
                <w:rFonts w:asciiTheme="minorHAnsi" w:hAnsiTheme="minorHAnsi" w:cstheme="minorHAnsi"/>
                <w:bCs/>
                <w:color w:val="FFFFFF"/>
                <w:w w:val="100"/>
              </w:rPr>
            </w:pPr>
            <w:r w:rsidRPr="00794A71">
              <w:rPr>
                <w:rFonts w:asciiTheme="minorHAnsi" w:hAnsiTheme="minorHAnsi" w:cstheme="minorHAnsi"/>
                <w:szCs w:val="18"/>
              </w:rPr>
              <w:t xml:space="preserve">NQPHN Telehealth </w:t>
            </w:r>
            <w:r w:rsidR="00D5215A" w:rsidRPr="00794A71">
              <w:rPr>
                <w:rFonts w:asciiTheme="minorHAnsi" w:hAnsiTheme="minorHAnsi" w:cstheme="minorHAnsi"/>
                <w:szCs w:val="18"/>
              </w:rPr>
              <w:t>C</w:t>
            </w:r>
            <w:r w:rsidRPr="00794A71">
              <w:rPr>
                <w:rFonts w:asciiTheme="minorHAnsi" w:hAnsiTheme="minorHAnsi" w:cstheme="minorHAnsi"/>
                <w:szCs w:val="18"/>
              </w:rPr>
              <w:t xml:space="preserve">art </w:t>
            </w:r>
            <w:r w:rsidR="008B666C" w:rsidRPr="00794A71">
              <w:rPr>
                <w:rFonts w:asciiTheme="minorHAnsi" w:hAnsiTheme="minorHAnsi" w:cstheme="minorHAnsi"/>
                <w:szCs w:val="18"/>
              </w:rPr>
              <w:t>f</w:t>
            </w:r>
            <w:r w:rsidRPr="00794A71">
              <w:rPr>
                <w:rFonts w:asciiTheme="minorHAnsi" w:hAnsiTheme="minorHAnsi" w:cstheme="minorHAnsi"/>
                <w:szCs w:val="18"/>
              </w:rPr>
              <w:t xml:space="preserve">lyer for </w:t>
            </w:r>
            <w:r w:rsidR="008B666C" w:rsidRPr="00794A71">
              <w:rPr>
                <w:rFonts w:asciiTheme="minorHAnsi" w:hAnsiTheme="minorHAnsi" w:cstheme="minorHAnsi"/>
                <w:szCs w:val="18"/>
              </w:rPr>
              <w:t>h</w:t>
            </w:r>
            <w:r w:rsidRPr="00794A71">
              <w:rPr>
                <w:rFonts w:asciiTheme="minorHAnsi" w:hAnsiTheme="minorHAnsi" w:cstheme="minorHAnsi"/>
                <w:szCs w:val="18"/>
              </w:rPr>
              <w:t xml:space="preserve">ealthcare </w:t>
            </w:r>
            <w:r w:rsidR="008B666C" w:rsidRPr="00794A71">
              <w:rPr>
                <w:rFonts w:asciiTheme="minorHAnsi" w:hAnsiTheme="minorHAnsi" w:cstheme="minorHAnsi"/>
                <w:szCs w:val="18"/>
              </w:rPr>
              <w:t>p</w:t>
            </w:r>
            <w:r w:rsidRPr="00794A71">
              <w:rPr>
                <w:rFonts w:asciiTheme="minorHAnsi" w:hAnsiTheme="minorHAnsi" w:cstheme="minorHAnsi"/>
                <w:szCs w:val="18"/>
              </w:rPr>
              <w:t>roviders</w:t>
            </w:r>
          </w:p>
        </w:tc>
      </w:tr>
      <w:tr w:rsidR="005D198B" w:rsidRPr="00775FBB" w14:paraId="4566CE41" w14:textId="77777777" w:rsidTr="00066CD7">
        <w:trPr>
          <w:cnfStyle w:val="000000010000" w:firstRow="0" w:lastRow="0" w:firstColumn="0" w:lastColumn="0" w:oddVBand="0" w:evenVBand="0" w:oddHBand="0" w:evenHBand="1"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64EACB54" w14:textId="77777777" w:rsidR="005D198B" w:rsidRPr="00066CD7" w:rsidRDefault="005D198B" w:rsidP="00046319">
            <w:pPr>
              <w:pStyle w:val="Tableheader"/>
              <w:rPr>
                <w:b/>
                <w:bCs w:val="0"/>
                <w:color w:val="FDB714" w:themeColor="accent6"/>
                <w:sz w:val="20"/>
                <w:szCs w:val="22"/>
              </w:rPr>
            </w:pPr>
            <w:r w:rsidRPr="00066CD7">
              <w:rPr>
                <w:b/>
                <w:bCs w:val="0"/>
                <w:color w:val="FDB714" w:themeColor="accent6"/>
                <w:sz w:val="20"/>
                <w:szCs w:val="22"/>
              </w:rPr>
              <w:t>Description</w:t>
            </w:r>
          </w:p>
        </w:tc>
        <w:tc>
          <w:tcPr>
            <w:tcW w:w="6456" w:type="dxa"/>
            <w:tcBorders>
              <w:top w:val="none" w:sz="0" w:space="0" w:color="auto"/>
              <w:left w:val="none" w:sz="0" w:space="0" w:color="auto"/>
              <w:bottom w:val="none" w:sz="0" w:space="0" w:color="auto"/>
              <w:right w:val="none" w:sz="0" w:space="0" w:color="auto"/>
            </w:tcBorders>
          </w:tcPr>
          <w:p w14:paraId="1E873E1E" w14:textId="65D747C0" w:rsidR="005D198B" w:rsidRPr="00794A71" w:rsidRDefault="005D198B" w:rsidP="005D198B">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Theme="minorHAnsi" w:hAnsiTheme="minorHAnsi" w:cstheme="minorHAnsi"/>
                <w:bCs/>
                <w:color w:val="FFFFFF" w:themeColor="background1"/>
                <w:w w:val="100"/>
              </w:rPr>
            </w:pPr>
            <w:r w:rsidRPr="00794A71">
              <w:rPr>
                <w:rFonts w:asciiTheme="minorHAnsi" w:hAnsiTheme="minorHAnsi" w:cstheme="minorHAnsi"/>
                <w:color w:val="FFFFFF" w:themeColor="background1"/>
                <w:szCs w:val="18"/>
              </w:rPr>
              <w:t xml:space="preserve">This flyer </w:t>
            </w:r>
            <w:r w:rsidR="004A7022" w:rsidRPr="00794A71">
              <w:rPr>
                <w:rFonts w:asciiTheme="minorHAnsi" w:hAnsiTheme="minorHAnsi" w:cstheme="minorHAnsi"/>
                <w:color w:val="FFFFFF" w:themeColor="background1"/>
                <w:szCs w:val="18"/>
              </w:rPr>
              <w:t>offers</w:t>
            </w:r>
            <w:r w:rsidRPr="00794A71">
              <w:rPr>
                <w:rFonts w:asciiTheme="minorHAnsi" w:hAnsiTheme="minorHAnsi" w:cstheme="minorHAnsi"/>
                <w:color w:val="FFFFFF" w:themeColor="background1"/>
                <w:szCs w:val="18"/>
              </w:rPr>
              <w:t xml:space="preserve"> a one-page summary of the capabilities of telehealth carts provided to RACH</w:t>
            </w:r>
            <w:r w:rsidR="004A7022" w:rsidRPr="00794A71">
              <w:rPr>
                <w:rFonts w:asciiTheme="minorHAnsi" w:hAnsiTheme="minorHAnsi" w:cstheme="minorHAnsi"/>
                <w:color w:val="FFFFFF" w:themeColor="background1"/>
                <w:szCs w:val="18"/>
              </w:rPr>
              <w:t>s</w:t>
            </w:r>
            <w:r w:rsidRPr="00794A71">
              <w:rPr>
                <w:rFonts w:asciiTheme="minorHAnsi" w:hAnsiTheme="minorHAnsi" w:cstheme="minorHAnsi"/>
                <w:color w:val="FFFFFF" w:themeColor="background1"/>
                <w:szCs w:val="18"/>
              </w:rPr>
              <w:t xml:space="preserve"> by NQPHN</w:t>
            </w:r>
            <w:r w:rsidR="00C26F44" w:rsidRPr="00794A71">
              <w:rPr>
                <w:rFonts w:asciiTheme="minorHAnsi" w:hAnsiTheme="minorHAnsi" w:cstheme="minorHAnsi"/>
                <w:color w:val="FFFFFF" w:themeColor="background1"/>
                <w:szCs w:val="18"/>
              </w:rPr>
              <w:t>.</w:t>
            </w:r>
          </w:p>
        </w:tc>
      </w:tr>
      <w:tr w:rsidR="003B1F7A" w:rsidRPr="00775FBB" w14:paraId="2B6550AF" w14:textId="77777777" w:rsidTr="00066CD7">
        <w:trPr>
          <w:cnfStyle w:val="000000100000" w:firstRow="0" w:lastRow="0" w:firstColumn="0" w:lastColumn="0" w:oddVBand="0" w:evenVBand="0" w:oddHBand="1" w:evenHBand="0"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40366C9" w14:textId="77777777" w:rsidR="003B1F7A" w:rsidRPr="00066CD7" w:rsidRDefault="003B1F7A" w:rsidP="00046319">
            <w:pPr>
              <w:pStyle w:val="Tableheader"/>
              <w:rPr>
                <w:b/>
                <w:bCs w:val="0"/>
                <w:color w:val="FDB714" w:themeColor="accent6"/>
                <w:sz w:val="20"/>
                <w:szCs w:val="22"/>
              </w:rPr>
            </w:pPr>
            <w:r w:rsidRPr="00066CD7">
              <w:rPr>
                <w:b/>
                <w:bCs w:val="0"/>
                <w:color w:val="FDB714" w:themeColor="accent6"/>
                <w:sz w:val="20"/>
                <w:szCs w:val="22"/>
              </w:rPr>
              <w:t>Purpose</w:t>
            </w:r>
          </w:p>
        </w:tc>
        <w:tc>
          <w:tcPr>
            <w:tcW w:w="6456" w:type="dxa"/>
            <w:tcBorders>
              <w:top w:val="none" w:sz="0" w:space="0" w:color="auto"/>
              <w:left w:val="none" w:sz="0" w:space="0" w:color="auto"/>
              <w:bottom w:val="none" w:sz="0" w:space="0" w:color="auto"/>
              <w:right w:val="none" w:sz="0" w:space="0" w:color="auto"/>
            </w:tcBorders>
          </w:tcPr>
          <w:p w14:paraId="479E47E8" w14:textId="77777777" w:rsidR="00A478F1" w:rsidRPr="00794A71" w:rsidRDefault="00A478F1" w:rsidP="00EC0D95">
            <w:pPr>
              <w:pStyle w:val="Tableheader"/>
              <w:cnfStyle w:val="000000100000" w:firstRow="0" w:lastRow="0" w:firstColumn="0" w:lastColumn="0" w:oddVBand="0" w:evenVBand="0" w:oddHBand="1" w:evenHBand="0" w:firstRowFirstColumn="0" w:firstRowLastColumn="0" w:lastRowFirstColumn="0" w:lastRowLastColumn="0"/>
            </w:pPr>
            <w:r w:rsidRPr="00794A71">
              <w:t>This flyer is designed to help you easily introduce your healthcare providers to the Visionflex telehealth carts.</w:t>
            </w:r>
          </w:p>
          <w:p w14:paraId="1E396D05" w14:textId="77777777" w:rsidR="00A478F1" w:rsidRPr="00794A71" w:rsidRDefault="00A478F1" w:rsidP="00EC0D95">
            <w:pPr>
              <w:pStyle w:val="Tableheader"/>
              <w:cnfStyle w:val="000000100000" w:firstRow="0" w:lastRow="0" w:firstColumn="0" w:lastColumn="0" w:oddVBand="0" w:evenVBand="0" w:oddHBand="1" w:evenHBand="0" w:firstRowFirstColumn="0" w:firstRowLastColumn="0" w:lastRowFirstColumn="0" w:lastRowLastColumn="0"/>
            </w:pPr>
          </w:p>
          <w:p w14:paraId="618AF852" w14:textId="6EFA42F4" w:rsidR="003B1F7A" w:rsidRPr="00794A71" w:rsidRDefault="00A478F1" w:rsidP="00EC0D95">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sidRPr="00794A71">
              <w:t xml:space="preserve">It highlights the cart’s key </w:t>
            </w:r>
            <w:r w:rsidR="001E760D" w:rsidRPr="00794A71">
              <w:t>features,</w:t>
            </w:r>
            <w:r w:rsidRPr="00794A71">
              <w:t xml:space="preserve"> and the clinical tools included, providing a quick and concise overview of its capabilities. The content is tailored to deliver the most relevant information for those considering remote healthcare delivery.</w:t>
            </w:r>
          </w:p>
        </w:tc>
      </w:tr>
      <w:tr w:rsidR="009A6E55" w:rsidRPr="00775FBB" w14:paraId="495EA454" w14:textId="77777777" w:rsidTr="00066CD7">
        <w:trPr>
          <w:cnfStyle w:val="000000010000" w:firstRow="0" w:lastRow="0" w:firstColumn="0" w:lastColumn="0" w:oddVBand="0" w:evenVBand="0" w:oddHBand="0" w:evenHBand="1"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2396E61" w14:textId="35DDB801" w:rsidR="009A6E55" w:rsidRPr="00066CD7" w:rsidRDefault="008B666C" w:rsidP="00046319">
            <w:pPr>
              <w:pStyle w:val="Tableheader"/>
              <w:rPr>
                <w:b/>
                <w:bCs w:val="0"/>
                <w:color w:val="FDB714" w:themeColor="accent6"/>
                <w:sz w:val="20"/>
                <w:szCs w:val="22"/>
              </w:rPr>
            </w:pPr>
            <w:r w:rsidRPr="00066CD7">
              <w:rPr>
                <w:b/>
                <w:bCs w:val="0"/>
                <w:color w:val="FDB714" w:themeColor="accent6"/>
                <w:sz w:val="20"/>
                <w:szCs w:val="22"/>
              </w:rPr>
              <w:t>Resource guide</w:t>
            </w:r>
          </w:p>
        </w:tc>
        <w:tc>
          <w:tcPr>
            <w:tcW w:w="6456" w:type="dxa"/>
            <w:tcBorders>
              <w:top w:val="none" w:sz="0" w:space="0" w:color="auto"/>
              <w:left w:val="none" w:sz="0" w:space="0" w:color="auto"/>
              <w:bottom w:val="none" w:sz="0" w:space="0" w:color="auto"/>
              <w:right w:val="none" w:sz="0" w:space="0" w:color="auto"/>
            </w:tcBorders>
          </w:tcPr>
          <w:p w14:paraId="404C4778" w14:textId="70AB79F5" w:rsidR="009A6E55" w:rsidRPr="00794A71" w:rsidRDefault="009A6E55" w:rsidP="009A6E55">
            <w:pPr>
              <w:pStyle w:val="Tableheader"/>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Cs w:val="18"/>
                <w:highlight w:val="cyan"/>
              </w:rPr>
            </w:pPr>
            <w:r w:rsidRPr="00794A71">
              <w:rPr>
                <w:rFonts w:asciiTheme="minorHAnsi" w:hAnsiTheme="minorHAnsi" w:cstheme="minorHAnsi"/>
                <w:color w:val="FFFFFF" w:themeColor="background1"/>
                <w:szCs w:val="18"/>
              </w:rPr>
              <w:t xml:space="preserve">A </w:t>
            </w:r>
            <w:hyperlink r:id="rId68" w:history="1">
              <w:r w:rsidRPr="00794A71">
                <w:rPr>
                  <w:rStyle w:val="Hyperlink"/>
                  <w:rFonts w:asciiTheme="minorHAnsi" w:hAnsiTheme="minorHAnsi" w:cstheme="minorHAnsi"/>
                  <w:color w:val="FDB714" w:themeColor="accent6"/>
                  <w:szCs w:val="18"/>
                </w:rPr>
                <w:t>list of RACHs</w:t>
              </w:r>
            </w:hyperlink>
            <w:r w:rsidRPr="00794A71">
              <w:rPr>
                <w:rFonts w:asciiTheme="minorHAnsi" w:hAnsiTheme="minorHAnsi" w:cstheme="minorHAnsi"/>
                <w:color w:val="FFFFFF" w:themeColor="background1"/>
                <w:szCs w:val="18"/>
              </w:rPr>
              <w:t xml:space="preserve"> equipped with NQPHN’s telehealth bundle</w:t>
            </w:r>
            <w:r w:rsidR="009B5DD7" w:rsidRPr="00794A71">
              <w:rPr>
                <w:rFonts w:asciiTheme="minorHAnsi" w:hAnsiTheme="minorHAnsi" w:cstheme="minorHAnsi"/>
                <w:color w:val="FFFFFF" w:themeColor="background1"/>
                <w:szCs w:val="18"/>
              </w:rPr>
              <w:t xml:space="preserve"> can be accessed by scanning</w:t>
            </w:r>
            <w:r w:rsidRPr="00794A71">
              <w:rPr>
                <w:rFonts w:asciiTheme="minorHAnsi" w:hAnsiTheme="minorHAnsi" w:cstheme="minorHAnsi"/>
                <w:color w:val="FFFFFF" w:themeColor="background1"/>
                <w:szCs w:val="18"/>
              </w:rPr>
              <w:t xml:space="preserve"> the QR </w:t>
            </w:r>
            <w:r w:rsidR="009B5DD7" w:rsidRPr="00794A71">
              <w:rPr>
                <w:rFonts w:asciiTheme="minorHAnsi" w:hAnsiTheme="minorHAnsi" w:cstheme="minorHAnsi"/>
                <w:color w:val="FFFFFF" w:themeColor="background1"/>
                <w:szCs w:val="18"/>
              </w:rPr>
              <w:t>c</w:t>
            </w:r>
            <w:r w:rsidRPr="00794A71">
              <w:rPr>
                <w:rFonts w:asciiTheme="minorHAnsi" w:hAnsiTheme="minorHAnsi" w:cstheme="minorHAnsi"/>
                <w:color w:val="FFFFFF" w:themeColor="background1"/>
                <w:szCs w:val="18"/>
              </w:rPr>
              <w:t>ode on the flyer</w:t>
            </w:r>
            <w:r w:rsidR="009B5DD7" w:rsidRPr="00794A71">
              <w:rPr>
                <w:rFonts w:asciiTheme="minorHAnsi" w:hAnsiTheme="minorHAnsi" w:cstheme="minorHAnsi"/>
                <w:color w:val="FFFFFF" w:themeColor="background1"/>
                <w:szCs w:val="18"/>
              </w:rPr>
              <w:t xml:space="preserve"> using your phone</w:t>
            </w:r>
            <w:r w:rsidR="00C26F44" w:rsidRPr="00794A71">
              <w:rPr>
                <w:rFonts w:asciiTheme="minorHAnsi" w:hAnsiTheme="minorHAnsi" w:cstheme="minorHAnsi"/>
                <w:color w:val="FFFFFF" w:themeColor="background1"/>
                <w:szCs w:val="18"/>
              </w:rPr>
              <w:t>.</w:t>
            </w:r>
          </w:p>
        </w:tc>
      </w:tr>
      <w:tr w:rsidR="003E5251" w:rsidRPr="00775FBB" w14:paraId="335C4A10"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69384F79" w14:textId="3947DA6F" w:rsidR="003E5251" w:rsidRPr="00066CD7" w:rsidRDefault="003E5251" w:rsidP="00046319">
            <w:pPr>
              <w:pStyle w:val="Tableheader"/>
              <w:rPr>
                <w:b/>
                <w:bCs w:val="0"/>
                <w:color w:val="FDB714" w:themeColor="accent6"/>
                <w:sz w:val="20"/>
                <w:szCs w:val="22"/>
              </w:rPr>
            </w:pPr>
            <w:r w:rsidRPr="00066CD7">
              <w:rPr>
                <w:b/>
                <w:bCs w:val="0"/>
                <w:color w:val="FDB714" w:themeColor="accent6"/>
                <w:sz w:val="20"/>
                <w:szCs w:val="22"/>
              </w:rPr>
              <w:t>Download resource</w:t>
            </w:r>
          </w:p>
        </w:tc>
        <w:tc>
          <w:tcPr>
            <w:tcW w:w="6456" w:type="dxa"/>
            <w:tcBorders>
              <w:top w:val="none" w:sz="0" w:space="0" w:color="auto"/>
              <w:left w:val="none" w:sz="0" w:space="0" w:color="auto"/>
              <w:bottom w:val="none" w:sz="0" w:space="0" w:color="auto"/>
              <w:right w:val="none" w:sz="0" w:space="0" w:color="auto"/>
            </w:tcBorders>
          </w:tcPr>
          <w:p w14:paraId="304DCA72" w14:textId="6153F4E2" w:rsidR="003E5251" w:rsidRPr="00794A71" w:rsidRDefault="00600024" w:rsidP="00AA1C11">
            <w:pPr>
              <w:pStyle w:val="Tableheader"/>
              <w:cnfStyle w:val="000000100000" w:firstRow="0" w:lastRow="0" w:firstColumn="0" w:lastColumn="0" w:oddVBand="0" w:evenVBand="0" w:oddHBand="1" w:evenHBand="0" w:firstRowFirstColumn="0" w:firstRowLastColumn="0" w:lastRowFirstColumn="0" w:lastRowLastColumn="0"/>
              <w:rPr>
                <w:rStyle w:val="0Body1"/>
                <w:rFonts w:asciiTheme="minorHAnsi" w:hAnsiTheme="minorHAnsi" w:cstheme="minorHAnsi"/>
                <w:bCs/>
                <w:color w:val="FFFFFF"/>
                <w:w w:val="100"/>
              </w:rPr>
            </w:pPr>
            <w:r w:rsidRPr="00794A71">
              <w:rPr>
                <w:szCs w:val="18"/>
              </w:rPr>
              <w:t>To download this resource,</w:t>
            </w:r>
            <w:r w:rsidRPr="00794A71">
              <w:rPr>
                <w:color w:val="FDB714" w:themeColor="accent6"/>
                <w:szCs w:val="18"/>
              </w:rPr>
              <w:t xml:space="preserve"> </w:t>
            </w:r>
            <w:hyperlink r:id="rId69" w:history="1">
              <w:r w:rsidRPr="00794A71">
                <w:rPr>
                  <w:rStyle w:val="Hyperlink"/>
                  <w:color w:val="FDB714" w:themeColor="accent6"/>
                  <w:szCs w:val="18"/>
                </w:rPr>
                <w:t>click here</w:t>
              </w:r>
            </w:hyperlink>
            <w:r w:rsidRPr="00794A71">
              <w:rPr>
                <w:color w:val="FDB714" w:themeColor="accent6"/>
                <w:szCs w:val="18"/>
              </w:rPr>
              <w:t>.</w:t>
            </w:r>
          </w:p>
        </w:tc>
      </w:tr>
      <w:tr w:rsidR="003B1F7A" w:rsidRPr="00775FBB" w14:paraId="163436BA" w14:textId="77777777" w:rsidTr="00066CD7">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68D51CD1" w14:textId="20D15709" w:rsidR="003B1F7A" w:rsidRPr="00066CD7" w:rsidRDefault="003B1F7A" w:rsidP="00046319">
            <w:pPr>
              <w:pStyle w:val="Tableheader"/>
              <w:rPr>
                <w:b/>
                <w:bCs w:val="0"/>
                <w:color w:val="FDB714" w:themeColor="accent6"/>
                <w:sz w:val="20"/>
                <w:szCs w:val="22"/>
              </w:rPr>
            </w:pPr>
            <w:r w:rsidRPr="00066CD7">
              <w:rPr>
                <w:b/>
                <w:bCs w:val="0"/>
                <w:color w:val="FDB714" w:themeColor="accent6"/>
                <w:sz w:val="20"/>
                <w:szCs w:val="22"/>
              </w:rPr>
              <w:t xml:space="preserve">Date </w:t>
            </w:r>
            <w:r w:rsidR="003E5251" w:rsidRPr="00066CD7">
              <w:rPr>
                <w:b/>
                <w:bCs w:val="0"/>
                <w:color w:val="FDB714" w:themeColor="accent6"/>
                <w:sz w:val="20"/>
                <w:szCs w:val="22"/>
              </w:rPr>
              <w:t>s</w:t>
            </w:r>
            <w:r w:rsidRPr="00066CD7">
              <w:rPr>
                <w:b/>
                <w:bCs w:val="0"/>
                <w:color w:val="FDB714" w:themeColor="accent6"/>
                <w:sz w:val="20"/>
                <w:szCs w:val="22"/>
              </w:rPr>
              <w:t>tamp</w:t>
            </w:r>
          </w:p>
        </w:tc>
        <w:tc>
          <w:tcPr>
            <w:tcW w:w="6456" w:type="dxa"/>
            <w:tcBorders>
              <w:top w:val="none" w:sz="0" w:space="0" w:color="auto"/>
              <w:left w:val="none" w:sz="0" w:space="0" w:color="auto"/>
              <w:bottom w:val="none" w:sz="0" w:space="0" w:color="auto"/>
              <w:right w:val="none" w:sz="0" w:space="0" w:color="auto"/>
            </w:tcBorders>
          </w:tcPr>
          <w:p w14:paraId="52BF768F" w14:textId="77777777" w:rsidR="003B1F7A" w:rsidRPr="00794A71" w:rsidRDefault="003B1F7A" w:rsidP="00AA1C11">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Theme="minorHAnsi" w:hAnsiTheme="minorHAnsi" w:cstheme="minorHAnsi"/>
                <w:bCs/>
                <w:color w:val="FFFFFF"/>
                <w:w w:val="100"/>
              </w:rPr>
            </w:pPr>
            <w:r w:rsidRPr="00794A71">
              <w:rPr>
                <w:rStyle w:val="0Body1"/>
                <w:rFonts w:asciiTheme="minorHAnsi" w:hAnsiTheme="minorHAnsi" w:cstheme="minorHAnsi"/>
                <w:bCs/>
                <w:color w:val="FFFFFF"/>
                <w:w w:val="100"/>
              </w:rPr>
              <w:t>31 March 2025</w:t>
            </w:r>
          </w:p>
        </w:tc>
      </w:tr>
    </w:tbl>
    <w:p w14:paraId="59617FD5" w14:textId="77777777" w:rsidR="0027716C" w:rsidRDefault="0027716C" w:rsidP="009325E2">
      <w:pPr>
        <w:sectPr w:rsidR="0027716C" w:rsidSect="003B1F7A">
          <w:headerReference w:type="even" r:id="rId70"/>
          <w:headerReference w:type="default" r:id="rId71"/>
          <w:footerReference w:type="default" r:id="rId72"/>
          <w:headerReference w:type="first" r:id="rId73"/>
          <w:type w:val="continuous"/>
          <w:pgSz w:w="11900" w:h="16840"/>
          <w:pgMar w:top="1440" w:right="1440" w:bottom="1276" w:left="1440" w:header="709" w:footer="457" w:gutter="0"/>
          <w:cols w:space="708"/>
          <w:titlePg/>
          <w:docGrid w:linePitch="360"/>
        </w:sectPr>
      </w:pPr>
    </w:p>
    <w:p w14:paraId="0C71E36D" w14:textId="77777777" w:rsidR="0027716C" w:rsidRDefault="0027716C" w:rsidP="009325E2">
      <w:pPr>
        <w:sectPr w:rsidR="0027716C" w:rsidSect="003B1F7A">
          <w:type w:val="continuous"/>
          <w:pgSz w:w="11900" w:h="16840"/>
          <w:pgMar w:top="1440" w:right="1440" w:bottom="1276" w:left="1440" w:header="709" w:footer="457" w:gutter="0"/>
          <w:cols w:space="708"/>
          <w:titlePg/>
          <w:docGrid w:linePitch="360"/>
        </w:sectPr>
      </w:pPr>
    </w:p>
    <w:p w14:paraId="1504305B" w14:textId="77777777" w:rsidR="00A44EA6" w:rsidRPr="00EC0D95" w:rsidRDefault="00A44EA6" w:rsidP="00EC0D95">
      <w:pPr>
        <w:pStyle w:val="BodyText"/>
        <w:pBdr>
          <w:bottom w:val="dotted" w:sz="12" w:space="1" w:color="003E69" w:themeColor="accent1"/>
        </w:pBdr>
        <w:rPr>
          <w:color w:val="003E69" w:themeColor="accent1"/>
          <w:sz w:val="32"/>
          <w:szCs w:val="32"/>
          <w:lang w:val="en-US"/>
        </w:rPr>
      </w:pPr>
      <w:r w:rsidRPr="00EC0D95">
        <w:rPr>
          <w:color w:val="003E69" w:themeColor="accent1"/>
          <w:sz w:val="32"/>
          <w:szCs w:val="32"/>
          <w:lang w:val="en-US"/>
        </w:rPr>
        <w:lastRenderedPageBreak/>
        <w:t>NQPHN Telehealth Cart flyer for healthcare providers</w:t>
      </w:r>
    </w:p>
    <w:p w14:paraId="028B7E0C" w14:textId="7E263581" w:rsidR="00046319" w:rsidRDefault="006971EF" w:rsidP="009325E2">
      <w:pPr>
        <w:sectPr w:rsidR="00046319" w:rsidSect="0027716C">
          <w:headerReference w:type="even" r:id="rId74"/>
          <w:headerReference w:type="default" r:id="rId75"/>
          <w:headerReference w:type="first" r:id="rId76"/>
          <w:footerReference w:type="first" r:id="rId77"/>
          <w:pgSz w:w="11900" w:h="16840"/>
          <w:pgMar w:top="1440" w:right="1440" w:bottom="1276" w:left="1440" w:header="709" w:footer="457" w:gutter="0"/>
          <w:cols w:space="708"/>
          <w:titlePg/>
          <w:docGrid w:linePitch="360"/>
        </w:sectPr>
      </w:pPr>
      <w:r>
        <w:rPr>
          <w:noProof/>
          <w:highlight w:val="cyan"/>
        </w:rPr>
        <w:drawing>
          <wp:anchor distT="0" distB="0" distL="114300" distR="114300" simplePos="0" relativeHeight="251721729" behindDoc="1" locked="0" layoutInCell="1" allowOverlap="1" wp14:anchorId="22C46506" wp14:editId="2128A38D">
            <wp:simplePos x="0" y="0"/>
            <wp:positionH relativeFrom="margin">
              <wp:align>right</wp:align>
            </wp:positionH>
            <wp:positionV relativeFrom="paragraph">
              <wp:posOffset>20911</wp:posOffset>
            </wp:positionV>
            <wp:extent cx="5722620" cy="8087995"/>
            <wp:effectExtent l="57150" t="19050" r="49530" b="103505"/>
            <wp:wrapNone/>
            <wp:docPr id="1275757250" name="Picture 56">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757250" name="Picture 56">
                      <a:hlinkClick r:id="rId69"/>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22620" cy="8087995"/>
                    </a:xfrm>
                    <a:prstGeom prst="rect">
                      <a:avLst/>
                    </a:prstGeom>
                    <a:noFill/>
                    <a:ln>
                      <a:noFill/>
                    </a:ln>
                    <a:effectLst>
                      <a:outerShdw blurRad="50800" dist="38100" dir="5400000" algn="t"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C6F367A" w14:textId="77777777" w:rsidR="00B75DEC" w:rsidRDefault="00B75DEC" w:rsidP="009325E2">
      <w:pPr>
        <w:sectPr w:rsidR="00B75DEC" w:rsidSect="00B75DEC">
          <w:type w:val="continuous"/>
          <w:pgSz w:w="11900" w:h="16840"/>
          <w:pgMar w:top="1440" w:right="1440" w:bottom="1276" w:left="1440" w:header="709" w:footer="457" w:gutter="0"/>
          <w:cols w:space="708"/>
          <w:titlePg/>
          <w:docGrid w:linePitch="360"/>
        </w:sectPr>
      </w:pPr>
    </w:p>
    <w:p w14:paraId="1101A481" w14:textId="3ACC31E9" w:rsidR="00982CF4" w:rsidRPr="00066CD7" w:rsidRDefault="00825D85" w:rsidP="00066CD7">
      <w:pPr>
        <w:pStyle w:val="Heading1"/>
        <w:pBdr>
          <w:bottom w:val="dotted" w:sz="12" w:space="1" w:color="FFFFFF" w:themeColor="background1"/>
        </w:pBdr>
        <w:rPr>
          <w:color w:val="FFFFFF" w:themeColor="background1"/>
          <w:lang w:val="en-US"/>
        </w:rPr>
      </w:pPr>
      <w:bookmarkStart w:id="15" w:name="_Toc196299171"/>
      <w:r w:rsidRPr="00066CD7">
        <w:rPr>
          <w:color w:val="FFFFFF" w:themeColor="background1"/>
          <w:lang w:val="en-US"/>
        </w:rPr>
        <w:lastRenderedPageBreak/>
        <w:t>Telehealth Consultation Checklist</w:t>
      </w:r>
      <w:bookmarkEnd w:id="15"/>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982CF4" w:rsidRPr="00775FBB" w14:paraId="0AC2FED9"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0710A57C" w14:textId="77777777" w:rsidR="00982CF4" w:rsidRPr="00066CD7" w:rsidRDefault="00982CF4" w:rsidP="00976A82">
            <w:pPr>
              <w:pStyle w:val="Tableheader"/>
              <w:rPr>
                <w:b/>
                <w:bCs w:val="0"/>
                <w:color w:val="FDB714" w:themeColor="accent6"/>
                <w:sz w:val="20"/>
                <w:szCs w:val="22"/>
              </w:rPr>
            </w:pPr>
            <w:r w:rsidRPr="00066CD7">
              <w:rPr>
                <w:b/>
                <w:bCs w:val="0"/>
                <w:color w:val="FDB714" w:themeColor="accent6"/>
                <w:sz w:val="20"/>
                <w:szCs w:val="22"/>
              </w:rPr>
              <w:t>Resource number</w:t>
            </w:r>
          </w:p>
        </w:tc>
        <w:tc>
          <w:tcPr>
            <w:tcW w:w="6456" w:type="dxa"/>
          </w:tcPr>
          <w:p w14:paraId="24A93780" w14:textId="76F9D3A0" w:rsidR="00982CF4" w:rsidRPr="003507EA" w:rsidRDefault="00825D85" w:rsidP="00976A82">
            <w:pPr>
              <w:pStyle w:val="Tableheader"/>
              <w:cnfStyle w:val="100000000000" w:firstRow="1" w:lastRow="0" w:firstColumn="0" w:lastColumn="0" w:oddVBand="0" w:evenVBand="0" w:oddHBand="0" w:evenHBand="0" w:firstRowFirstColumn="0" w:firstRowLastColumn="0" w:lastRowFirstColumn="0" w:lastRowLastColumn="0"/>
              <w:rPr>
                <w:rStyle w:val="0Body1"/>
                <w:rFonts w:ascii="Arial" w:hAnsi="Arial" w:cs="Arial"/>
                <w:color w:val="FFFFFF"/>
                <w:w w:val="100"/>
              </w:rPr>
            </w:pPr>
            <w:r w:rsidRPr="003507EA">
              <w:rPr>
                <w:rStyle w:val="0Body1"/>
                <w:rFonts w:ascii="Arial" w:hAnsi="Arial" w:cs="Arial"/>
                <w:color w:val="FFFFFF"/>
                <w:w w:val="100"/>
              </w:rPr>
              <w:t>5</w:t>
            </w:r>
            <w:r w:rsidR="00982CF4" w:rsidRPr="003507EA">
              <w:rPr>
                <w:rStyle w:val="0Body1"/>
                <w:rFonts w:ascii="Arial" w:hAnsi="Arial" w:cs="Arial"/>
                <w:color w:val="FFFFFF"/>
                <w:w w:val="100"/>
              </w:rPr>
              <w:t>.0</w:t>
            </w:r>
          </w:p>
        </w:tc>
      </w:tr>
      <w:tr w:rsidR="00982CF4" w:rsidRPr="00775FBB" w14:paraId="756A7835"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75B77A09" w14:textId="77777777" w:rsidR="00982CF4" w:rsidRPr="00066CD7" w:rsidRDefault="00982CF4" w:rsidP="00976A82">
            <w:pPr>
              <w:pStyle w:val="Tableheader"/>
              <w:rPr>
                <w:b/>
                <w:bCs w:val="0"/>
                <w:color w:val="FDB714" w:themeColor="accent6"/>
                <w:sz w:val="20"/>
                <w:szCs w:val="22"/>
              </w:rPr>
            </w:pPr>
            <w:r w:rsidRPr="00066CD7">
              <w:rPr>
                <w:b/>
                <w:bCs w:val="0"/>
                <w:color w:val="FDB714" w:themeColor="accent6"/>
                <w:sz w:val="20"/>
                <w:szCs w:val="22"/>
              </w:rPr>
              <w:t>Resource name</w:t>
            </w:r>
          </w:p>
        </w:tc>
        <w:tc>
          <w:tcPr>
            <w:tcW w:w="6456" w:type="dxa"/>
            <w:tcBorders>
              <w:top w:val="none" w:sz="0" w:space="0" w:color="auto"/>
              <w:left w:val="none" w:sz="0" w:space="0" w:color="auto"/>
              <w:bottom w:val="none" w:sz="0" w:space="0" w:color="auto"/>
              <w:right w:val="none" w:sz="0" w:space="0" w:color="auto"/>
            </w:tcBorders>
          </w:tcPr>
          <w:p w14:paraId="1AD195BF" w14:textId="7545834B" w:rsidR="00982CF4" w:rsidRPr="003507EA" w:rsidRDefault="001026F8" w:rsidP="00976A82">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bCs/>
                <w:color w:val="FFFFFF"/>
                <w:w w:val="100"/>
              </w:rPr>
            </w:pPr>
            <w:r w:rsidRPr="003507EA">
              <w:rPr>
                <w:rStyle w:val="0Body1"/>
                <w:rFonts w:ascii="Arial" w:hAnsi="Arial" w:cs="Arial"/>
                <w:bCs/>
                <w:color w:val="FFFFFF"/>
                <w:w w:val="100"/>
              </w:rPr>
              <w:t>Telehealth Consultation Checklist</w:t>
            </w:r>
          </w:p>
        </w:tc>
      </w:tr>
      <w:tr w:rsidR="00982CF4" w:rsidRPr="00775FBB" w14:paraId="663752AD" w14:textId="77777777" w:rsidTr="00066CD7">
        <w:trPr>
          <w:cnfStyle w:val="000000010000" w:firstRow="0" w:lastRow="0" w:firstColumn="0" w:lastColumn="0" w:oddVBand="0" w:evenVBand="0" w:oddHBand="0" w:evenHBand="1"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0926F76" w14:textId="77777777" w:rsidR="00982CF4" w:rsidRPr="00066CD7" w:rsidRDefault="00982CF4" w:rsidP="00976A82">
            <w:pPr>
              <w:pStyle w:val="Tableheader"/>
              <w:rPr>
                <w:b/>
                <w:bCs w:val="0"/>
                <w:color w:val="FDB714" w:themeColor="accent6"/>
                <w:sz w:val="20"/>
                <w:szCs w:val="22"/>
              </w:rPr>
            </w:pPr>
            <w:r w:rsidRPr="00066CD7">
              <w:rPr>
                <w:b/>
                <w:bCs w:val="0"/>
                <w:color w:val="FDB714" w:themeColor="accent6"/>
                <w:sz w:val="20"/>
                <w:szCs w:val="22"/>
              </w:rPr>
              <w:t>Description</w:t>
            </w:r>
          </w:p>
        </w:tc>
        <w:tc>
          <w:tcPr>
            <w:tcW w:w="6456" w:type="dxa"/>
            <w:tcBorders>
              <w:top w:val="none" w:sz="0" w:space="0" w:color="auto"/>
              <w:left w:val="none" w:sz="0" w:space="0" w:color="auto"/>
              <w:bottom w:val="none" w:sz="0" w:space="0" w:color="auto"/>
              <w:right w:val="none" w:sz="0" w:space="0" w:color="auto"/>
            </w:tcBorders>
          </w:tcPr>
          <w:p w14:paraId="5CCAAC0D" w14:textId="4586653A" w:rsidR="00982CF4" w:rsidRPr="003507EA" w:rsidRDefault="002F594C" w:rsidP="00976A82">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bCs/>
                <w:color w:val="FFFFFF" w:themeColor="background1"/>
                <w:w w:val="100"/>
              </w:rPr>
            </w:pPr>
            <w:r w:rsidRPr="003507EA">
              <w:rPr>
                <w:rStyle w:val="0Body1"/>
                <w:rFonts w:ascii="Arial" w:hAnsi="Arial" w:cs="Arial"/>
                <w:bCs/>
                <w:color w:val="FFFFFF" w:themeColor="background1"/>
                <w:w w:val="100"/>
              </w:rPr>
              <w:t>This template checklist is to assist RACHs with technical setup, use</w:t>
            </w:r>
            <w:r w:rsidR="00ED7514" w:rsidRPr="003507EA">
              <w:rPr>
                <w:rStyle w:val="0Body1"/>
                <w:rFonts w:ascii="Arial" w:hAnsi="Arial" w:cs="Arial"/>
                <w:bCs/>
                <w:color w:val="FFFFFF" w:themeColor="background1"/>
                <w:w w:val="100"/>
              </w:rPr>
              <w:t>,</w:t>
            </w:r>
            <w:r w:rsidRPr="003507EA">
              <w:rPr>
                <w:rStyle w:val="0Body1"/>
                <w:rFonts w:ascii="Arial" w:hAnsi="Arial" w:cs="Arial"/>
                <w:bCs/>
                <w:color w:val="FFFFFF" w:themeColor="background1"/>
                <w:w w:val="100"/>
              </w:rPr>
              <w:t xml:space="preserve"> and optimisation of equipment and the consultation space.</w:t>
            </w:r>
          </w:p>
        </w:tc>
      </w:tr>
      <w:tr w:rsidR="00982CF4" w:rsidRPr="00775FBB" w14:paraId="27A141B1"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736B9C86" w14:textId="77777777" w:rsidR="00982CF4" w:rsidRPr="00066CD7" w:rsidRDefault="00982CF4" w:rsidP="00976A82">
            <w:pPr>
              <w:pStyle w:val="Tableheader"/>
              <w:rPr>
                <w:b/>
                <w:bCs w:val="0"/>
                <w:color w:val="FDB714" w:themeColor="accent6"/>
                <w:sz w:val="20"/>
                <w:szCs w:val="22"/>
              </w:rPr>
            </w:pPr>
            <w:r w:rsidRPr="00066CD7">
              <w:rPr>
                <w:b/>
                <w:bCs w:val="0"/>
                <w:color w:val="FDB714" w:themeColor="accent6"/>
                <w:sz w:val="20"/>
                <w:szCs w:val="22"/>
              </w:rPr>
              <w:t>Purpose</w:t>
            </w:r>
          </w:p>
        </w:tc>
        <w:tc>
          <w:tcPr>
            <w:tcW w:w="6456" w:type="dxa"/>
            <w:tcBorders>
              <w:top w:val="none" w:sz="0" w:space="0" w:color="auto"/>
              <w:left w:val="none" w:sz="0" w:space="0" w:color="auto"/>
              <w:bottom w:val="none" w:sz="0" w:space="0" w:color="auto"/>
              <w:right w:val="none" w:sz="0" w:space="0" w:color="auto"/>
            </w:tcBorders>
          </w:tcPr>
          <w:p w14:paraId="36166C89" w14:textId="3477918F" w:rsidR="00E7757D" w:rsidRPr="003507EA" w:rsidRDefault="00E7757D" w:rsidP="001C4719">
            <w:pPr>
              <w:pStyle w:val="BodyText"/>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3507EA">
              <w:rPr>
                <w:color w:val="FFFFFF" w:themeColor="background1"/>
                <w:sz w:val="18"/>
                <w:szCs w:val="18"/>
              </w:rPr>
              <w:t>This template checklist provides an example of five tables for RACHs to adapt for their own situation in relation to how a telehealth consultation will operate and flow.</w:t>
            </w:r>
          </w:p>
          <w:p w14:paraId="154E8A94" w14:textId="77777777" w:rsidR="00E7757D" w:rsidRPr="003507EA" w:rsidRDefault="00E7757D" w:rsidP="001C4719">
            <w:pPr>
              <w:pStyle w:val="BodyText"/>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3507EA">
              <w:rPr>
                <w:color w:val="FFFFFF" w:themeColor="background1"/>
                <w:sz w:val="18"/>
                <w:szCs w:val="18"/>
              </w:rPr>
              <w:t>The template includes a column called ‘location of process or guideline’, to enable staff to locate additional materials pertaining to the procedure. In this column, the RACH may record the additional file name and where it is kept. Examples are provided.</w:t>
            </w:r>
          </w:p>
          <w:p w14:paraId="01271C32" w14:textId="77777777" w:rsidR="00E7757D" w:rsidRPr="003507EA" w:rsidRDefault="00E7757D" w:rsidP="001C4719">
            <w:pPr>
              <w:pStyle w:val="BodyText"/>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3507EA">
              <w:rPr>
                <w:color w:val="FFFFFF" w:themeColor="background1"/>
                <w:sz w:val="18"/>
                <w:szCs w:val="18"/>
              </w:rPr>
              <w:t>The tables in the consultation checklist include:</w:t>
            </w:r>
          </w:p>
          <w:p w14:paraId="54716821" w14:textId="77777777" w:rsidR="00E7757D" w:rsidRPr="003507EA" w:rsidRDefault="00E7757D" w:rsidP="003507EA">
            <w:pPr>
              <w:pStyle w:val="BodyText"/>
              <w:ind w:left="749" w:hanging="426"/>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3507EA">
              <w:rPr>
                <w:color w:val="FFFFFF" w:themeColor="background1"/>
                <w:sz w:val="18"/>
                <w:szCs w:val="18"/>
              </w:rPr>
              <w:t>1.</w:t>
            </w:r>
            <w:r w:rsidRPr="003507EA">
              <w:rPr>
                <w:color w:val="FFFFFF" w:themeColor="background1"/>
                <w:sz w:val="18"/>
                <w:szCs w:val="18"/>
              </w:rPr>
              <w:tab/>
              <w:t>Arranging a telehealth consultation and general set-up</w:t>
            </w:r>
          </w:p>
          <w:p w14:paraId="1DB49C26" w14:textId="77777777" w:rsidR="00E7757D" w:rsidRPr="003507EA" w:rsidRDefault="00E7757D" w:rsidP="003507EA">
            <w:pPr>
              <w:pStyle w:val="BodyText"/>
              <w:ind w:left="749" w:hanging="426"/>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3507EA">
              <w:rPr>
                <w:color w:val="FFFFFF" w:themeColor="background1"/>
                <w:sz w:val="18"/>
                <w:szCs w:val="18"/>
              </w:rPr>
              <w:t>2.</w:t>
            </w:r>
            <w:r w:rsidRPr="003507EA">
              <w:rPr>
                <w:color w:val="FFFFFF" w:themeColor="background1"/>
                <w:sz w:val="18"/>
                <w:szCs w:val="18"/>
              </w:rPr>
              <w:tab/>
              <w:t>Before each consultation – room preparation</w:t>
            </w:r>
          </w:p>
          <w:p w14:paraId="34D71ACC" w14:textId="77777777" w:rsidR="00E7757D" w:rsidRPr="003507EA" w:rsidRDefault="00E7757D" w:rsidP="003507EA">
            <w:pPr>
              <w:pStyle w:val="BodyText"/>
              <w:ind w:left="749" w:hanging="426"/>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3507EA">
              <w:rPr>
                <w:color w:val="FFFFFF" w:themeColor="background1"/>
                <w:sz w:val="18"/>
                <w:szCs w:val="18"/>
              </w:rPr>
              <w:t>3.</w:t>
            </w:r>
            <w:r w:rsidRPr="003507EA">
              <w:rPr>
                <w:color w:val="FFFFFF" w:themeColor="background1"/>
                <w:sz w:val="18"/>
                <w:szCs w:val="18"/>
              </w:rPr>
              <w:tab/>
              <w:t>Before each consultation – resident preparation</w:t>
            </w:r>
          </w:p>
          <w:p w14:paraId="3B2BD868" w14:textId="77777777" w:rsidR="00E7757D" w:rsidRPr="003507EA" w:rsidRDefault="00E7757D" w:rsidP="003507EA">
            <w:pPr>
              <w:pStyle w:val="BodyText"/>
              <w:ind w:left="749" w:hanging="426"/>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3507EA">
              <w:rPr>
                <w:color w:val="FFFFFF" w:themeColor="background1"/>
                <w:sz w:val="18"/>
                <w:szCs w:val="18"/>
              </w:rPr>
              <w:t>4.</w:t>
            </w:r>
            <w:r w:rsidRPr="003507EA">
              <w:rPr>
                <w:color w:val="FFFFFF" w:themeColor="background1"/>
                <w:sz w:val="18"/>
                <w:szCs w:val="18"/>
              </w:rPr>
              <w:tab/>
              <w:t xml:space="preserve">During the consultation </w:t>
            </w:r>
          </w:p>
          <w:p w14:paraId="1C19CE86" w14:textId="77777777" w:rsidR="00E7757D" w:rsidRPr="003507EA" w:rsidRDefault="00E7757D" w:rsidP="003507EA">
            <w:pPr>
              <w:pStyle w:val="BodyText"/>
              <w:ind w:left="749" w:hanging="426"/>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3507EA">
              <w:rPr>
                <w:color w:val="FFFFFF" w:themeColor="background1"/>
                <w:sz w:val="18"/>
                <w:szCs w:val="18"/>
              </w:rPr>
              <w:t>5.</w:t>
            </w:r>
            <w:r w:rsidRPr="003507EA">
              <w:rPr>
                <w:color w:val="FFFFFF" w:themeColor="background1"/>
                <w:sz w:val="18"/>
                <w:szCs w:val="18"/>
              </w:rPr>
              <w:tab/>
              <w:t>After the consultation.</w:t>
            </w:r>
          </w:p>
          <w:p w14:paraId="2A7A0F14" w14:textId="25149BC2" w:rsidR="00982CF4" w:rsidRPr="003507EA" w:rsidRDefault="00E7757D" w:rsidP="001C4719">
            <w:pPr>
              <w:pStyle w:val="BodyText"/>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sidRPr="003507EA">
              <w:rPr>
                <w:color w:val="FFFFFF" w:themeColor="background1"/>
                <w:sz w:val="18"/>
                <w:szCs w:val="18"/>
              </w:rPr>
              <w:t>A copy of the resource developed for the RACH should remain with the telehealth equipment, for staff to access easily.</w:t>
            </w:r>
          </w:p>
        </w:tc>
      </w:tr>
      <w:tr w:rsidR="00982CF4" w:rsidRPr="00775FBB" w14:paraId="539A4418" w14:textId="77777777" w:rsidTr="00066CD7">
        <w:trPr>
          <w:cnfStyle w:val="000000010000" w:firstRow="0" w:lastRow="0" w:firstColumn="0" w:lastColumn="0" w:oddVBand="0" w:evenVBand="0" w:oddHBand="0" w:evenHBand="1" w:firstRowFirstColumn="0" w:firstRowLastColumn="0" w:lastRowFirstColumn="0" w:lastRowLastColumn="0"/>
          <w:trHeight w:val="3005"/>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7061EB74" w14:textId="77777777" w:rsidR="00982CF4" w:rsidRPr="00066CD7" w:rsidRDefault="00982CF4" w:rsidP="00976A82">
            <w:pPr>
              <w:pStyle w:val="Tableheader"/>
              <w:rPr>
                <w:b/>
                <w:bCs w:val="0"/>
                <w:color w:val="FDB714" w:themeColor="accent6"/>
                <w:sz w:val="20"/>
                <w:szCs w:val="22"/>
              </w:rPr>
            </w:pPr>
            <w:r w:rsidRPr="00066CD7">
              <w:rPr>
                <w:b/>
                <w:bCs w:val="0"/>
                <w:color w:val="FDB714" w:themeColor="accent6"/>
                <w:sz w:val="20"/>
                <w:szCs w:val="22"/>
              </w:rPr>
              <w:t>Resource guide</w:t>
            </w:r>
          </w:p>
        </w:tc>
        <w:tc>
          <w:tcPr>
            <w:tcW w:w="6456" w:type="dxa"/>
            <w:tcBorders>
              <w:top w:val="none" w:sz="0" w:space="0" w:color="auto"/>
              <w:left w:val="none" w:sz="0" w:space="0" w:color="auto"/>
              <w:bottom w:val="none" w:sz="0" w:space="0" w:color="auto"/>
              <w:right w:val="none" w:sz="0" w:space="0" w:color="auto"/>
            </w:tcBorders>
          </w:tcPr>
          <w:p w14:paraId="6F58F3F1" w14:textId="677C9106" w:rsidR="000E119F" w:rsidRPr="003507EA" w:rsidRDefault="000E119F" w:rsidP="00F732D3">
            <w:pPr>
              <w:spacing w:before="120"/>
              <w:ind w:right="111"/>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18"/>
                <w:szCs w:val="18"/>
              </w:rPr>
            </w:pPr>
            <w:r w:rsidRPr="003507EA">
              <w:rPr>
                <w:rFonts w:asciiTheme="minorHAnsi" w:hAnsiTheme="minorHAnsi" w:cstheme="minorHAnsi"/>
                <w:color w:val="FFFFFF" w:themeColor="background1"/>
                <w:sz w:val="18"/>
                <w:szCs w:val="18"/>
              </w:rPr>
              <w:t xml:space="preserve">The following resources are source documents for this checklist template, and may support the development of a consultation checklist specific to </w:t>
            </w:r>
            <w:r w:rsidR="00FB648B" w:rsidRPr="003507EA">
              <w:rPr>
                <w:rFonts w:asciiTheme="minorHAnsi" w:hAnsiTheme="minorHAnsi" w:cstheme="minorHAnsi"/>
                <w:color w:val="FFFFFF" w:themeColor="background1"/>
                <w:sz w:val="18"/>
                <w:szCs w:val="18"/>
              </w:rPr>
              <w:br/>
            </w:r>
            <w:r w:rsidRPr="003507EA">
              <w:rPr>
                <w:rFonts w:asciiTheme="minorHAnsi" w:hAnsiTheme="minorHAnsi" w:cstheme="minorHAnsi"/>
                <w:color w:val="FFFFFF" w:themeColor="background1"/>
                <w:sz w:val="18"/>
                <w:szCs w:val="18"/>
              </w:rPr>
              <w:t xml:space="preserve">your facility: </w:t>
            </w:r>
          </w:p>
          <w:p w14:paraId="429353F8" w14:textId="7EA5B627" w:rsidR="000E119F" w:rsidRPr="003507EA" w:rsidRDefault="000E119F" w:rsidP="001C4719">
            <w:pPr>
              <w:pStyle w:val="ListParagraph"/>
              <w:numPr>
                <w:ilvl w:val="0"/>
                <w:numId w:val="35"/>
              </w:num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18"/>
                <w:szCs w:val="18"/>
              </w:rPr>
            </w:pPr>
            <w:r w:rsidRPr="003507EA">
              <w:rPr>
                <w:rFonts w:asciiTheme="minorHAnsi" w:hAnsiTheme="minorHAnsi" w:cstheme="minorHAnsi"/>
                <w:color w:val="FFFFFF" w:themeColor="background1"/>
                <w:sz w:val="18"/>
                <w:szCs w:val="18"/>
              </w:rPr>
              <w:t xml:space="preserve">Allied Health Professionals Association – </w:t>
            </w:r>
            <w:hyperlink r:id="rId79" w:history="1">
              <w:r w:rsidRPr="003507EA">
                <w:rPr>
                  <w:rStyle w:val="Hyperlink"/>
                  <w:rFonts w:asciiTheme="minorHAnsi" w:hAnsiTheme="minorHAnsi" w:cstheme="minorHAnsi"/>
                  <w:color w:val="FDB714" w:themeColor="accent6"/>
                  <w:sz w:val="18"/>
                  <w:szCs w:val="18"/>
                </w:rPr>
                <w:t>Telehealth Guide for allied health professionals</w:t>
              </w:r>
            </w:hyperlink>
            <w:r w:rsidR="001745FB" w:rsidRPr="003507EA">
              <w:rPr>
                <w:rFonts w:asciiTheme="minorHAnsi" w:hAnsiTheme="minorHAnsi" w:cstheme="minorHAnsi"/>
                <w:color w:val="FFFFFF" w:themeColor="background1"/>
                <w:sz w:val="18"/>
                <w:szCs w:val="18"/>
              </w:rPr>
              <w:t>.</w:t>
            </w:r>
          </w:p>
          <w:p w14:paraId="29092ED5" w14:textId="77777777" w:rsidR="000E119F" w:rsidRPr="003507EA" w:rsidRDefault="000E119F" w:rsidP="001C4719">
            <w:pPr>
              <w:pStyle w:val="ListParagraph"/>
              <w:numPr>
                <w:ilvl w:val="0"/>
                <w:numId w:val="35"/>
              </w:num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18"/>
                <w:szCs w:val="18"/>
              </w:rPr>
            </w:pPr>
            <w:r w:rsidRPr="003507EA">
              <w:rPr>
                <w:rFonts w:asciiTheme="minorHAnsi" w:hAnsiTheme="minorHAnsi" w:cstheme="minorHAnsi"/>
                <w:color w:val="FFFFFF" w:themeColor="background1"/>
                <w:sz w:val="18"/>
                <w:szCs w:val="18"/>
              </w:rPr>
              <w:t xml:space="preserve">Australian College of Rural and Remote Medicine (ACRRM) </w:t>
            </w:r>
            <w:hyperlink r:id="rId80" w:history="1">
              <w:r w:rsidRPr="003507EA">
                <w:rPr>
                  <w:rStyle w:val="Hyperlink"/>
                  <w:rFonts w:asciiTheme="minorHAnsi" w:hAnsiTheme="minorHAnsi" w:cstheme="minorHAnsi"/>
                  <w:color w:val="FDB714" w:themeColor="accent6"/>
                  <w:sz w:val="18"/>
                  <w:szCs w:val="18"/>
                </w:rPr>
                <w:t>framework for telehealth and guidelines for telehealth services</w:t>
              </w:r>
            </w:hyperlink>
            <w:r w:rsidRPr="003507EA">
              <w:rPr>
                <w:rFonts w:asciiTheme="minorHAnsi" w:hAnsiTheme="minorHAnsi" w:cstheme="minorHAnsi"/>
                <w:color w:val="FFFFFF" w:themeColor="background1"/>
                <w:sz w:val="18"/>
                <w:szCs w:val="18"/>
              </w:rPr>
              <w:t xml:space="preserve">. </w:t>
            </w:r>
          </w:p>
          <w:p w14:paraId="60565DC5" w14:textId="18BF07A8" w:rsidR="000E119F" w:rsidRPr="003507EA" w:rsidRDefault="000E119F" w:rsidP="001C4719">
            <w:pPr>
              <w:pStyle w:val="ListParagraph"/>
              <w:numPr>
                <w:ilvl w:val="0"/>
                <w:numId w:val="35"/>
              </w:num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18"/>
                <w:szCs w:val="18"/>
              </w:rPr>
            </w:pPr>
            <w:r w:rsidRPr="003507EA">
              <w:rPr>
                <w:rFonts w:asciiTheme="minorHAnsi" w:hAnsiTheme="minorHAnsi" w:cstheme="minorHAnsi"/>
                <w:color w:val="FFFFFF" w:themeColor="background1"/>
                <w:sz w:val="18"/>
                <w:szCs w:val="18"/>
              </w:rPr>
              <w:t xml:space="preserve">Business NBN </w:t>
            </w:r>
            <w:r w:rsidR="005D3CE3" w:rsidRPr="003507EA">
              <w:rPr>
                <w:rFonts w:asciiTheme="minorHAnsi" w:hAnsiTheme="minorHAnsi" w:cstheme="minorHAnsi"/>
                <w:color w:val="FFFFFF" w:themeColor="background1"/>
                <w:sz w:val="18"/>
                <w:szCs w:val="18"/>
              </w:rPr>
              <w:t>–</w:t>
            </w:r>
            <w:r w:rsidRPr="003507EA">
              <w:rPr>
                <w:rFonts w:asciiTheme="minorHAnsi" w:hAnsiTheme="minorHAnsi" w:cstheme="minorHAnsi"/>
                <w:color w:val="FFFFFF" w:themeColor="background1"/>
                <w:sz w:val="18"/>
                <w:szCs w:val="18"/>
              </w:rPr>
              <w:t xml:space="preserve"> </w:t>
            </w:r>
            <w:hyperlink r:id="rId81" w:history="1">
              <w:r w:rsidRPr="003507EA">
                <w:rPr>
                  <w:rStyle w:val="Hyperlink"/>
                  <w:rFonts w:asciiTheme="minorHAnsi" w:hAnsiTheme="minorHAnsi" w:cstheme="minorHAnsi"/>
                  <w:color w:val="FDB714" w:themeColor="accent6"/>
                  <w:sz w:val="18"/>
                  <w:szCs w:val="18"/>
                </w:rPr>
                <w:t>best practice telehealth set up</w:t>
              </w:r>
            </w:hyperlink>
            <w:r w:rsidRPr="003507EA">
              <w:rPr>
                <w:rFonts w:asciiTheme="minorHAnsi" w:hAnsiTheme="minorHAnsi" w:cstheme="minorHAnsi"/>
                <w:color w:val="FFFFFF" w:themeColor="background1"/>
                <w:sz w:val="18"/>
                <w:szCs w:val="18"/>
              </w:rPr>
              <w:t xml:space="preserve">. </w:t>
            </w:r>
          </w:p>
          <w:p w14:paraId="7792BE45" w14:textId="5A0A7B60" w:rsidR="00982CF4" w:rsidRPr="003507EA" w:rsidRDefault="00F732D3" w:rsidP="00F732D3">
            <w:pPr>
              <w:pStyle w:val="Tableheader"/>
              <w:ind w:right="111"/>
              <w:contextualSpacing w:val="0"/>
              <w:cnfStyle w:val="000000010000" w:firstRow="0" w:lastRow="0" w:firstColumn="0" w:lastColumn="0" w:oddVBand="0" w:evenVBand="0" w:oddHBand="0" w:evenHBand="1" w:firstRowFirstColumn="0" w:firstRowLastColumn="0" w:lastRowFirstColumn="0" w:lastRowLastColumn="0"/>
              <w:rPr>
                <w:color w:val="FFFFFF" w:themeColor="background1"/>
                <w:szCs w:val="18"/>
                <w:highlight w:val="cyan"/>
              </w:rPr>
            </w:pPr>
            <w:r w:rsidRPr="003507EA">
              <w:rPr>
                <w:rFonts w:asciiTheme="minorHAnsi" w:hAnsiTheme="minorHAnsi" w:cstheme="minorHAnsi"/>
                <w:color w:val="FFFFFF" w:themeColor="background1"/>
                <w:szCs w:val="18"/>
              </w:rPr>
              <w:br/>
            </w:r>
            <w:r w:rsidR="000E119F" w:rsidRPr="003507EA">
              <w:rPr>
                <w:rFonts w:asciiTheme="minorHAnsi" w:hAnsiTheme="minorHAnsi" w:cstheme="minorHAnsi"/>
                <w:color w:val="FFFFFF" w:themeColor="background1"/>
                <w:szCs w:val="18"/>
              </w:rPr>
              <w:t xml:space="preserve">Department of Health – </w:t>
            </w:r>
            <w:hyperlink r:id="rId82" w:history="1">
              <w:r w:rsidR="000E119F" w:rsidRPr="003507EA">
                <w:rPr>
                  <w:rStyle w:val="Hyperlink"/>
                  <w:rFonts w:asciiTheme="minorHAnsi" w:hAnsiTheme="minorHAnsi" w:cstheme="minorHAnsi"/>
                  <w:color w:val="FDB714" w:themeColor="accent6"/>
                  <w:szCs w:val="18"/>
                </w:rPr>
                <w:t>Medicare Benefits Schedule Online privacy checklist for telehealth services</w:t>
              </w:r>
            </w:hyperlink>
            <w:r w:rsidR="000E119F" w:rsidRPr="003507EA">
              <w:rPr>
                <w:rFonts w:asciiTheme="minorHAnsi" w:hAnsiTheme="minorHAnsi" w:cstheme="minorHAnsi"/>
                <w:color w:val="FFFFFF" w:themeColor="background1"/>
                <w:szCs w:val="18"/>
              </w:rPr>
              <w:t>.</w:t>
            </w:r>
            <w:r w:rsidR="000E119F" w:rsidRPr="003507EA">
              <w:rPr>
                <w:rFonts w:ascii="Open Sans" w:hAnsi="Open Sans" w:cs="Open Sans"/>
                <w:color w:val="FFFFFF" w:themeColor="background1"/>
                <w:szCs w:val="18"/>
              </w:rPr>
              <w:t xml:space="preserve">  </w:t>
            </w:r>
          </w:p>
        </w:tc>
      </w:tr>
      <w:tr w:rsidR="00982CF4" w:rsidRPr="00775FBB" w14:paraId="6FB142FD"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032DB41" w14:textId="77777777" w:rsidR="00982CF4" w:rsidRPr="00066CD7" w:rsidRDefault="00982CF4" w:rsidP="00976A82">
            <w:pPr>
              <w:pStyle w:val="Tableheader"/>
              <w:rPr>
                <w:b/>
                <w:bCs w:val="0"/>
                <w:color w:val="FDB714" w:themeColor="accent6"/>
                <w:sz w:val="20"/>
                <w:szCs w:val="22"/>
              </w:rPr>
            </w:pPr>
            <w:r w:rsidRPr="00066CD7">
              <w:rPr>
                <w:b/>
                <w:bCs w:val="0"/>
                <w:color w:val="FDB714" w:themeColor="accent6"/>
                <w:sz w:val="20"/>
                <w:szCs w:val="22"/>
              </w:rPr>
              <w:t>Date stamp</w:t>
            </w:r>
          </w:p>
        </w:tc>
        <w:tc>
          <w:tcPr>
            <w:tcW w:w="6456" w:type="dxa"/>
            <w:tcBorders>
              <w:top w:val="none" w:sz="0" w:space="0" w:color="auto"/>
              <w:left w:val="none" w:sz="0" w:space="0" w:color="auto"/>
              <w:bottom w:val="none" w:sz="0" w:space="0" w:color="auto"/>
              <w:right w:val="none" w:sz="0" w:space="0" w:color="auto"/>
            </w:tcBorders>
          </w:tcPr>
          <w:p w14:paraId="0A1200B1" w14:textId="77777777" w:rsidR="00982CF4" w:rsidRPr="003507EA" w:rsidRDefault="00982CF4" w:rsidP="00976A82">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bCs/>
                <w:color w:val="FFFFFF"/>
                <w:w w:val="100"/>
              </w:rPr>
            </w:pPr>
            <w:r w:rsidRPr="003507EA">
              <w:rPr>
                <w:rStyle w:val="0Body1"/>
                <w:rFonts w:ascii="Arial" w:hAnsi="Arial" w:cs="Arial"/>
                <w:bCs/>
                <w:color w:val="FFFFFF"/>
                <w:w w:val="100"/>
              </w:rPr>
              <w:t>31 March 2025</w:t>
            </w:r>
          </w:p>
        </w:tc>
      </w:tr>
    </w:tbl>
    <w:p w14:paraId="4741C64D" w14:textId="77777777" w:rsidR="0027716C" w:rsidRDefault="0027716C" w:rsidP="009325E2">
      <w:pPr>
        <w:sectPr w:rsidR="0027716C" w:rsidSect="00B75DEC">
          <w:headerReference w:type="even" r:id="rId83"/>
          <w:headerReference w:type="default" r:id="rId84"/>
          <w:headerReference w:type="first" r:id="rId85"/>
          <w:footerReference w:type="first" r:id="rId86"/>
          <w:pgSz w:w="11900" w:h="16840"/>
          <w:pgMar w:top="1440" w:right="1440" w:bottom="1276" w:left="1440" w:header="709" w:footer="457" w:gutter="0"/>
          <w:cols w:space="708"/>
          <w:titlePg/>
          <w:docGrid w:linePitch="360"/>
        </w:sectPr>
      </w:pPr>
    </w:p>
    <w:p w14:paraId="6269B356" w14:textId="5A05AE98" w:rsidR="003B1F7A" w:rsidRPr="00EC0D95" w:rsidRDefault="006E063F" w:rsidP="00EC0D95">
      <w:pPr>
        <w:pStyle w:val="BodyText"/>
        <w:pBdr>
          <w:bottom w:val="dotted" w:sz="12" w:space="1" w:color="003E69" w:themeColor="accent1"/>
        </w:pBdr>
        <w:rPr>
          <w:color w:val="003E69" w:themeColor="accent1"/>
          <w:sz w:val="32"/>
          <w:szCs w:val="32"/>
          <w:lang w:val="en-US"/>
        </w:rPr>
      </w:pPr>
      <w:r w:rsidRPr="00EC0D95">
        <w:rPr>
          <w:color w:val="003E69" w:themeColor="accent1"/>
          <w:sz w:val="32"/>
          <w:szCs w:val="32"/>
          <w:lang w:val="en-US"/>
        </w:rPr>
        <w:lastRenderedPageBreak/>
        <w:t>Telehealth Consultation Checklist</w:t>
      </w:r>
    </w:p>
    <w:tbl>
      <w:tblPr>
        <w:tblStyle w:val="NQPHNtable-orange"/>
        <w:tblW w:w="9065" w:type="dxa"/>
        <w:tblLook w:val="04A0" w:firstRow="1" w:lastRow="0" w:firstColumn="1" w:lastColumn="0" w:noHBand="0" w:noVBand="1"/>
      </w:tblPr>
      <w:tblGrid>
        <w:gridCol w:w="391"/>
        <w:gridCol w:w="6406"/>
        <w:gridCol w:w="2268"/>
      </w:tblGrid>
      <w:tr w:rsidR="001456E8" w14:paraId="50AEADF6" w14:textId="77777777" w:rsidTr="00BE5D9F">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6797" w:type="dxa"/>
            <w:gridSpan w:val="2"/>
          </w:tcPr>
          <w:p w14:paraId="4FC74137" w14:textId="4C07BD61" w:rsidR="001456E8" w:rsidRPr="008B405A" w:rsidRDefault="001456E8" w:rsidP="0028376A">
            <w:pPr>
              <w:pStyle w:val="Tableheader"/>
              <w:rPr>
                <w:b/>
                <w:bCs w:val="0"/>
              </w:rPr>
            </w:pPr>
            <w:r w:rsidRPr="008B405A">
              <w:rPr>
                <w:b/>
                <w:bCs w:val="0"/>
              </w:rPr>
              <w:t xml:space="preserve">Arranging a Telehealth </w:t>
            </w:r>
            <w:r>
              <w:rPr>
                <w:b/>
                <w:bCs w:val="0"/>
              </w:rPr>
              <w:t>c</w:t>
            </w:r>
            <w:r w:rsidRPr="008B405A">
              <w:rPr>
                <w:b/>
                <w:bCs w:val="0"/>
              </w:rPr>
              <w:t>onsultation</w:t>
            </w:r>
          </w:p>
        </w:tc>
        <w:tc>
          <w:tcPr>
            <w:tcW w:w="2268" w:type="dxa"/>
          </w:tcPr>
          <w:p w14:paraId="2A1DB4D2" w14:textId="36E65F97" w:rsidR="001456E8" w:rsidRPr="008B405A" w:rsidRDefault="001456E8" w:rsidP="0028376A">
            <w:pPr>
              <w:pStyle w:val="Tableheader"/>
              <w:cnfStyle w:val="100000000000" w:firstRow="1" w:lastRow="0" w:firstColumn="0" w:lastColumn="0" w:oddVBand="0" w:evenVBand="0" w:oddHBand="0" w:evenHBand="0" w:firstRowFirstColumn="0" w:firstRowLastColumn="0" w:lastRowFirstColumn="0" w:lastRowLastColumn="0"/>
              <w:rPr>
                <w:b/>
                <w:bCs w:val="0"/>
              </w:rPr>
            </w:pPr>
            <w:r w:rsidRPr="008B405A">
              <w:rPr>
                <w:b/>
                <w:bCs w:val="0"/>
              </w:rPr>
              <w:t xml:space="preserve">Location of </w:t>
            </w:r>
            <w:r>
              <w:rPr>
                <w:b/>
                <w:bCs w:val="0"/>
              </w:rPr>
              <w:t>p</w:t>
            </w:r>
            <w:r w:rsidRPr="008B405A">
              <w:rPr>
                <w:b/>
                <w:bCs w:val="0"/>
              </w:rPr>
              <w:t>rocess/</w:t>
            </w:r>
            <w:r>
              <w:rPr>
                <w:b/>
                <w:bCs w:val="0"/>
              </w:rPr>
              <w:t>g</w:t>
            </w:r>
            <w:r w:rsidRPr="008B405A">
              <w:rPr>
                <w:b/>
                <w:bCs w:val="0"/>
              </w:rPr>
              <w:t>uideline</w:t>
            </w:r>
          </w:p>
        </w:tc>
      </w:tr>
      <w:tr w:rsidR="00DC38C8" w14:paraId="6462936B" w14:textId="77777777" w:rsidTr="003507EA">
        <w:trPr>
          <w:cnfStyle w:val="000000100000" w:firstRow="0" w:lastRow="0" w:firstColumn="0" w:lastColumn="0" w:oddVBand="0" w:evenVBand="0" w:oddHBand="1" w:evenHBand="0" w:firstRowFirstColumn="0" w:firstRowLastColumn="0" w:lastRowFirstColumn="0" w:lastRowLastColumn="0"/>
        </w:trPr>
        <w:sdt>
          <w:sdtPr>
            <w:rPr>
              <w:rFonts w:asciiTheme="minorHAnsi" w:eastAsia="Times New Roman" w:hAnsiTheme="minorHAnsi" w:cstheme="minorHAnsi"/>
              <w:b/>
              <w:sz w:val="20"/>
              <w:shd w:val="clear" w:color="auto" w:fill="E6E6E6"/>
              <w:lang w:eastAsia="en-AU"/>
            </w:rPr>
            <w:id w:val="-1688052604"/>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shd w:val="clear" w:color="auto" w:fill="auto"/>
              </w:tcPr>
              <w:p w14:paraId="58548FC1" w14:textId="5B0C8F0B" w:rsidR="00FB2BDD" w:rsidRPr="003507EA" w:rsidRDefault="00DB0B93"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shd w:val="clear" w:color="auto" w:fill="E6E6E6"/>
                    <w:lang w:eastAsia="en-AU"/>
                  </w:rPr>
                  <w:t>☐</w:t>
                </w:r>
              </w:p>
            </w:tc>
          </w:sdtContent>
        </w:sdt>
        <w:tc>
          <w:tcPr>
            <w:tcW w:w="6406" w:type="dxa"/>
          </w:tcPr>
          <w:p w14:paraId="3F1BD3B4" w14:textId="44DEA608" w:rsidR="005D6A83" w:rsidRPr="003507EA" w:rsidRDefault="008F5786" w:rsidP="006123B8">
            <w:pPr>
              <w:pStyle w:val="Tableheader"/>
              <w:cnfStyle w:val="000000100000" w:firstRow="0" w:lastRow="0" w:firstColumn="0" w:lastColumn="0" w:oddVBand="0" w:evenVBand="0" w:oddHBand="1" w:evenHBand="0" w:firstRowFirstColumn="0" w:firstRowLastColumn="0" w:lastRowFirstColumn="0" w:lastRowLastColumn="0"/>
              <w:rPr>
                <w:i/>
                <w:iCs/>
                <w:color w:val="auto"/>
              </w:rPr>
            </w:pPr>
            <w:r w:rsidRPr="003507EA">
              <w:rPr>
                <w:color w:val="auto"/>
              </w:rPr>
              <w:t xml:space="preserve">Review the facility’s </w:t>
            </w:r>
            <w:r w:rsidRPr="003507EA">
              <w:rPr>
                <w:b/>
                <w:bCs/>
                <w:color w:val="auto"/>
              </w:rPr>
              <w:t>protocols</w:t>
            </w:r>
            <w:r w:rsidR="00B60574" w:rsidRPr="003507EA">
              <w:rPr>
                <w:color w:val="auto"/>
              </w:rPr>
              <w:t>.</w:t>
            </w:r>
            <w:r w:rsidR="006123B8" w:rsidRPr="003507EA">
              <w:rPr>
                <w:color w:val="auto"/>
              </w:rPr>
              <w:br/>
            </w:r>
            <w:r w:rsidRPr="003507EA">
              <w:rPr>
                <w:i/>
                <w:iCs/>
                <w:color w:val="auto"/>
              </w:rPr>
              <w:t>(e.g., clinical needs, appointments, equipment)</w:t>
            </w:r>
            <w:r w:rsidR="00B60574" w:rsidRPr="003507EA">
              <w:rPr>
                <w:i/>
                <w:iCs/>
                <w:color w:val="auto"/>
              </w:rPr>
              <w:t>.</w:t>
            </w:r>
          </w:p>
        </w:tc>
        <w:tc>
          <w:tcPr>
            <w:tcW w:w="2268" w:type="dxa"/>
          </w:tcPr>
          <w:p w14:paraId="29956C25" w14:textId="6B137622" w:rsidR="00FB2BDD" w:rsidRPr="003507EA" w:rsidRDefault="006123B8" w:rsidP="00627A5A">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Example: Policy and Procedures (P&amp;P)</w:t>
            </w:r>
          </w:p>
        </w:tc>
      </w:tr>
      <w:tr w:rsidR="00DC38C8" w14:paraId="06824F38" w14:textId="77777777" w:rsidTr="00DC38C8">
        <w:trPr>
          <w:cnfStyle w:val="000000010000" w:firstRow="0" w:lastRow="0" w:firstColumn="0" w:lastColumn="0" w:oddVBand="0" w:evenVBand="0" w:oddHBand="0" w:evenHBand="1" w:firstRowFirstColumn="0" w:firstRowLastColumn="0" w:lastRowFirstColumn="0" w:lastRowLastColumn="0"/>
        </w:trPr>
        <w:sdt>
          <w:sdtPr>
            <w:rPr>
              <w:rFonts w:asciiTheme="minorHAnsi" w:eastAsia="Times New Roman" w:hAnsiTheme="minorHAnsi" w:cstheme="minorHAnsi"/>
              <w:b/>
              <w:sz w:val="20"/>
              <w:shd w:val="clear" w:color="auto" w:fill="E6E6E6"/>
              <w:lang w:eastAsia="en-AU"/>
            </w:rPr>
            <w:id w:val="1479182933"/>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34BE50C1" w14:textId="1EC8D99C" w:rsidR="00FB2BDD" w:rsidRPr="003507EA" w:rsidRDefault="00FB2BDD"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0F5C2F8D" w14:textId="732853DF" w:rsidR="005730E2" w:rsidRPr="003507EA" w:rsidRDefault="005730E2" w:rsidP="005730E2">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 xml:space="preserve">Check the facility’s </w:t>
            </w:r>
            <w:r w:rsidRPr="003507EA">
              <w:rPr>
                <w:b/>
                <w:bCs/>
                <w:color w:val="auto"/>
              </w:rPr>
              <w:t>resources</w:t>
            </w:r>
            <w:r w:rsidR="00B60574" w:rsidRPr="003507EA">
              <w:rPr>
                <w:color w:val="auto"/>
              </w:rPr>
              <w:t>.</w:t>
            </w:r>
            <w:r w:rsidRPr="003507EA">
              <w:rPr>
                <w:color w:val="auto"/>
              </w:rPr>
              <w:t xml:space="preserve"> </w:t>
            </w:r>
          </w:p>
          <w:p w14:paraId="042CD0A3" w14:textId="4F6BBC6C" w:rsidR="00FB2BDD" w:rsidRPr="003507EA" w:rsidRDefault="005730E2" w:rsidP="005730E2">
            <w:pPr>
              <w:pStyle w:val="Tableheader"/>
              <w:cnfStyle w:val="000000010000" w:firstRow="0" w:lastRow="0" w:firstColumn="0" w:lastColumn="0" w:oddVBand="0" w:evenVBand="0" w:oddHBand="0" w:evenHBand="1" w:firstRowFirstColumn="0" w:firstRowLastColumn="0" w:lastRowFirstColumn="0" w:lastRowLastColumn="0"/>
              <w:rPr>
                <w:i/>
                <w:iCs/>
                <w:color w:val="auto"/>
              </w:rPr>
            </w:pPr>
            <w:r w:rsidRPr="003507EA">
              <w:rPr>
                <w:i/>
                <w:iCs/>
                <w:color w:val="auto"/>
              </w:rPr>
              <w:t>(e.g., contact list, resident information)</w:t>
            </w:r>
            <w:r w:rsidR="00B60574" w:rsidRPr="003507EA">
              <w:rPr>
                <w:i/>
                <w:iCs/>
                <w:color w:val="auto"/>
              </w:rPr>
              <w:t>.</w:t>
            </w:r>
          </w:p>
        </w:tc>
        <w:tc>
          <w:tcPr>
            <w:tcW w:w="2268" w:type="dxa"/>
          </w:tcPr>
          <w:p w14:paraId="464CAC7F" w14:textId="57C1B9D0" w:rsidR="00FB2BDD" w:rsidRPr="003507EA" w:rsidRDefault="00FB2BDD" w:rsidP="008B405A">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DC38C8" w14:paraId="770CE21B" w14:textId="77777777" w:rsidTr="00DC38C8">
        <w:trPr>
          <w:cnfStyle w:val="000000100000" w:firstRow="0" w:lastRow="0" w:firstColumn="0" w:lastColumn="0" w:oddVBand="0" w:evenVBand="0" w:oddHBand="1" w:evenHBand="0" w:firstRowFirstColumn="0" w:firstRowLastColumn="0" w:lastRowFirstColumn="0" w:lastRowLastColumn="0"/>
        </w:trPr>
        <w:sdt>
          <w:sdtPr>
            <w:rPr>
              <w:rFonts w:asciiTheme="minorHAnsi" w:eastAsia="Times New Roman" w:hAnsiTheme="minorHAnsi" w:cstheme="minorHAnsi"/>
              <w:b/>
              <w:sz w:val="20"/>
              <w:shd w:val="clear" w:color="auto" w:fill="E6E6E6"/>
              <w:lang w:eastAsia="en-AU"/>
            </w:rPr>
            <w:id w:val="-1176803327"/>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5025CAF8" w14:textId="22CE0B99" w:rsidR="00FB2BDD" w:rsidRPr="003507EA" w:rsidRDefault="00FB2BDD"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54E86BB4" w14:textId="7C471E8B" w:rsidR="00FB2BDD" w:rsidRPr="003507EA" w:rsidRDefault="006141FC" w:rsidP="008B405A">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 xml:space="preserve">Confirm </w:t>
            </w:r>
            <w:r w:rsidRPr="003507EA">
              <w:rPr>
                <w:b/>
                <w:bCs/>
                <w:color w:val="auto"/>
              </w:rPr>
              <w:t>appropriateness</w:t>
            </w:r>
            <w:r w:rsidRPr="003507EA">
              <w:rPr>
                <w:color w:val="auto"/>
              </w:rPr>
              <w:t xml:space="preserve"> of telehealth consultation for resident on this occasion</w:t>
            </w:r>
            <w:r w:rsidR="00B60574" w:rsidRPr="003507EA">
              <w:rPr>
                <w:color w:val="auto"/>
              </w:rPr>
              <w:t>.</w:t>
            </w:r>
          </w:p>
        </w:tc>
        <w:tc>
          <w:tcPr>
            <w:tcW w:w="2268" w:type="dxa"/>
          </w:tcPr>
          <w:p w14:paraId="7378A989" w14:textId="746AD94F" w:rsidR="00FB2BDD" w:rsidRPr="003507EA" w:rsidRDefault="00A62FB6" w:rsidP="00627A5A">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Example: P&amp;P Manual</w:t>
            </w:r>
            <w:r w:rsidR="00627A5A" w:rsidRPr="003507EA">
              <w:rPr>
                <w:color w:val="auto"/>
              </w:rPr>
              <w:br/>
            </w:r>
            <w:r w:rsidRPr="003507EA">
              <w:rPr>
                <w:color w:val="auto"/>
              </w:rPr>
              <w:t xml:space="preserve">Procedure Number </w:t>
            </w:r>
            <w:r w:rsidRPr="003507EA">
              <w:rPr>
                <w:b/>
                <w:bCs/>
                <w:color w:val="auto"/>
              </w:rPr>
              <w:t>TH02</w:t>
            </w:r>
          </w:p>
        </w:tc>
      </w:tr>
      <w:tr w:rsidR="00DC38C8" w14:paraId="2C9F02C7" w14:textId="77777777" w:rsidTr="00DC38C8">
        <w:trPr>
          <w:cnfStyle w:val="000000010000" w:firstRow="0" w:lastRow="0" w:firstColumn="0" w:lastColumn="0" w:oddVBand="0" w:evenVBand="0" w:oddHBand="0" w:evenHBand="1" w:firstRowFirstColumn="0" w:firstRowLastColumn="0" w:lastRowFirstColumn="0" w:lastRowLastColumn="0"/>
        </w:trPr>
        <w:sdt>
          <w:sdtPr>
            <w:rPr>
              <w:rFonts w:asciiTheme="minorHAnsi" w:eastAsia="Times New Roman" w:hAnsiTheme="minorHAnsi" w:cstheme="minorHAnsi"/>
              <w:b/>
              <w:sz w:val="20"/>
              <w:shd w:val="clear" w:color="auto" w:fill="E6E6E6"/>
              <w:lang w:eastAsia="en-AU"/>
            </w:rPr>
            <w:id w:val="1637676994"/>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444B1108" w14:textId="2130640A" w:rsidR="00FB2BDD" w:rsidRPr="003507EA" w:rsidRDefault="00FB2BDD"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0ED9370D" w14:textId="0DC93D73" w:rsidR="00FB2BDD" w:rsidRPr="003507EA" w:rsidRDefault="00D148B8" w:rsidP="008B405A">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b/>
                <w:bCs/>
                <w:color w:val="auto"/>
              </w:rPr>
              <w:t>Schedule</w:t>
            </w:r>
            <w:r w:rsidRPr="003507EA">
              <w:rPr>
                <w:color w:val="auto"/>
              </w:rPr>
              <w:t xml:space="preserve"> an appointment with provider, advise resident</w:t>
            </w:r>
            <w:r w:rsidR="00781934" w:rsidRPr="003507EA">
              <w:rPr>
                <w:color w:val="auto"/>
              </w:rPr>
              <w:t>, and</w:t>
            </w:r>
            <w:r w:rsidRPr="003507EA">
              <w:rPr>
                <w:color w:val="auto"/>
              </w:rPr>
              <w:t xml:space="preserve"> support people</w:t>
            </w:r>
            <w:r w:rsidR="00B60574" w:rsidRPr="003507EA">
              <w:rPr>
                <w:color w:val="auto"/>
              </w:rPr>
              <w:t>.</w:t>
            </w:r>
          </w:p>
        </w:tc>
        <w:tc>
          <w:tcPr>
            <w:tcW w:w="2268" w:type="dxa"/>
          </w:tcPr>
          <w:p w14:paraId="3E21AAB7" w14:textId="77777777" w:rsidR="00FB2BDD" w:rsidRPr="003507EA" w:rsidRDefault="00FB2BDD" w:rsidP="008B405A">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DC38C8" w14:paraId="0347B636" w14:textId="77777777" w:rsidTr="00DC38C8">
        <w:trPr>
          <w:cnfStyle w:val="000000100000" w:firstRow="0" w:lastRow="0" w:firstColumn="0" w:lastColumn="0" w:oddVBand="0" w:evenVBand="0" w:oddHBand="1" w:evenHBand="0" w:firstRowFirstColumn="0" w:firstRowLastColumn="0" w:lastRowFirstColumn="0" w:lastRowLastColumn="0"/>
        </w:trPr>
        <w:sdt>
          <w:sdtPr>
            <w:rPr>
              <w:rFonts w:asciiTheme="minorHAnsi" w:eastAsia="Times New Roman" w:hAnsiTheme="minorHAnsi" w:cstheme="minorHAnsi"/>
              <w:b/>
              <w:sz w:val="20"/>
              <w:shd w:val="clear" w:color="auto" w:fill="E6E6E6"/>
              <w:lang w:eastAsia="en-AU"/>
            </w:rPr>
            <w:id w:val="1982569127"/>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6B3A4D07" w14:textId="2C99578F" w:rsidR="00FB2BDD" w:rsidRPr="003507EA" w:rsidRDefault="00FB2BDD"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36AA0359" w14:textId="78CDE4A3" w:rsidR="00FB2BDD" w:rsidRPr="003507EA" w:rsidRDefault="00283E6D" w:rsidP="0048334D">
            <w:pPr>
              <w:pStyle w:val="Tableheader"/>
              <w:cnfStyle w:val="000000100000" w:firstRow="0" w:lastRow="0" w:firstColumn="0" w:lastColumn="0" w:oddVBand="0" w:evenVBand="0" w:oddHBand="1" w:evenHBand="0" w:firstRowFirstColumn="0" w:firstRowLastColumn="0" w:lastRowFirstColumn="0" w:lastRowLastColumn="0"/>
              <w:rPr>
                <w:i/>
                <w:iCs/>
                <w:color w:val="auto"/>
              </w:rPr>
            </w:pPr>
            <w:r w:rsidRPr="003507EA">
              <w:rPr>
                <w:color w:val="auto"/>
              </w:rPr>
              <w:t xml:space="preserve">Establish the </w:t>
            </w:r>
            <w:r w:rsidRPr="003507EA">
              <w:rPr>
                <w:b/>
                <w:bCs/>
                <w:color w:val="auto"/>
              </w:rPr>
              <w:t>best location</w:t>
            </w:r>
            <w:r w:rsidRPr="003507EA">
              <w:rPr>
                <w:color w:val="auto"/>
              </w:rPr>
              <w:t xml:space="preserve"> for the consultation</w:t>
            </w:r>
            <w:r w:rsidR="00B60574" w:rsidRPr="003507EA">
              <w:rPr>
                <w:color w:val="auto"/>
              </w:rPr>
              <w:t>.</w:t>
            </w:r>
            <w:r w:rsidR="0048334D" w:rsidRPr="003507EA">
              <w:rPr>
                <w:color w:val="auto"/>
              </w:rPr>
              <w:br/>
            </w:r>
            <w:r w:rsidRPr="003507EA">
              <w:rPr>
                <w:i/>
                <w:iCs/>
                <w:color w:val="auto"/>
              </w:rPr>
              <w:t xml:space="preserve">(e.g., quiet </w:t>
            </w:r>
            <w:r w:rsidR="00B60574" w:rsidRPr="003507EA">
              <w:rPr>
                <w:i/>
                <w:iCs/>
                <w:color w:val="auto"/>
              </w:rPr>
              <w:t>and</w:t>
            </w:r>
            <w:r w:rsidRPr="003507EA">
              <w:rPr>
                <w:i/>
                <w:iCs/>
                <w:color w:val="auto"/>
              </w:rPr>
              <w:t xml:space="preserve"> private room)</w:t>
            </w:r>
            <w:r w:rsidR="00B60574" w:rsidRPr="003507EA">
              <w:rPr>
                <w:i/>
                <w:iCs/>
                <w:color w:val="auto"/>
              </w:rPr>
              <w:t>.</w:t>
            </w:r>
          </w:p>
        </w:tc>
        <w:tc>
          <w:tcPr>
            <w:tcW w:w="2268" w:type="dxa"/>
          </w:tcPr>
          <w:p w14:paraId="334F4646" w14:textId="4D5F9E60" w:rsidR="00FB2BDD" w:rsidRPr="003507EA" w:rsidRDefault="00FB2BDD" w:rsidP="008B405A">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DC38C8" w14:paraId="40975E08" w14:textId="77777777" w:rsidTr="00DC38C8">
        <w:trPr>
          <w:cnfStyle w:val="000000010000" w:firstRow="0" w:lastRow="0" w:firstColumn="0" w:lastColumn="0" w:oddVBand="0" w:evenVBand="0" w:oddHBand="0" w:evenHBand="1" w:firstRowFirstColumn="0" w:firstRowLastColumn="0" w:lastRowFirstColumn="0" w:lastRowLastColumn="0"/>
        </w:trPr>
        <w:sdt>
          <w:sdtPr>
            <w:rPr>
              <w:rFonts w:asciiTheme="minorHAnsi" w:eastAsia="Times New Roman" w:hAnsiTheme="minorHAnsi" w:cstheme="minorHAnsi"/>
              <w:b/>
              <w:sz w:val="20"/>
              <w:shd w:val="clear" w:color="auto" w:fill="E6E6E6"/>
              <w:lang w:eastAsia="en-AU"/>
            </w:rPr>
            <w:id w:val="-927260137"/>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7125F3BB" w14:textId="03CD0A99" w:rsidR="00FB2BDD" w:rsidRPr="003507EA" w:rsidRDefault="00FB2BDD"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6D27A503" w14:textId="2AD6AAAF" w:rsidR="0048334D" w:rsidRPr="003507EA" w:rsidRDefault="0048334D" w:rsidP="0048334D">
            <w:pPr>
              <w:pStyle w:val="Tableheader"/>
              <w:cnfStyle w:val="000000010000" w:firstRow="0" w:lastRow="0" w:firstColumn="0" w:lastColumn="0" w:oddVBand="0" w:evenVBand="0" w:oddHBand="0" w:evenHBand="1" w:firstRowFirstColumn="0" w:firstRowLastColumn="0" w:lastRowFirstColumn="0" w:lastRowLastColumn="0"/>
              <w:rPr>
                <w:b/>
                <w:bCs/>
                <w:color w:val="auto"/>
              </w:rPr>
            </w:pPr>
            <w:r w:rsidRPr="003507EA">
              <w:rPr>
                <w:color w:val="auto"/>
              </w:rPr>
              <w:t>Arrange</w:t>
            </w:r>
            <w:r w:rsidRPr="003507EA">
              <w:rPr>
                <w:b/>
                <w:bCs/>
                <w:color w:val="auto"/>
              </w:rPr>
              <w:t xml:space="preserve"> technology and IT support</w:t>
            </w:r>
            <w:r w:rsidR="00920E03" w:rsidRPr="003507EA">
              <w:rPr>
                <w:color w:val="auto"/>
              </w:rPr>
              <w:t>.</w:t>
            </w:r>
          </w:p>
          <w:p w14:paraId="58043D07" w14:textId="2AB0AA7D" w:rsidR="00FB2BDD" w:rsidRPr="003507EA" w:rsidRDefault="0048334D" w:rsidP="0048334D">
            <w:pPr>
              <w:pStyle w:val="Tableheader"/>
              <w:cnfStyle w:val="000000010000" w:firstRow="0" w:lastRow="0" w:firstColumn="0" w:lastColumn="0" w:oddVBand="0" w:evenVBand="0" w:oddHBand="0" w:evenHBand="1" w:firstRowFirstColumn="0" w:firstRowLastColumn="0" w:lastRowFirstColumn="0" w:lastRowLastColumn="0"/>
              <w:rPr>
                <w:i/>
                <w:iCs/>
                <w:color w:val="auto"/>
              </w:rPr>
            </w:pPr>
            <w:r w:rsidRPr="003507EA">
              <w:rPr>
                <w:i/>
                <w:iCs/>
                <w:color w:val="auto"/>
              </w:rPr>
              <w:t xml:space="preserve">(e.g., people and equipment, before </w:t>
            </w:r>
            <w:r w:rsidR="00920E03" w:rsidRPr="003507EA">
              <w:rPr>
                <w:i/>
                <w:iCs/>
                <w:color w:val="auto"/>
              </w:rPr>
              <w:t>and</w:t>
            </w:r>
            <w:r w:rsidRPr="003507EA">
              <w:rPr>
                <w:i/>
                <w:iCs/>
                <w:color w:val="auto"/>
              </w:rPr>
              <w:t xml:space="preserve"> during)</w:t>
            </w:r>
            <w:r w:rsidR="00920E03" w:rsidRPr="003507EA">
              <w:rPr>
                <w:i/>
                <w:iCs/>
                <w:color w:val="auto"/>
              </w:rPr>
              <w:t>.</w:t>
            </w:r>
          </w:p>
        </w:tc>
        <w:tc>
          <w:tcPr>
            <w:tcW w:w="2268" w:type="dxa"/>
          </w:tcPr>
          <w:p w14:paraId="35A61C45" w14:textId="79E3FD94" w:rsidR="00FB2BDD" w:rsidRPr="003507EA" w:rsidRDefault="00FB2BDD" w:rsidP="008B405A">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DC38C8" w14:paraId="76B51EA3" w14:textId="77777777" w:rsidTr="00DC38C8">
        <w:trPr>
          <w:cnfStyle w:val="000000100000" w:firstRow="0" w:lastRow="0" w:firstColumn="0" w:lastColumn="0" w:oddVBand="0" w:evenVBand="0" w:oddHBand="1" w:evenHBand="0" w:firstRowFirstColumn="0" w:firstRowLastColumn="0" w:lastRowFirstColumn="0" w:lastRowLastColumn="0"/>
        </w:trPr>
        <w:sdt>
          <w:sdtPr>
            <w:rPr>
              <w:rFonts w:asciiTheme="minorHAnsi" w:eastAsia="Times New Roman" w:hAnsiTheme="minorHAnsi" w:cstheme="minorHAnsi"/>
              <w:b/>
              <w:sz w:val="20"/>
              <w:shd w:val="clear" w:color="auto" w:fill="E6E6E6"/>
              <w:lang w:eastAsia="en-AU"/>
            </w:rPr>
            <w:id w:val="-1383324206"/>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09FF2004" w14:textId="1CD49F66" w:rsidR="00FB2BDD" w:rsidRPr="003507EA" w:rsidRDefault="00FB2BDD"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1B7BFB65" w14:textId="5FA35326" w:rsidR="00FB2BDD" w:rsidRPr="003507EA" w:rsidRDefault="00CA4AFE" w:rsidP="00DB51D5">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 xml:space="preserve">Arrange dedicated </w:t>
            </w:r>
            <w:r w:rsidRPr="003507EA">
              <w:rPr>
                <w:b/>
                <w:bCs/>
                <w:color w:val="auto"/>
              </w:rPr>
              <w:t>Nursing cover</w:t>
            </w:r>
            <w:r w:rsidR="00920E03" w:rsidRPr="003507EA">
              <w:rPr>
                <w:color w:val="auto"/>
              </w:rPr>
              <w:t>.</w:t>
            </w:r>
            <w:r w:rsidR="00DB51D5" w:rsidRPr="003507EA">
              <w:rPr>
                <w:color w:val="auto"/>
              </w:rPr>
              <w:br/>
            </w:r>
            <w:r w:rsidRPr="003507EA">
              <w:rPr>
                <w:i/>
                <w:iCs/>
                <w:color w:val="auto"/>
              </w:rPr>
              <w:t>(For before and during the appointment)</w:t>
            </w:r>
            <w:r w:rsidR="00920E03" w:rsidRPr="003507EA">
              <w:rPr>
                <w:i/>
                <w:iCs/>
                <w:color w:val="auto"/>
              </w:rPr>
              <w:t>.</w:t>
            </w:r>
          </w:p>
        </w:tc>
        <w:tc>
          <w:tcPr>
            <w:tcW w:w="2268" w:type="dxa"/>
          </w:tcPr>
          <w:p w14:paraId="7E67FF2B" w14:textId="77777777" w:rsidR="00FB2BDD" w:rsidRPr="003507EA" w:rsidRDefault="00FB2BDD" w:rsidP="008B405A">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DC38C8" w14:paraId="0A987399" w14:textId="77777777" w:rsidTr="00DC38C8">
        <w:trPr>
          <w:cnfStyle w:val="000000010000" w:firstRow="0" w:lastRow="0" w:firstColumn="0" w:lastColumn="0" w:oddVBand="0" w:evenVBand="0" w:oddHBand="0" w:evenHBand="1" w:firstRowFirstColumn="0" w:firstRowLastColumn="0" w:lastRowFirstColumn="0" w:lastRowLastColumn="0"/>
        </w:trPr>
        <w:sdt>
          <w:sdtPr>
            <w:rPr>
              <w:rFonts w:asciiTheme="minorHAnsi" w:eastAsia="Times New Roman" w:hAnsiTheme="minorHAnsi" w:cstheme="minorHAnsi"/>
              <w:b/>
              <w:sz w:val="20"/>
              <w:shd w:val="clear" w:color="auto" w:fill="E6E6E6"/>
              <w:lang w:eastAsia="en-AU"/>
            </w:rPr>
            <w:id w:val="953447186"/>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1D654389" w14:textId="6FAC180C" w:rsidR="00FB2BDD" w:rsidRPr="003507EA" w:rsidRDefault="00FB2BDD"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6525DB94" w14:textId="7154F863" w:rsidR="00E86AAF" w:rsidRPr="003507EA" w:rsidRDefault="00E86AAF" w:rsidP="00E86AAF">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 xml:space="preserve">Resident has </w:t>
            </w:r>
            <w:r w:rsidRPr="003507EA">
              <w:rPr>
                <w:b/>
                <w:bCs/>
                <w:color w:val="auto"/>
              </w:rPr>
              <w:t>information</w:t>
            </w:r>
            <w:r w:rsidRPr="003507EA">
              <w:rPr>
                <w:color w:val="auto"/>
              </w:rPr>
              <w:t xml:space="preserve"> about telehealth</w:t>
            </w:r>
            <w:r w:rsidR="00920E03" w:rsidRPr="003507EA">
              <w:rPr>
                <w:color w:val="auto"/>
              </w:rPr>
              <w:t>.</w:t>
            </w:r>
          </w:p>
          <w:p w14:paraId="50DC9D09" w14:textId="6F48AE7E" w:rsidR="00FB2BDD" w:rsidRPr="003507EA" w:rsidRDefault="00E86AAF" w:rsidP="00E86AAF">
            <w:pPr>
              <w:pStyle w:val="Tableheader"/>
              <w:cnfStyle w:val="000000010000" w:firstRow="0" w:lastRow="0" w:firstColumn="0" w:lastColumn="0" w:oddVBand="0" w:evenVBand="0" w:oddHBand="0" w:evenHBand="1" w:firstRowFirstColumn="0" w:firstRowLastColumn="0" w:lastRowFirstColumn="0" w:lastRowLastColumn="0"/>
              <w:rPr>
                <w:i/>
                <w:iCs/>
                <w:color w:val="auto"/>
              </w:rPr>
            </w:pPr>
            <w:r w:rsidRPr="003507EA">
              <w:rPr>
                <w:i/>
                <w:iCs/>
                <w:color w:val="auto"/>
              </w:rPr>
              <w:t>(e.g., time, consent, support people)</w:t>
            </w:r>
            <w:r w:rsidR="00920E03" w:rsidRPr="003507EA">
              <w:rPr>
                <w:i/>
                <w:iCs/>
                <w:color w:val="auto"/>
              </w:rPr>
              <w:t>.</w:t>
            </w:r>
          </w:p>
        </w:tc>
        <w:tc>
          <w:tcPr>
            <w:tcW w:w="2268" w:type="dxa"/>
          </w:tcPr>
          <w:p w14:paraId="3A8139F0" w14:textId="64EE1302" w:rsidR="00FB2BDD" w:rsidRPr="003507EA" w:rsidRDefault="00627A5A" w:rsidP="002B6B75">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Example: Telehealth Pamphlet, Resource Number 3.0</w:t>
            </w:r>
          </w:p>
        </w:tc>
      </w:tr>
      <w:tr w:rsidR="00DC38C8" w14:paraId="329796CA" w14:textId="77777777" w:rsidTr="00DC38C8">
        <w:trPr>
          <w:cnfStyle w:val="000000100000" w:firstRow="0" w:lastRow="0" w:firstColumn="0" w:lastColumn="0" w:oddVBand="0" w:evenVBand="0" w:oddHBand="1" w:evenHBand="0" w:firstRowFirstColumn="0" w:firstRowLastColumn="0" w:lastRowFirstColumn="0" w:lastRowLastColumn="0"/>
        </w:trPr>
        <w:sdt>
          <w:sdtPr>
            <w:rPr>
              <w:rFonts w:asciiTheme="minorHAnsi" w:eastAsia="Times New Roman" w:hAnsiTheme="minorHAnsi" w:cstheme="minorHAnsi"/>
              <w:b/>
              <w:sz w:val="20"/>
              <w:shd w:val="clear" w:color="auto" w:fill="E6E6E6"/>
              <w:lang w:eastAsia="en-AU"/>
            </w:rPr>
            <w:id w:val="-1918084621"/>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15976C08" w14:textId="1276C5E9" w:rsidR="00FB2BDD" w:rsidRPr="003507EA" w:rsidRDefault="00FB2BDD"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6D183244" w14:textId="2DA00766" w:rsidR="00FB2BDD" w:rsidRPr="003507EA" w:rsidRDefault="00BA7C3F" w:rsidP="00627A5A">
            <w:pPr>
              <w:pStyle w:val="Tableheader"/>
              <w:cnfStyle w:val="000000100000" w:firstRow="0" w:lastRow="0" w:firstColumn="0" w:lastColumn="0" w:oddVBand="0" w:evenVBand="0" w:oddHBand="1" w:evenHBand="0" w:firstRowFirstColumn="0" w:firstRowLastColumn="0" w:lastRowFirstColumn="0" w:lastRowLastColumn="0"/>
              <w:rPr>
                <w:i/>
                <w:iCs/>
                <w:color w:val="auto"/>
              </w:rPr>
            </w:pPr>
            <w:r w:rsidRPr="003507EA">
              <w:rPr>
                <w:color w:val="auto"/>
              </w:rPr>
              <w:t xml:space="preserve">The </w:t>
            </w:r>
            <w:r w:rsidRPr="003507EA">
              <w:rPr>
                <w:b/>
                <w:bCs/>
                <w:color w:val="auto"/>
              </w:rPr>
              <w:t>special needs</w:t>
            </w:r>
            <w:r w:rsidRPr="003507EA">
              <w:rPr>
                <w:color w:val="auto"/>
              </w:rPr>
              <w:t xml:space="preserve"> of the resident have been considered</w:t>
            </w:r>
            <w:r w:rsidR="00920E03" w:rsidRPr="003507EA">
              <w:rPr>
                <w:color w:val="auto"/>
              </w:rPr>
              <w:t>.</w:t>
            </w:r>
            <w:r w:rsidR="00627A5A" w:rsidRPr="003507EA">
              <w:rPr>
                <w:color w:val="auto"/>
              </w:rPr>
              <w:br/>
            </w:r>
            <w:r w:rsidRPr="003507EA">
              <w:rPr>
                <w:i/>
                <w:iCs/>
                <w:color w:val="auto"/>
              </w:rPr>
              <w:t>(e.g., supports for people who are deaf, where English is a second language, or they identify as Aboriginal and/or Torres Strait Islander)</w:t>
            </w:r>
            <w:r w:rsidR="00920E03" w:rsidRPr="003507EA">
              <w:rPr>
                <w:i/>
                <w:iCs/>
                <w:color w:val="auto"/>
              </w:rPr>
              <w:t>.</w:t>
            </w:r>
          </w:p>
        </w:tc>
        <w:tc>
          <w:tcPr>
            <w:tcW w:w="2268" w:type="dxa"/>
          </w:tcPr>
          <w:p w14:paraId="544D3FDB" w14:textId="62619263" w:rsidR="00FB2BDD" w:rsidRPr="003507EA" w:rsidRDefault="00FB2BDD" w:rsidP="008B405A">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DC38C8" w14:paraId="5E7BB33E" w14:textId="77777777" w:rsidTr="00DC38C8">
        <w:trPr>
          <w:cnfStyle w:val="000000010000" w:firstRow="0" w:lastRow="0" w:firstColumn="0" w:lastColumn="0" w:oddVBand="0" w:evenVBand="0" w:oddHBand="0" w:evenHBand="1" w:firstRowFirstColumn="0" w:firstRowLastColumn="0" w:lastRowFirstColumn="0" w:lastRowLastColumn="0"/>
        </w:trPr>
        <w:sdt>
          <w:sdtPr>
            <w:rPr>
              <w:rFonts w:asciiTheme="minorHAnsi" w:eastAsia="Times New Roman" w:hAnsiTheme="minorHAnsi" w:cstheme="minorHAnsi"/>
              <w:b/>
              <w:sz w:val="20"/>
              <w:shd w:val="clear" w:color="auto" w:fill="E6E6E6"/>
              <w:lang w:eastAsia="en-AU"/>
            </w:rPr>
            <w:id w:val="728043707"/>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7C80A23D" w14:textId="0D94054E" w:rsidR="00FB2BDD" w:rsidRPr="003507EA" w:rsidRDefault="00FB2BDD"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6DDCFCB6" w14:textId="371F839F" w:rsidR="00FB2BDD" w:rsidRPr="003507EA" w:rsidRDefault="00EE4C9A" w:rsidP="008B405A">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b/>
                <w:bCs/>
                <w:color w:val="auto"/>
              </w:rPr>
              <w:t>Document</w:t>
            </w:r>
            <w:r w:rsidRPr="003507EA">
              <w:rPr>
                <w:color w:val="auto"/>
              </w:rPr>
              <w:t xml:space="preserve"> arrangements and general setup undertaken, as per facility process</w:t>
            </w:r>
            <w:r w:rsidR="00920E03" w:rsidRPr="003507EA">
              <w:rPr>
                <w:color w:val="auto"/>
              </w:rPr>
              <w:t>.</w:t>
            </w:r>
          </w:p>
        </w:tc>
        <w:tc>
          <w:tcPr>
            <w:tcW w:w="2268" w:type="dxa"/>
          </w:tcPr>
          <w:p w14:paraId="51D7CA60" w14:textId="77777777" w:rsidR="00FB2BDD" w:rsidRPr="003507EA" w:rsidRDefault="00FB2BDD" w:rsidP="008B405A">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1456E8" w14:paraId="72A30634" w14:textId="77777777" w:rsidTr="00F16D03">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797" w:type="dxa"/>
            <w:gridSpan w:val="2"/>
            <w:tcBorders>
              <w:right w:val="single" w:sz="4" w:space="0" w:color="FFFFFF" w:themeColor="background1"/>
            </w:tcBorders>
            <w:shd w:val="clear" w:color="auto" w:fill="F7921E" w:themeFill="accent5"/>
          </w:tcPr>
          <w:p w14:paraId="4DF79B99" w14:textId="0384DF9F" w:rsidR="001456E8" w:rsidRPr="00602F1F" w:rsidRDefault="001456E8" w:rsidP="00602F1F">
            <w:pPr>
              <w:pStyle w:val="Tableheader"/>
              <w:rPr>
                <w:b/>
              </w:rPr>
            </w:pPr>
            <w:r w:rsidRPr="00602F1F">
              <w:rPr>
                <w:b/>
              </w:rPr>
              <w:t xml:space="preserve">Before each consultation – </w:t>
            </w:r>
            <w:r>
              <w:rPr>
                <w:b/>
              </w:rPr>
              <w:t>r</w:t>
            </w:r>
            <w:r w:rsidRPr="00602F1F">
              <w:rPr>
                <w:b/>
              </w:rPr>
              <w:t xml:space="preserve">oom </w:t>
            </w:r>
            <w:r>
              <w:rPr>
                <w:b/>
              </w:rPr>
              <w:t>p</w:t>
            </w:r>
            <w:r w:rsidRPr="00602F1F">
              <w:rPr>
                <w:b/>
              </w:rPr>
              <w:t>reparation</w:t>
            </w:r>
          </w:p>
        </w:tc>
        <w:tc>
          <w:tcPr>
            <w:tcW w:w="2268" w:type="dxa"/>
            <w:tcBorders>
              <w:left w:val="single" w:sz="4" w:space="0" w:color="FFFFFF" w:themeColor="background1"/>
            </w:tcBorders>
            <w:shd w:val="clear" w:color="auto" w:fill="F7921E" w:themeFill="accent5"/>
          </w:tcPr>
          <w:p w14:paraId="2F1924BC" w14:textId="32376350" w:rsidR="001456E8" w:rsidRPr="00602F1F" w:rsidRDefault="001456E8" w:rsidP="00602F1F">
            <w:pPr>
              <w:pStyle w:val="Tableheader"/>
              <w:cnfStyle w:val="000000100000" w:firstRow="0" w:lastRow="0" w:firstColumn="0" w:lastColumn="0" w:oddVBand="0" w:evenVBand="0" w:oddHBand="1" w:evenHBand="0" w:firstRowFirstColumn="0" w:firstRowLastColumn="0" w:lastRowFirstColumn="0" w:lastRowLastColumn="0"/>
              <w:rPr>
                <w:b/>
              </w:rPr>
            </w:pPr>
            <w:r w:rsidRPr="00602F1F">
              <w:rPr>
                <w:b/>
              </w:rPr>
              <w:t>Location of process/guideline</w:t>
            </w:r>
          </w:p>
        </w:tc>
      </w:tr>
      <w:tr w:rsidR="00DC38C8" w14:paraId="11C3D1FE" w14:textId="77777777" w:rsidTr="00DC38C8">
        <w:trPr>
          <w:cnfStyle w:val="000000010000" w:firstRow="0" w:lastRow="0" w:firstColumn="0" w:lastColumn="0" w:oddVBand="0" w:evenVBand="0" w:oddHBand="0" w:evenHBand="1" w:firstRowFirstColumn="0" w:firstRowLastColumn="0" w:lastRowFirstColumn="0" w:lastRowLastColumn="0"/>
          <w:trHeight w:val="510"/>
        </w:trPr>
        <w:sdt>
          <w:sdtPr>
            <w:rPr>
              <w:rFonts w:asciiTheme="minorHAnsi" w:eastAsia="Times New Roman" w:hAnsiTheme="minorHAnsi" w:cstheme="minorHAnsi"/>
              <w:b/>
              <w:sz w:val="20"/>
              <w:shd w:val="clear" w:color="auto" w:fill="E6E6E6"/>
              <w:lang w:eastAsia="en-AU"/>
            </w:rPr>
            <w:id w:val="-340630168"/>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7331E4C9" w14:textId="577ABEFF" w:rsidR="00707FD5" w:rsidRPr="003507EA" w:rsidRDefault="00914ACB"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5C22E270" w14:textId="64128FB2" w:rsidR="00707FD5" w:rsidRPr="003507EA" w:rsidRDefault="00831352" w:rsidP="008B405A">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 xml:space="preserve">Confirm </w:t>
            </w:r>
            <w:r w:rsidRPr="003507EA">
              <w:rPr>
                <w:b/>
                <w:bCs/>
                <w:color w:val="auto"/>
              </w:rPr>
              <w:t>appointment</w:t>
            </w:r>
            <w:r w:rsidRPr="003507EA">
              <w:rPr>
                <w:color w:val="auto"/>
              </w:rPr>
              <w:t xml:space="preserve"> with doctor and relevant others</w:t>
            </w:r>
            <w:r w:rsidR="00920E03" w:rsidRPr="003507EA">
              <w:rPr>
                <w:color w:val="auto"/>
              </w:rPr>
              <w:t>.</w:t>
            </w:r>
          </w:p>
        </w:tc>
        <w:tc>
          <w:tcPr>
            <w:tcW w:w="2268" w:type="dxa"/>
          </w:tcPr>
          <w:p w14:paraId="4155C06C" w14:textId="77777777" w:rsidR="00707FD5" w:rsidRPr="003507EA" w:rsidRDefault="00707FD5" w:rsidP="008B405A">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DC38C8" w14:paraId="6FB63931" w14:textId="77777777" w:rsidTr="00DC38C8">
        <w:trPr>
          <w:cnfStyle w:val="000000100000" w:firstRow="0" w:lastRow="0" w:firstColumn="0" w:lastColumn="0" w:oddVBand="0" w:evenVBand="0" w:oddHBand="1" w:evenHBand="0" w:firstRowFirstColumn="0" w:firstRowLastColumn="0" w:lastRowFirstColumn="0" w:lastRowLastColumn="0"/>
          <w:trHeight w:val="510"/>
        </w:trPr>
        <w:sdt>
          <w:sdtPr>
            <w:rPr>
              <w:rFonts w:asciiTheme="minorHAnsi" w:eastAsia="Times New Roman" w:hAnsiTheme="minorHAnsi" w:cstheme="minorHAnsi"/>
              <w:b/>
              <w:sz w:val="20"/>
              <w:shd w:val="clear" w:color="auto" w:fill="E6E6E6"/>
              <w:lang w:eastAsia="en-AU"/>
            </w:rPr>
            <w:id w:val="-1591303793"/>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205BC030" w14:textId="1E139D15" w:rsidR="00707FD5" w:rsidRPr="003507EA" w:rsidRDefault="00914ACB"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7AE8ACC7" w14:textId="2AE9BD5E" w:rsidR="00707FD5" w:rsidRPr="003507EA" w:rsidRDefault="0064666C" w:rsidP="0065744A">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 xml:space="preserve">Collect </w:t>
            </w:r>
            <w:r w:rsidRPr="003507EA">
              <w:rPr>
                <w:b/>
                <w:bCs/>
                <w:color w:val="auto"/>
              </w:rPr>
              <w:t>telehealth equipment</w:t>
            </w:r>
            <w:r w:rsidR="00940BDA" w:rsidRPr="003507EA">
              <w:rPr>
                <w:color w:val="auto"/>
              </w:rPr>
              <w:t>.</w:t>
            </w:r>
            <w:r w:rsidR="0065744A" w:rsidRPr="003507EA">
              <w:rPr>
                <w:color w:val="auto"/>
              </w:rPr>
              <w:br/>
            </w:r>
            <w:r w:rsidRPr="003507EA">
              <w:rPr>
                <w:i/>
                <w:iCs/>
                <w:color w:val="auto"/>
              </w:rPr>
              <w:t xml:space="preserve">(e.g., have tested </w:t>
            </w:r>
            <w:r w:rsidR="0065744A" w:rsidRPr="003507EA">
              <w:rPr>
                <w:i/>
                <w:iCs/>
                <w:color w:val="auto"/>
              </w:rPr>
              <w:t>and</w:t>
            </w:r>
            <w:r w:rsidRPr="003507EA">
              <w:rPr>
                <w:i/>
                <w:iCs/>
                <w:color w:val="auto"/>
              </w:rPr>
              <w:t xml:space="preserve"> tagged equipment, in the room, and turned on)</w:t>
            </w:r>
            <w:r w:rsidR="00940BDA" w:rsidRPr="003507EA">
              <w:rPr>
                <w:i/>
                <w:iCs/>
                <w:color w:val="auto"/>
              </w:rPr>
              <w:t>.</w:t>
            </w:r>
          </w:p>
        </w:tc>
        <w:tc>
          <w:tcPr>
            <w:tcW w:w="2268" w:type="dxa"/>
          </w:tcPr>
          <w:p w14:paraId="4B39491A" w14:textId="77777777" w:rsidR="00707FD5" w:rsidRPr="003507EA" w:rsidRDefault="00707FD5" w:rsidP="008B405A">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DC38C8" w14:paraId="36CBBE77" w14:textId="77777777" w:rsidTr="00DC38C8">
        <w:trPr>
          <w:cnfStyle w:val="000000010000" w:firstRow="0" w:lastRow="0" w:firstColumn="0" w:lastColumn="0" w:oddVBand="0" w:evenVBand="0" w:oddHBand="0" w:evenHBand="1" w:firstRowFirstColumn="0" w:firstRowLastColumn="0" w:lastRowFirstColumn="0" w:lastRowLastColumn="0"/>
          <w:trHeight w:val="510"/>
        </w:trPr>
        <w:sdt>
          <w:sdtPr>
            <w:rPr>
              <w:rFonts w:asciiTheme="minorHAnsi" w:eastAsia="Times New Roman" w:hAnsiTheme="minorHAnsi" w:cstheme="minorHAnsi"/>
              <w:b/>
              <w:sz w:val="20"/>
              <w:shd w:val="clear" w:color="auto" w:fill="E6E6E6"/>
              <w:lang w:eastAsia="en-AU"/>
            </w:rPr>
            <w:id w:val="1375575303"/>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3CBD0955" w14:textId="4057E11B" w:rsidR="00707FD5" w:rsidRPr="003507EA" w:rsidRDefault="00914ACB"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6DDAEE1C" w14:textId="6CB4C83A" w:rsidR="007872BB" w:rsidRPr="003507EA" w:rsidRDefault="007872BB" w:rsidP="007872BB">
            <w:pPr>
              <w:pStyle w:val="Tableheader"/>
              <w:cnfStyle w:val="000000010000" w:firstRow="0" w:lastRow="0" w:firstColumn="0" w:lastColumn="0" w:oddVBand="0" w:evenVBand="0" w:oddHBand="0" w:evenHBand="1" w:firstRowFirstColumn="0" w:firstRowLastColumn="0" w:lastRowFirstColumn="0" w:lastRowLastColumn="0"/>
              <w:rPr>
                <w:b/>
                <w:bCs/>
                <w:color w:val="auto"/>
              </w:rPr>
            </w:pPr>
            <w:r w:rsidRPr="003507EA">
              <w:rPr>
                <w:b/>
                <w:bCs/>
                <w:color w:val="auto"/>
              </w:rPr>
              <w:t>Pre-test Equipment</w:t>
            </w:r>
            <w:r w:rsidR="00940BDA" w:rsidRPr="003507EA">
              <w:rPr>
                <w:color w:val="auto"/>
              </w:rPr>
              <w:t>.</w:t>
            </w:r>
          </w:p>
          <w:p w14:paraId="3B1BD786" w14:textId="6DF2888F" w:rsidR="00707FD5" w:rsidRPr="003507EA" w:rsidRDefault="007872BB" w:rsidP="007872BB">
            <w:pPr>
              <w:pStyle w:val="Tableheader"/>
              <w:cnfStyle w:val="000000010000" w:firstRow="0" w:lastRow="0" w:firstColumn="0" w:lastColumn="0" w:oddVBand="0" w:evenVBand="0" w:oddHBand="0" w:evenHBand="1" w:firstRowFirstColumn="0" w:firstRowLastColumn="0" w:lastRowFirstColumn="0" w:lastRowLastColumn="0"/>
              <w:rPr>
                <w:i/>
                <w:iCs/>
                <w:color w:val="auto"/>
              </w:rPr>
            </w:pPr>
            <w:r w:rsidRPr="003507EA">
              <w:rPr>
                <w:i/>
                <w:iCs/>
                <w:color w:val="auto"/>
              </w:rPr>
              <w:t xml:space="preserve">(e.g., check all connections </w:t>
            </w:r>
            <w:r w:rsidR="003501ED" w:rsidRPr="003507EA">
              <w:rPr>
                <w:i/>
                <w:iCs/>
                <w:color w:val="auto"/>
              </w:rPr>
              <w:t>and</w:t>
            </w:r>
            <w:r w:rsidRPr="003507EA">
              <w:rPr>
                <w:i/>
                <w:iCs/>
                <w:color w:val="auto"/>
              </w:rPr>
              <w:t xml:space="preserve"> parts work)</w:t>
            </w:r>
            <w:r w:rsidR="00940BDA" w:rsidRPr="003507EA">
              <w:rPr>
                <w:i/>
                <w:iCs/>
                <w:color w:val="auto"/>
              </w:rPr>
              <w:t>.</w:t>
            </w:r>
          </w:p>
        </w:tc>
        <w:tc>
          <w:tcPr>
            <w:tcW w:w="2268" w:type="dxa"/>
          </w:tcPr>
          <w:p w14:paraId="3627FAC2" w14:textId="77777777" w:rsidR="00707FD5" w:rsidRPr="003507EA" w:rsidRDefault="00707FD5" w:rsidP="008B405A">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DC38C8" w14:paraId="6E1EF490" w14:textId="77777777" w:rsidTr="00DC38C8">
        <w:trPr>
          <w:cnfStyle w:val="000000100000" w:firstRow="0" w:lastRow="0" w:firstColumn="0" w:lastColumn="0" w:oddVBand="0" w:evenVBand="0" w:oddHBand="1" w:evenHBand="0" w:firstRowFirstColumn="0" w:firstRowLastColumn="0" w:lastRowFirstColumn="0" w:lastRowLastColumn="0"/>
          <w:trHeight w:val="510"/>
        </w:trPr>
        <w:sdt>
          <w:sdtPr>
            <w:rPr>
              <w:rFonts w:asciiTheme="minorHAnsi" w:eastAsia="Times New Roman" w:hAnsiTheme="minorHAnsi" w:cstheme="minorHAnsi"/>
              <w:b/>
              <w:sz w:val="20"/>
              <w:shd w:val="clear" w:color="auto" w:fill="E6E6E6"/>
              <w:lang w:eastAsia="en-AU"/>
            </w:rPr>
            <w:id w:val="788004252"/>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4156BAD7" w14:textId="59A7C92B" w:rsidR="00707FD5" w:rsidRPr="003507EA" w:rsidRDefault="00914ACB"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374A9B41" w14:textId="389CAF01" w:rsidR="00707FD5" w:rsidRPr="003507EA" w:rsidRDefault="00D1528A" w:rsidP="003501ED">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 xml:space="preserve">Check </w:t>
            </w:r>
            <w:r w:rsidRPr="003507EA">
              <w:rPr>
                <w:b/>
                <w:bCs/>
                <w:color w:val="auto"/>
              </w:rPr>
              <w:t>Field of view</w:t>
            </w:r>
            <w:r w:rsidR="00940BDA" w:rsidRPr="003507EA">
              <w:rPr>
                <w:color w:val="auto"/>
              </w:rPr>
              <w:t>.</w:t>
            </w:r>
            <w:r w:rsidR="003501ED" w:rsidRPr="003507EA">
              <w:rPr>
                <w:b/>
                <w:bCs/>
                <w:color w:val="auto"/>
              </w:rPr>
              <w:br/>
            </w:r>
            <w:r w:rsidRPr="003507EA">
              <w:rPr>
                <w:i/>
                <w:iCs/>
                <w:color w:val="auto"/>
              </w:rPr>
              <w:t xml:space="preserve">(e.g., position the screen for comfort </w:t>
            </w:r>
            <w:r w:rsidR="003501ED" w:rsidRPr="003507EA">
              <w:rPr>
                <w:i/>
                <w:iCs/>
                <w:color w:val="auto"/>
              </w:rPr>
              <w:t>and</w:t>
            </w:r>
            <w:r w:rsidRPr="003507EA">
              <w:rPr>
                <w:i/>
                <w:iCs/>
                <w:color w:val="auto"/>
              </w:rPr>
              <w:t xml:space="preserve"> eye contact)</w:t>
            </w:r>
            <w:r w:rsidR="00940BDA" w:rsidRPr="003507EA">
              <w:rPr>
                <w:i/>
                <w:iCs/>
                <w:color w:val="auto"/>
              </w:rPr>
              <w:t>.</w:t>
            </w:r>
          </w:p>
        </w:tc>
        <w:tc>
          <w:tcPr>
            <w:tcW w:w="2268" w:type="dxa"/>
          </w:tcPr>
          <w:p w14:paraId="4432DB96" w14:textId="77777777" w:rsidR="00707FD5" w:rsidRPr="003507EA" w:rsidRDefault="00707FD5" w:rsidP="008B405A">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DC38C8" w14:paraId="76A4991C" w14:textId="77777777" w:rsidTr="00DC38C8">
        <w:trPr>
          <w:cnfStyle w:val="000000010000" w:firstRow="0" w:lastRow="0" w:firstColumn="0" w:lastColumn="0" w:oddVBand="0" w:evenVBand="0" w:oddHBand="0" w:evenHBand="1" w:firstRowFirstColumn="0" w:firstRowLastColumn="0" w:lastRowFirstColumn="0" w:lastRowLastColumn="0"/>
          <w:trHeight w:val="510"/>
        </w:trPr>
        <w:sdt>
          <w:sdtPr>
            <w:rPr>
              <w:rFonts w:asciiTheme="minorHAnsi" w:eastAsia="Times New Roman" w:hAnsiTheme="minorHAnsi" w:cstheme="minorHAnsi"/>
              <w:b/>
              <w:sz w:val="20"/>
              <w:shd w:val="clear" w:color="auto" w:fill="E6E6E6"/>
              <w:lang w:eastAsia="en-AU"/>
            </w:rPr>
            <w:id w:val="-1015229336"/>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349927CF" w14:textId="041C048B" w:rsidR="00707FD5" w:rsidRPr="003507EA" w:rsidRDefault="00914ACB"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21025A69" w14:textId="76613D39" w:rsidR="00AB007C" w:rsidRPr="003507EA" w:rsidRDefault="00AB007C" w:rsidP="00AB007C">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 xml:space="preserve">Check </w:t>
            </w:r>
            <w:r w:rsidRPr="003507EA">
              <w:rPr>
                <w:b/>
                <w:bCs/>
                <w:color w:val="auto"/>
              </w:rPr>
              <w:t>Lighting</w:t>
            </w:r>
            <w:r w:rsidRPr="003507EA">
              <w:rPr>
                <w:color w:val="auto"/>
              </w:rPr>
              <w:t xml:space="preserve"> in room</w:t>
            </w:r>
            <w:r w:rsidR="00940BDA" w:rsidRPr="003507EA">
              <w:rPr>
                <w:color w:val="auto"/>
              </w:rPr>
              <w:t>.</w:t>
            </w:r>
          </w:p>
          <w:p w14:paraId="7298EE76" w14:textId="091F506A" w:rsidR="00707FD5" w:rsidRPr="003507EA" w:rsidRDefault="00AB007C" w:rsidP="00AB007C">
            <w:pPr>
              <w:pStyle w:val="Tableheader"/>
              <w:cnfStyle w:val="000000010000" w:firstRow="0" w:lastRow="0" w:firstColumn="0" w:lastColumn="0" w:oddVBand="0" w:evenVBand="0" w:oddHBand="0" w:evenHBand="1" w:firstRowFirstColumn="0" w:firstRowLastColumn="0" w:lastRowFirstColumn="0" w:lastRowLastColumn="0"/>
              <w:rPr>
                <w:i/>
                <w:iCs/>
                <w:color w:val="auto"/>
              </w:rPr>
            </w:pPr>
            <w:r w:rsidRPr="003507EA">
              <w:rPr>
                <w:i/>
                <w:iCs/>
                <w:color w:val="auto"/>
              </w:rPr>
              <w:t>(e.g., room is bright with minimal shadows)</w:t>
            </w:r>
            <w:r w:rsidR="00940BDA" w:rsidRPr="003507EA">
              <w:rPr>
                <w:i/>
                <w:iCs/>
                <w:color w:val="auto"/>
              </w:rPr>
              <w:t>.</w:t>
            </w:r>
          </w:p>
        </w:tc>
        <w:tc>
          <w:tcPr>
            <w:tcW w:w="2268" w:type="dxa"/>
          </w:tcPr>
          <w:p w14:paraId="700122E5" w14:textId="77777777" w:rsidR="00707FD5" w:rsidRPr="003507EA" w:rsidRDefault="00707FD5" w:rsidP="008B405A">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DC38C8" w14:paraId="751F5336" w14:textId="77777777" w:rsidTr="00DC38C8">
        <w:trPr>
          <w:cnfStyle w:val="000000100000" w:firstRow="0" w:lastRow="0" w:firstColumn="0" w:lastColumn="0" w:oddVBand="0" w:evenVBand="0" w:oddHBand="1" w:evenHBand="0" w:firstRowFirstColumn="0" w:firstRowLastColumn="0" w:lastRowFirstColumn="0" w:lastRowLastColumn="0"/>
          <w:trHeight w:val="510"/>
        </w:trPr>
        <w:sdt>
          <w:sdtPr>
            <w:rPr>
              <w:rFonts w:asciiTheme="minorHAnsi" w:eastAsia="Times New Roman" w:hAnsiTheme="minorHAnsi" w:cstheme="minorHAnsi"/>
              <w:b/>
              <w:sz w:val="20"/>
              <w:shd w:val="clear" w:color="auto" w:fill="E6E6E6"/>
              <w:lang w:eastAsia="en-AU"/>
            </w:rPr>
            <w:id w:val="548739540"/>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2392B2FF" w14:textId="1BA522E3" w:rsidR="00707FD5" w:rsidRPr="003507EA" w:rsidRDefault="00914ACB"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4DE9A2CC" w14:textId="4FEB18B2" w:rsidR="00707FD5" w:rsidRPr="003507EA" w:rsidRDefault="00F522CA" w:rsidP="00F522CA">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 xml:space="preserve">Check </w:t>
            </w:r>
            <w:r w:rsidRPr="003507EA">
              <w:rPr>
                <w:b/>
                <w:bCs/>
                <w:color w:val="auto"/>
              </w:rPr>
              <w:t>Sound and Speech</w:t>
            </w:r>
            <w:r w:rsidR="00940BDA" w:rsidRPr="003507EA">
              <w:rPr>
                <w:color w:val="auto"/>
              </w:rPr>
              <w:t>.</w:t>
            </w:r>
            <w:r w:rsidRPr="003507EA">
              <w:rPr>
                <w:color w:val="auto"/>
              </w:rPr>
              <w:br/>
            </w:r>
            <w:r w:rsidRPr="003507EA">
              <w:rPr>
                <w:i/>
                <w:iCs/>
                <w:color w:val="auto"/>
              </w:rPr>
              <w:t>(e.g., adjust speaker volume, explain microphone)</w:t>
            </w:r>
            <w:r w:rsidR="00940BDA" w:rsidRPr="003507EA">
              <w:rPr>
                <w:i/>
                <w:iCs/>
                <w:color w:val="auto"/>
              </w:rPr>
              <w:t>.</w:t>
            </w:r>
          </w:p>
        </w:tc>
        <w:tc>
          <w:tcPr>
            <w:tcW w:w="2268" w:type="dxa"/>
          </w:tcPr>
          <w:p w14:paraId="171754DD" w14:textId="77777777" w:rsidR="00707FD5" w:rsidRPr="003507EA" w:rsidRDefault="00707FD5" w:rsidP="008B405A">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DC38C8" w14:paraId="5AEE2D5A" w14:textId="77777777" w:rsidTr="00DC38C8">
        <w:trPr>
          <w:cnfStyle w:val="000000010000" w:firstRow="0" w:lastRow="0" w:firstColumn="0" w:lastColumn="0" w:oddVBand="0" w:evenVBand="0" w:oddHBand="0" w:evenHBand="1" w:firstRowFirstColumn="0" w:firstRowLastColumn="0" w:lastRowFirstColumn="0" w:lastRowLastColumn="0"/>
          <w:trHeight w:val="510"/>
        </w:trPr>
        <w:sdt>
          <w:sdtPr>
            <w:rPr>
              <w:rFonts w:asciiTheme="minorHAnsi" w:eastAsia="Times New Roman" w:hAnsiTheme="minorHAnsi" w:cstheme="minorHAnsi"/>
              <w:b/>
              <w:sz w:val="20"/>
              <w:shd w:val="clear" w:color="auto" w:fill="E6E6E6"/>
              <w:lang w:eastAsia="en-AU"/>
            </w:rPr>
            <w:id w:val="-1958859751"/>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4DC82FE9" w14:textId="0BDCA482" w:rsidR="00707FD5" w:rsidRPr="003507EA" w:rsidRDefault="00914ACB"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77D9D6C5" w14:textId="7819663A" w:rsidR="0048246B" w:rsidRPr="003507EA" w:rsidRDefault="0048246B" w:rsidP="0048246B">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 xml:space="preserve">Collect and prepare </w:t>
            </w:r>
            <w:r w:rsidRPr="003507EA">
              <w:rPr>
                <w:b/>
                <w:bCs/>
                <w:color w:val="auto"/>
              </w:rPr>
              <w:t>clinical records</w:t>
            </w:r>
            <w:r w:rsidR="00940BDA" w:rsidRPr="003507EA">
              <w:rPr>
                <w:color w:val="auto"/>
              </w:rPr>
              <w:t>.</w:t>
            </w:r>
          </w:p>
          <w:p w14:paraId="13E2C9B3" w14:textId="43076748" w:rsidR="00707FD5" w:rsidRPr="003507EA" w:rsidRDefault="0048246B" w:rsidP="0048246B">
            <w:pPr>
              <w:pStyle w:val="Tableheader"/>
              <w:cnfStyle w:val="000000010000" w:firstRow="0" w:lastRow="0" w:firstColumn="0" w:lastColumn="0" w:oddVBand="0" w:evenVBand="0" w:oddHBand="0" w:evenHBand="1" w:firstRowFirstColumn="0" w:firstRowLastColumn="0" w:lastRowFirstColumn="0" w:lastRowLastColumn="0"/>
              <w:rPr>
                <w:i/>
                <w:iCs/>
                <w:color w:val="auto"/>
              </w:rPr>
            </w:pPr>
            <w:r w:rsidRPr="003507EA">
              <w:rPr>
                <w:i/>
                <w:iCs/>
                <w:color w:val="auto"/>
              </w:rPr>
              <w:t>(e.g., observations, test results)</w:t>
            </w:r>
            <w:r w:rsidR="00940BDA" w:rsidRPr="003507EA">
              <w:rPr>
                <w:i/>
                <w:iCs/>
                <w:color w:val="auto"/>
              </w:rPr>
              <w:t>.</w:t>
            </w:r>
          </w:p>
        </w:tc>
        <w:tc>
          <w:tcPr>
            <w:tcW w:w="2268" w:type="dxa"/>
          </w:tcPr>
          <w:p w14:paraId="7E609983" w14:textId="77777777" w:rsidR="00707FD5" w:rsidRPr="003507EA" w:rsidRDefault="00707FD5" w:rsidP="008B405A">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DC38C8" w14:paraId="3BDD0723" w14:textId="77777777" w:rsidTr="00DC38C8">
        <w:trPr>
          <w:cnfStyle w:val="000000100000" w:firstRow="0" w:lastRow="0" w:firstColumn="0" w:lastColumn="0" w:oddVBand="0" w:evenVBand="0" w:oddHBand="1" w:evenHBand="0" w:firstRowFirstColumn="0" w:firstRowLastColumn="0" w:lastRowFirstColumn="0" w:lastRowLastColumn="0"/>
          <w:trHeight w:val="510"/>
        </w:trPr>
        <w:sdt>
          <w:sdtPr>
            <w:rPr>
              <w:rFonts w:asciiTheme="minorHAnsi" w:eastAsia="Times New Roman" w:hAnsiTheme="minorHAnsi" w:cstheme="minorHAnsi"/>
              <w:b/>
              <w:sz w:val="20"/>
              <w:shd w:val="clear" w:color="auto" w:fill="E6E6E6"/>
              <w:lang w:eastAsia="en-AU"/>
            </w:rPr>
            <w:id w:val="1118572375"/>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391" w:type="dxa"/>
              </w:tcPr>
              <w:p w14:paraId="7E4EABC9" w14:textId="6C7B1B2B" w:rsidR="00707FD5" w:rsidRPr="003507EA" w:rsidRDefault="00914ACB" w:rsidP="006123B8">
                <w:pPr>
                  <w:jc w:val="center"/>
                  <w:rPr>
                    <w:rFonts w:asciiTheme="minorHAnsi" w:hAnsiTheme="minorHAnsi" w:cstheme="minorHAnsi"/>
                    <w:b/>
                    <w:bCs w:val="0"/>
                    <w:sz w:val="20"/>
                  </w:rPr>
                </w:pPr>
                <w:r w:rsidRPr="003507EA">
                  <w:rPr>
                    <w:rFonts w:ascii="Segoe UI Symbol" w:eastAsia="MS Gothic" w:hAnsi="Segoe UI Symbol" w:cs="Segoe UI Symbol"/>
                    <w:b/>
                    <w:bCs w:val="0"/>
                    <w:sz w:val="20"/>
                    <w:lang w:eastAsia="en-AU"/>
                  </w:rPr>
                  <w:t>☐</w:t>
                </w:r>
              </w:p>
            </w:tc>
          </w:sdtContent>
        </w:sdt>
        <w:tc>
          <w:tcPr>
            <w:tcW w:w="6406" w:type="dxa"/>
          </w:tcPr>
          <w:p w14:paraId="2B2132E9" w14:textId="25763621" w:rsidR="00707FD5" w:rsidRPr="003507EA" w:rsidRDefault="0064050E" w:rsidP="0064050E">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 xml:space="preserve">Collect required </w:t>
            </w:r>
            <w:r w:rsidRPr="003507EA">
              <w:rPr>
                <w:b/>
                <w:bCs/>
                <w:color w:val="auto"/>
              </w:rPr>
              <w:t>clinical equipment</w:t>
            </w:r>
            <w:r w:rsidR="00940BDA" w:rsidRPr="003507EA">
              <w:rPr>
                <w:color w:val="auto"/>
              </w:rPr>
              <w:t>.</w:t>
            </w:r>
            <w:r w:rsidRPr="003507EA">
              <w:rPr>
                <w:color w:val="auto"/>
              </w:rPr>
              <w:br/>
            </w:r>
            <w:r w:rsidRPr="003507EA">
              <w:rPr>
                <w:i/>
                <w:iCs/>
                <w:color w:val="auto"/>
              </w:rPr>
              <w:t>(e.g., dressing packs)</w:t>
            </w:r>
            <w:r w:rsidR="00940BDA" w:rsidRPr="003507EA">
              <w:rPr>
                <w:i/>
                <w:iCs/>
                <w:color w:val="auto"/>
              </w:rPr>
              <w:t>.</w:t>
            </w:r>
          </w:p>
        </w:tc>
        <w:tc>
          <w:tcPr>
            <w:tcW w:w="2268" w:type="dxa"/>
          </w:tcPr>
          <w:p w14:paraId="33AAD5E8" w14:textId="77777777" w:rsidR="00707FD5" w:rsidRPr="003507EA" w:rsidRDefault="00707FD5" w:rsidP="008B405A">
            <w:pPr>
              <w:pStyle w:val="Tableheader"/>
              <w:cnfStyle w:val="000000100000" w:firstRow="0" w:lastRow="0" w:firstColumn="0" w:lastColumn="0" w:oddVBand="0" w:evenVBand="0" w:oddHBand="1" w:evenHBand="0" w:firstRowFirstColumn="0" w:firstRowLastColumn="0" w:lastRowFirstColumn="0" w:lastRowLastColumn="0"/>
              <w:rPr>
                <w:color w:val="auto"/>
              </w:rPr>
            </w:pPr>
          </w:p>
        </w:tc>
      </w:tr>
    </w:tbl>
    <w:p w14:paraId="46496922" w14:textId="6914DC8E" w:rsidR="00371605" w:rsidRPr="003507EA" w:rsidRDefault="00371605" w:rsidP="001C4719">
      <w:pPr>
        <w:pStyle w:val="BodyText"/>
        <w:rPr>
          <w:i/>
          <w:iCs/>
        </w:rPr>
      </w:pPr>
      <w:r>
        <w:br/>
      </w:r>
      <w:r w:rsidRPr="003507EA">
        <w:rPr>
          <w:i/>
          <w:iCs/>
        </w:rPr>
        <w:t>Continued on next page.</w:t>
      </w:r>
    </w:p>
    <w:p w14:paraId="36135544" w14:textId="77777777" w:rsidR="00371605" w:rsidRDefault="00371605" w:rsidP="009325E2"/>
    <w:tbl>
      <w:tblPr>
        <w:tblStyle w:val="NQPHNtable-orange"/>
        <w:tblW w:w="9090" w:type="dxa"/>
        <w:tblLook w:val="04A0" w:firstRow="1" w:lastRow="0" w:firstColumn="1" w:lastColumn="0" w:noHBand="0" w:noVBand="1"/>
      </w:tblPr>
      <w:tblGrid>
        <w:gridCol w:w="416"/>
        <w:gridCol w:w="6406"/>
        <w:gridCol w:w="2268"/>
      </w:tblGrid>
      <w:tr w:rsidR="00947463" w:rsidRPr="008B405A" w14:paraId="3CD90A29" w14:textId="77777777" w:rsidTr="004F4B58">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6822" w:type="dxa"/>
            <w:gridSpan w:val="2"/>
          </w:tcPr>
          <w:p w14:paraId="67161BF4" w14:textId="67D6E5D3" w:rsidR="00947463" w:rsidRPr="008B405A" w:rsidRDefault="00947463" w:rsidP="004F4B58">
            <w:pPr>
              <w:pStyle w:val="Tableheader"/>
              <w:rPr>
                <w:b/>
                <w:bCs w:val="0"/>
              </w:rPr>
            </w:pPr>
            <w:r w:rsidRPr="00602F1F">
              <w:rPr>
                <w:b/>
              </w:rPr>
              <w:lastRenderedPageBreak/>
              <w:t xml:space="preserve">Before each consultation – </w:t>
            </w:r>
            <w:r>
              <w:rPr>
                <w:b/>
              </w:rPr>
              <w:t>r</w:t>
            </w:r>
            <w:r w:rsidRPr="00602F1F">
              <w:rPr>
                <w:b/>
              </w:rPr>
              <w:t xml:space="preserve">oom </w:t>
            </w:r>
            <w:r>
              <w:rPr>
                <w:b/>
              </w:rPr>
              <w:t>p</w:t>
            </w:r>
            <w:r w:rsidRPr="00602F1F">
              <w:rPr>
                <w:b/>
              </w:rPr>
              <w:t>reparation</w:t>
            </w:r>
            <w:r>
              <w:rPr>
                <w:b/>
              </w:rPr>
              <w:t xml:space="preserve"> </w:t>
            </w:r>
            <w:r w:rsidRPr="00371605">
              <w:rPr>
                <w:bCs w:val="0"/>
                <w:i/>
                <w:iCs/>
              </w:rPr>
              <w:t>(continued)</w:t>
            </w:r>
          </w:p>
        </w:tc>
        <w:tc>
          <w:tcPr>
            <w:tcW w:w="2268" w:type="dxa"/>
          </w:tcPr>
          <w:p w14:paraId="563B5281" w14:textId="77777777" w:rsidR="00947463" w:rsidRPr="008B405A" w:rsidRDefault="00947463" w:rsidP="004F4B58">
            <w:pPr>
              <w:pStyle w:val="Tableheader"/>
              <w:cnfStyle w:val="100000000000" w:firstRow="1" w:lastRow="0" w:firstColumn="0" w:lastColumn="0" w:oddVBand="0" w:evenVBand="0" w:oddHBand="0" w:evenHBand="0" w:firstRowFirstColumn="0" w:firstRowLastColumn="0" w:lastRowFirstColumn="0" w:lastRowLastColumn="0"/>
              <w:rPr>
                <w:b/>
                <w:bCs w:val="0"/>
              </w:rPr>
            </w:pPr>
            <w:r w:rsidRPr="008B405A">
              <w:rPr>
                <w:b/>
                <w:bCs w:val="0"/>
              </w:rPr>
              <w:t xml:space="preserve">Location of </w:t>
            </w:r>
            <w:r>
              <w:rPr>
                <w:b/>
                <w:bCs w:val="0"/>
              </w:rPr>
              <w:t>p</w:t>
            </w:r>
            <w:r w:rsidRPr="008B405A">
              <w:rPr>
                <w:b/>
                <w:bCs w:val="0"/>
              </w:rPr>
              <w:t>rocess/</w:t>
            </w:r>
            <w:r>
              <w:rPr>
                <w:b/>
                <w:bCs w:val="0"/>
              </w:rPr>
              <w:t>g</w:t>
            </w:r>
            <w:r w:rsidRPr="008B405A">
              <w:rPr>
                <w:b/>
                <w:bCs w:val="0"/>
              </w:rPr>
              <w:t>uideline</w:t>
            </w:r>
          </w:p>
        </w:tc>
      </w:tr>
      <w:tr w:rsidR="00947463" w:rsidRPr="008B405A" w14:paraId="72718A5E" w14:textId="77777777" w:rsidTr="007F1A6C">
        <w:trPr>
          <w:cnfStyle w:val="000000100000" w:firstRow="0" w:lastRow="0" w:firstColumn="0" w:lastColumn="0" w:oddVBand="0" w:evenVBand="0" w:oddHBand="1" w:evenHBand="0"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1397168764"/>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6D67A4ED" w14:textId="01000095" w:rsidR="00947463" w:rsidRPr="003507EA" w:rsidRDefault="007F1A6C" w:rsidP="00947463">
                <w:pPr>
                  <w:jc w:val="center"/>
                  <w:rPr>
                    <w:rFonts w:ascii="Times New Roman" w:eastAsia="Times New Roman" w:hAnsi="Times New Roman"/>
                    <w:bCs w:val="0"/>
                    <w:sz w:val="20"/>
                    <w:szCs w:val="20"/>
                    <w:shd w:val="clear" w:color="auto" w:fill="E6E6E6"/>
                    <w:lang w:eastAsia="en-AU"/>
                  </w:rPr>
                </w:pPr>
                <w:r w:rsidRPr="003507EA">
                  <w:rPr>
                    <w:rFonts w:ascii="MS Gothic" w:eastAsia="MS Gothic" w:hAnsi="MS Gothic" w:hint="eastAsia"/>
                    <w:bCs w:val="0"/>
                    <w:sz w:val="20"/>
                    <w:szCs w:val="20"/>
                    <w:shd w:val="clear" w:color="auto" w:fill="E6E6E6"/>
                    <w:lang w:eastAsia="en-AU"/>
                  </w:rPr>
                  <w:t>☐</w:t>
                </w:r>
              </w:p>
            </w:tc>
          </w:sdtContent>
        </w:sdt>
        <w:tc>
          <w:tcPr>
            <w:tcW w:w="6406" w:type="dxa"/>
          </w:tcPr>
          <w:p w14:paraId="3C2F16BA" w14:textId="2F4A592F" w:rsidR="00947463" w:rsidRPr="003507EA" w:rsidRDefault="00947463" w:rsidP="00947463">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 xml:space="preserve">Prepare for </w:t>
            </w:r>
            <w:r w:rsidRPr="003507EA">
              <w:rPr>
                <w:b/>
                <w:bCs/>
                <w:color w:val="auto"/>
              </w:rPr>
              <w:t>technology failure</w:t>
            </w:r>
            <w:r w:rsidRPr="003507EA">
              <w:rPr>
                <w:color w:val="auto"/>
              </w:rPr>
              <w:t>.</w:t>
            </w:r>
            <w:r w:rsidRPr="003507EA">
              <w:rPr>
                <w:color w:val="auto"/>
              </w:rPr>
              <w:br/>
            </w:r>
            <w:r w:rsidRPr="003507EA">
              <w:rPr>
                <w:i/>
                <w:iCs/>
                <w:color w:val="auto"/>
              </w:rPr>
              <w:t>(e.g., mobile phone back-up, IT ready, tip sheet, contingency plan).</w:t>
            </w:r>
          </w:p>
        </w:tc>
        <w:tc>
          <w:tcPr>
            <w:tcW w:w="2268" w:type="dxa"/>
          </w:tcPr>
          <w:p w14:paraId="7587B682" w14:textId="77777777" w:rsidR="00947463" w:rsidRPr="003507EA" w:rsidRDefault="00947463" w:rsidP="00947463">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947463" w:rsidRPr="008B405A" w14:paraId="2C3B3E97" w14:textId="77777777" w:rsidTr="007F1A6C">
        <w:trPr>
          <w:cnfStyle w:val="000000010000" w:firstRow="0" w:lastRow="0" w:firstColumn="0" w:lastColumn="0" w:oddVBand="0" w:evenVBand="0" w:oddHBand="0" w:evenHBand="1"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1141619963"/>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08D61CC8" w14:textId="68CD2282" w:rsidR="00947463" w:rsidRPr="003507EA" w:rsidRDefault="00614422" w:rsidP="00947463">
                <w:pPr>
                  <w:jc w:val="center"/>
                  <w:rPr>
                    <w:rFonts w:ascii="Times New Roman" w:eastAsia="Times New Roman" w:hAnsi="Times New Roman"/>
                    <w:bCs w:val="0"/>
                    <w:sz w:val="20"/>
                    <w:szCs w:val="20"/>
                    <w:shd w:val="clear" w:color="auto" w:fill="E6E6E6"/>
                    <w:lang w:eastAsia="en-AU"/>
                  </w:rPr>
                </w:pPr>
                <w:r w:rsidRPr="003507EA">
                  <w:rPr>
                    <w:rFonts w:ascii="MS Gothic" w:eastAsia="MS Gothic" w:hAnsi="MS Gothic" w:hint="eastAsia"/>
                    <w:bCs w:val="0"/>
                    <w:sz w:val="20"/>
                    <w:szCs w:val="20"/>
                    <w:shd w:val="clear" w:color="auto" w:fill="E6E6E6"/>
                    <w:lang w:eastAsia="en-AU"/>
                  </w:rPr>
                  <w:t>☐</w:t>
                </w:r>
              </w:p>
            </w:tc>
          </w:sdtContent>
        </w:sdt>
        <w:tc>
          <w:tcPr>
            <w:tcW w:w="6406" w:type="dxa"/>
          </w:tcPr>
          <w:p w14:paraId="3591E5A5" w14:textId="2ABB6607" w:rsidR="00947463" w:rsidRPr="003507EA" w:rsidRDefault="00947463" w:rsidP="00947463">
            <w:pPr>
              <w:pStyle w:val="Tableheader"/>
              <w:cnfStyle w:val="000000010000" w:firstRow="0" w:lastRow="0" w:firstColumn="0" w:lastColumn="0" w:oddVBand="0" w:evenVBand="0" w:oddHBand="0" w:evenHBand="1" w:firstRowFirstColumn="0" w:firstRowLastColumn="0" w:lastRowFirstColumn="0" w:lastRowLastColumn="0"/>
              <w:rPr>
                <w:i/>
                <w:iCs/>
                <w:color w:val="auto"/>
              </w:rPr>
            </w:pPr>
            <w:r w:rsidRPr="003507EA">
              <w:rPr>
                <w:color w:val="auto"/>
              </w:rPr>
              <w:t xml:space="preserve">Place </w:t>
            </w:r>
            <w:r w:rsidRPr="003507EA">
              <w:rPr>
                <w:b/>
                <w:bCs/>
                <w:color w:val="auto"/>
              </w:rPr>
              <w:t xml:space="preserve">‘do not disturb, consultation in progress’ sign </w:t>
            </w:r>
            <w:r w:rsidRPr="003507EA">
              <w:rPr>
                <w:color w:val="auto"/>
              </w:rPr>
              <w:t>on the door.</w:t>
            </w:r>
            <w:r w:rsidRPr="003507EA">
              <w:rPr>
                <w:color w:val="auto"/>
              </w:rPr>
              <w:br/>
            </w:r>
            <w:r w:rsidRPr="003507EA">
              <w:rPr>
                <w:i/>
                <w:iCs/>
                <w:color w:val="auto"/>
              </w:rPr>
              <w:t>(after all participants have arrived).</w:t>
            </w:r>
          </w:p>
        </w:tc>
        <w:tc>
          <w:tcPr>
            <w:tcW w:w="2268" w:type="dxa"/>
          </w:tcPr>
          <w:p w14:paraId="3923C4A2" w14:textId="77777777" w:rsidR="00947463" w:rsidRPr="003507EA" w:rsidRDefault="00947463" w:rsidP="00947463">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371605" w14:paraId="25D5B471" w14:textId="77777777" w:rsidTr="00A83FFA">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822" w:type="dxa"/>
            <w:gridSpan w:val="2"/>
            <w:shd w:val="clear" w:color="auto" w:fill="F7921E" w:themeFill="accent5"/>
          </w:tcPr>
          <w:p w14:paraId="6315C209" w14:textId="735D4B6C" w:rsidR="00371605" w:rsidRPr="00A83FFA" w:rsidRDefault="00371605" w:rsidP="00BE2B26">
            <w:pPr>
              <w:pStyle w:val="Tableheader"/>
              <w:rPr>
                <w:b/>
              </w:rPr>
            </w:pPr>
            <w:r w:rsidRPr="00A83FFA">
              <w:rPr>
                <w:b/>
              </w:rPr>
              <w:t>Before each consultation – resident preparation</w:t>
            </w:r>
          </w:p>
        </w:tc>
        <w:tc>
          <w:tcPr>
            <w:tcW w:w="2268" w:type="dxa"/>
            <w:shd w:val="clear" w:color="auto" w:fill="F7921E" w:themeFill="accent5"/>
          </w:tcPr>
          <w:p w14:paraId="54C1B1FA" w14:textId="77777777" w:rsidR="00371605" w:rsidRPr="008B405A" w:rsidRDefault="00371605" w:rsidP="00BE2B26">
            <w:pPr>
              <w:pStyle w:val="Tableheader"/>
              <w:cnfStyle w:val="000000100000" w:firstRow="0" w:lastRow="0" w:firstColumn="0" w:lastColumn="0" w:oddVBand="0" w:evenVBand="0" w:oddHBand="1" w:evenHBand="0" w:firstRowFirstColumn="0" w:firstRowLastColumn="0" w:lastRowFirstColumn="0" w:lastRowLastColumn="0"/>
              <w:rPr>
                <w:b/>
                <w:bCs/>
              </w:rPr>
            </w:pPr>
            <w:r w:rsidRPr="008B405A">
              <w:rPr>
                <w:b/>
              </w:rPr>
              <w:t xml:space="preserve">Location of </w:t>
            </w:r>
            <w:r>
              <w:rPr>
                <w:b/>
              </w:rPr>
              <w:t>p</w:t>
            </w:r>
            <w:r w:rsidRPr="008B405A">
              <w:rPr>
                <w:b/>
              </w:rPr>
              <w:t>rocess/</w:t>
            </w:r>
            <w:r>
              <w:rPr>
                <w:b/>
              </w:rPr>
              <w:t>g</w:t>
            </w:r>
            <w:r w:rsidRPr="008B405A">
              <w:rPr>
                <w:b/>
              </w:rPr>
              <w:t>uideline</w:t>
            </w:r>
          </w:p>
        </w:tc>
      </w:tr>
      <w:tr w:rsidR="008018D8" w14:paraId="36C8C4D9" w14:textId="77777777" w:rsidTr="007F1A6C">
        <w:trPr>
          <w:cnfStyle w:val="000000010000" w:firstRow="0" w:lastRow="0" w:firstColumn="0" w:lastColumn="0" w:oddVBand="0" w:evenVBand="0" w:oddHBand="0" w:evenHBand="1"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592893520"/>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127806C1" w14:textId="77777777" w:rsidR="008018D8" w:rsidRPr="003507EA" w:rsidRDefault="008018D8" w:rsidP="00BE2B26">
                <w:pPr>
                  <w:jc w:val="center"/>
                  <w:rPr>
                    <w:rFonts w:ascii="Times New Roman" w:eastAsia="Times New Roman" w:hAnsi="Times New Roman"/>
                    <w:bCs w:val="0"/>
                    <w:sz w:val="20"/>
                    <w:szCs w:val="20"/>
                    <w:shd w:val="clear" w:color="auto" w:fill="E6E6E6"/>
                    <w:lang w:eastAsia="en-AU"/>
                  </w:rPr>
                </w:pPr>
                <w:r w:rsidRPr="003507EA">
                  <w:rPr>
                    <w:rFonts w:ascii="Segoe UI Symbol" w:eastAsia="Times New Roman" w:hAnsi="Segoe UI Symbol" w:cs="Segoe UI Symbol"/>
                    <w:bCs w:val="0"/>
                    <w:sz w:val="20"/>
                    <w:szCs w:val="20"/>
                    <w:shd w:val="clear" w:color="auto" w:fill="E6E6E6"/>
                    <w:lang w:eastAsia="en-AU"/>
                  </w:rPr>
                  <w:t>☐</w:t>
                </w:r>
              </w:p>
            </w:tc>
          </w:sdtContent>
        </w:sdt>
        <w:tc>
          <w:tcPr>
            <w:tcW w:w="6406" w:type="dxa"/>
          </w:tcPr>
          <w:p w14:paraId="21A7DA54" w14:textId="34FC97A4" w:rsidR="008018D8" w:rsidRPr="003507EA" w:rsidRDefault="005513C3" w:rsidP="005513C3">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 xml:space="preserve">Ensure resident’s </w:t>
            </w:r>
            <w:r w:rsidRPr="003507EA">
              <w:rPr>
                <w:b/>
                <w:bCs/>
                <w:color w:val="auto"/>
              </w:rPr>
              <w:t xml:space="preserve">privacy </w:t>
            </w:r>
            <w:r w:rsidR="00616742" w:rsidRPr="003507EA">
              <w:rPr>
                <w:b/>
                <w:bCs/>
                <w:color w:val="auto"/>
              </w:rPr>
              <w:t>and</w:t>
            </w:r>
            <w:r w:rsidRPr="003507EA">
              <w:rPr>
                <w:b/>
                <w:bCs/>
                <w:color w:val="auto"/>
              </w:rPr>
              <w:t xml:space="preserve"> dignity</w:t>
            </w:r>
            <w:r w:rsidRPr="003507EA">
              <w:rPr>
                <w:color w:val="auto"/>
              </w:rPr>
              <w:t xml:space="preserve"> is maintained during the consult</w:t>
            </w:r>
            <w:r w:rsidR="00940BDA" w:rsidRPr="003507EA">
              <w:rPr>
                <w:color w:val="auto"/>
              </w:rPr>
              <w:t>.</w:t>
            </w:r>
            <w:r w:rsidR="00616742" w:rsidRPr="003507EA">
              <w:rPr>
                <w:color w:val="auto"/>
              </w:rPr>
              <w:br/>
            </w:r>
            <w:r w:rsidRPr="003507EA">
              <w:rPr>
                <w:i/>
                <w:iCs/>
                <w:color w:val="auto"/>
              </w:rPr>
              <w:t>(e.g., 2-piece outfit, screen, gown, or cover sheet for examination)</w:t>
            </w:r>
            <w:r w:rsidR="00940BDA" w:rsidRPr="003507EA">
              <w:rPr>
                <w:i/>
                <w:iCs/>
                <w:color w:val="auto"/>
              </w:rPr>
              <w:t>.</w:t>
            </w:r>
          </w:p>
        </w:tc>
        <w:tc>
          <w:tcPr>
            <w:tcW w:w="2268" w:type="dxa"/>
          </w:tcPr>
          <w:p w14:paraId="3F6F958B" w14:textId="5D236059" w:rsidR="008018D8" w:rsidRPr="003507EA" w:rsidRDefault="008018D8" w:rsidP="00BE2B26">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8018D8" w14:paraId="380E78B9" w14:textId="77777777" w:rsidTr="007F1A6C">
        <w:trPr>
          <w:cnfStyle w:val="000000100000" w:firstRow="0" w:lastRow="0" w:firstColumn="0" w:lastColumn="0" w:oddVBand="0" w:evenVBand="0" w:oddHBand="1" w:evenHBand="0"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686952749"/>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4F347A05" w14:textId="77777777" w:rsidR="008018D8" w:rsidRPr="003507EA" w:rsidRDefault="008018D8" w:rsidP="00BE2B26">
                <w:pPr>
                  <w:jc w:val="center"/>
                  <w:rPr>
                    <w:rFonts w:ascii="Times New Roman" w:eastAsia="Times New Roman" w:hAnsi="Times New Roman"/>
                    <w:bCs w:val="0"/>
                    <w:sz w:val="20"/>
                    <w:szCs w:val="20"/>
                    <w:shd w:val="clear" w:color="auto" w:fill="E6E6E6"/>
                    <w:lang w:eastAsia="en-AU"/>
                  </w:rPr>
                </w:pPr>
                <w:r w:rsidRPr="003507EA">
                  <w:rPr>
                    <w:rFonts w:ascii="Segoe UI Symbol" w:eastAsia="Times New Roman" w:hAnsi="Segoe UI Symbol" w:cs="Segoe UI Symbol"/>
                    <w:bCs w:val="0"/>
                    <w:sz w:val="20"/>
                    <w:szCs w:val="20"/>
                    <w:shd w:val="clear" w:color="auto" w:fill="E6E6E6"/>
                    <w:lang w:eastAsia="en-AU"/>
                  </w:rPr>
                  <w:t>☐</w:t>
                </w:r>
              </w:p>
            </w:tc>
          </w:sdtContent>
        </w:sdt>
        <w:tc>
          <w:tcPr>
            <w:tcW w:w="6406" w:type="dxa"/>
          </w:tcPr>
          <w:p w14:paraId="202BE96C" w14:textId="2E146923" w:rsidR="000820FB" w:rsidRPr="003507EA" w:rsidRDefault="000820FB" w:rsidP="000820FB">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 xml:space="preserve">Consider resident </w:t>
            </w:r>
            <w:r w:rsidRPr="003507EA">
              <w:rPr>
                <w:b/>
                <w:bCs/>
                <w:color w:val="auto"/>
              </w:rPr>
              <w:t>comfort</w:t>
            </w:r>
            <w:r w:rsidR="00940BDA" w:rsidRPr="003507EA">
              <w:rPr>
                <w:color w:val="auto"/>
              </w:rPr>
              <w:t>.</w:t>
            </w:r>
          </w:p>
          <w:p w14:paraId="683A9BE4" w14:textId="4FA69D4A" w:rsidR="008018D8" w:rsidRPr="003507EA" w:rsidRDefault="000820FB" w:rsidP="000820FB">
            <w:pPr>
              <w:pStyle w:val="Tableheader"/>
              <w:cnfStyle w:val="000000100000" w:firstRow="0" w:lastRow="0" w:firstColumn="0" w:lastColumn="0" w:oddVBand="0" w:evenVBand="0" w:oddHBand="1" w:evenHBand="0" w:firstRowFirstColumn="0" w:firstRowLastColumn="0" w:lastRowFirstColumn="0" w:lastRowLastColumn="0"/>
              <w:rPr>
                <w:i/>
                <w:iCs/>
                <w:color w:val="auto"/>
              </w:rPr>
            </w:pPr>
            <w:r w:rsidRPr="003507EA">
              <w:rPr>
                <w:i/>
                <w:iCs/>
                <w:color w:val="auto"/>
              </w:rPr>
              <w:t>(e.g., position monitor, chair, speaker, microphone, support people</w:t>
            </w:r>
          </w:p>
        </w:tc>
        <w:tc>
          <w:tcPr>
            <w:tcW w:w="2268" w:type="dxa"/>
          </w:tcPr>
          <w:p w14:paraId="2B7B6640" w14:textId="77777777" w:rsidR="008018D8" w:rsidRPr="003507EA" w:rsidRDefault="008018D8" w:rsidP="00BE2B26">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8018D8" w14:paraId="1C44CF1D" w14:textId="77777777" w:rsidTr="007F1A6C">
        <w:trPr>
          <w:cnfStyle w:val="000000010000" w:firstRow="0" w:lastRow="0" w:firstColumn="0" w:lastColumn="0" w:oddVBand="0" w:evenVBand="0" w:oddHBand="0" w:evenHBand="1"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935559746"/>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1E3A1206" w14:textId="5AAA15DD" w:rsidR="008018D8" w:rsidRPr="003507EA" w:rsidRDefault="00614422" w:rsidP="00BE2B26">
                <w:pPr>
                  <w:jc w:val="center"/>
                  <w:rPr>
                    <w:rFonts w:ascii="Times New Roman" w:eastAsia="Times New Roman" w:hAnsi="Times New Roman"/>
                    <w:bCs w:val="0"/>
                    <w:sz w:val="20"/>
                    <w:szCs w:val="20"/>
                    <w:shd w:val="clear" w:color="auto" w:fill="E6E6E6"/>
                    <w:lang w:eastAsia="en-AU"/>
                  </w:rPr>
                </w:pPr>
                <w:r w:rsidRPr="003507EA">
                  <w:rPr>
                    <w:rFonts w:ascii="MS Gothic" w:eastAsia="MS Gothic" w:hAnsi="MS Gothic" w:hint="eastAsia"/>
                    <w:bCs w:val="0"/>
                    <w:sz w:val="20"/>
                    <w:szCs w:val="20"/>
                    <w:shd w:val="clear" w:color="auto" w:fill="E6E6E6"/>
                    <w:lang w:eastAsia="en-AU"/>
                  </w:rPr>
                  <w:t>☐</w:t>
                </w:r>
              </w:p>
            </w:tc>
          </w:sdtContent>
        </w:sdt>
        <w:tc>
          <w:tcPr>
            <w:tcW w:w="6406" w:type="dxa"/>
          </w:tcPr>
          <w:p w14:paraId="34D2283A" w14:textId="60121EFB" w:rsidR="008018D8" w:rsidRPr="003507EA" w:rsidRDefault="003F3ACB" w:rsidP="005A0529">
            <w:pPr>
              <w:pStyle w:val="Tableheader"/>
              <w:cnfStyle w:val="000000010000" w:firstRow="0" w:lastRow="0" w:firstColumn="0" w:lastColumn="0" w:oddVBand="0" w:evenVBand="0" w:oddHBand="0" w:evenHBand="1" w:firstRowFirstColumn="0" w:firstRowLastColumn="0" w:lastRowFirstColumn="0" w:lastRowLastColumn="0"/>
              <w:rPr>
                <w:i/>
                <w:iCs/>
                <w:color w:val="auto"/>
              </w:rPr>
            </w:pPr>
            <w:r w:rsidRPr="003507EA">
              <w:rPr>
                <w:color w:val="auto"/>
              </w:rPr>
              <w:t xml:space="preserve">Minimise </w:t>
            </w:r>
            <w:r w:rsidRPr="003507EA">
              <w:rPr>
                <w:b/>
                <w:bCs/>
                <w:color w:val="auto"/>
              </w:rPr>
              <w:t>distractions and background noise</w:t>
            </w:r>
            <w:r w:rsidR="00940BDA" w:rsidRPr="003507EA">
              <w:rPr>
                <w:color w:val="auto"/>
              </w:rPr>
              <w:t>.</w:t>
            </w:r>
            <w:r w:rsidRPr="003507EA">
              <w:rPr>
                <w:color w:val="auto"/>
              </w:rPr>
              <w:t xml:space="preserve"> </w:t>
            </w:r>
            <w:r w:rsidR="005A0529" w:rsidRPr="003507EA">
              <w:rPr>
                <w:color w:val="auto"/>
              </w:rPr>
              <w:br/>
            </w:r>
            <w:r w:rsidRPr="003507EA">
              <w:rPr>
                <w:i/>
                <w:iCs/>
                <w:color w:val="auto"/>
              </w:rPr>
              <w:t>(e.g., turn phones off, close blinds)</w:t>
            </w:r>
            <w:r w:rsidR="00940BDA" w:rsidRPr="003507EA">
              <w:rPr>
                <w:i/>
                <w:iCs/>
                <w:color w:val="auto"/>
              </w:rPr>
              <w:t>.</w:t>
            </w:r>
          </w:p>
        </w:tc>
        <w:tc>
          <w:tcPr>
            <w:tcW w:w="2268" w:type="dxa"/>
          </w:tcPr>
          <w:p w14:paraId="7D5E0DD0" w14:textId="77EB27A6" w:rsidR="008018D8" w:rsidRPr="003507EA" w:rsidRDefault="008018D8" w:rsidP="00BE2B26">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371605" w14:paraId="52236D7A" w14:textId="77777777" w:rsidTr="00A83FFA">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822" w:type="dxa"/>
            <w:gridSpan w:val="2"/>
            <w:tcBorders>
              <w:right w:val="single" w:sz="4" w:space="0" w:color="FFFFFF" w:themeColor="background1"/>
            </w:tcBorders>
            <w:shd w:val="clear" w:color="auto" w:fill="F7921E" w:themeFill="accent5"/>
          </w:tcPr>
          <w:p w14:paraId="6995141A" w14:textId="3449C02B" w:rsidR="00371605" w:rsidRPr="00A83FFA" w:rsidRDefault="00371605" w:rsidP="00CC1A16">
            <w:pPr>
              <w:pStyle w:val="Tableheader"/>
              <w:rPr>
                <w:b/>
                <w:color w:val="666666" w:themeColor="text2"/>
              </w:rPr>
            </w:pPr>
            <w:r w:rsidRPr="00A83FFA">
              <w:rPr>
                <w:b/>
                <w:color w:val="FFFFFF" w:themeColor="background1"/>
              </w:rPr>
              <w:t>During the consultation</w:t>
            </w:r>
          </w:p>
        </w:tc>
        <w:tc>
          <w:tcPr>
            <w:tcW w:w="2268" w:type="dxa"/>
            <w:tcBorders>
              <w:left w:val="single" w:sz="4" w:space="0" w:color="FFFFFF" w:themeColor="background1"/>
            </w:tcBorders>
            <w:shd w:val="clear" w:color="auto" w:fill="F7921E" w:themeFill="accent5"/>
          </w:tcPr>
          <w:p w14:paraId="17311C9D" w14:textId="23CCB053" w:rsidR="00371605" w:rsidRPr="00CC1A16" w:rsidRDefault="00371605" w:rsidP="00CC1A16">
            <w:pPr>
              <w:pStyle w:val="Tableheader"/>
              <w:cnfStyle w:val="000000100000" w:firstRow="0" w:lastRow="0" w:firstColumn="0" w:lastColumn="0" w:oddVBand="0" w:evenVBand="0" w:oddHBand="1" w:evenHBand="0" w:firstRowFirstColumn="0" w:firstRowLastColumn="0" w:lastRowFirstColumn="0" w:lastRowLastColumn="0"/>
              <w:rPr>
                <w:b/>
                <w:color w:val="666666" w:themeColor="text2"/>
              </w:rPr>
            </w:pPr>
            <w:r w:rsidRPr="008B405A">
              <w:rPr>
                <w:b/>
                <w:bCs/>
              </w:rPr>
              <w:t xml:space="preserve">Location of </w:t>
            </w:r>
            <w:r>
              <w:rPr>
                <w:b/>
                <w:bCs/>
              </w:rPr>
              <w:t>p</w:t>
            </w:r>
            <w:r w:rsidRPr="008B405A">
              <w:rPr>
                <w:b/>
                <w:bCs/>
              </w:rPr>
              <w:t>rocess/</w:t>
            </w:r>
            <w:r>
              <w:rPr>
                <w:b/>
                <w:bCs/>
              </w:rPr>
              <w:t>g</w:t>
            </w:r>
            <w:r w:rsidRPr="008B405A">
              <w:rPr>
                <w:b/>
                <w:bCs/>
              </w:rPr>
              <w:t>uideline</w:t>
            </w:r>
          </w:p>
        </w:tc>
      </w:tr>
      <w:tr w:rsidR="00590BC1" w14:paraId="2FC7F1F7" w14:textId="77777777" w:rsidTr="007F1A6C">
        <w:trPr>
          <w:cnfStyle w:val="000000010000" w:firstRow="0" w:lastRow="0" w:firstColumn="0" w:lastColumn="0" w:oddVBand="0" w:evenVBand="0" w:oddHBand="0" w:evenHBand="1"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1009337179"/>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342BD53C" w14:textId="2F126EB0" w:rsidR="00590BC1" w:rsidRPr="003507EA" w:rsidRDefault="001456E8" w:rsidP="00EC47DD">
                <w:pPr>
                  <w:jc w:val="center"/>
                  <w:rPr>
                    <w:rFonts w:ascii="Times New Roman" w:eastAsia="Times New Roman" w:hAnsi="Times New Roman"/>
                    <w:bCs w:val="0"/>
                    <w:sz w:val="20"/>
                    <w:szCs w:val="20"/>
                    <w:shd w:val="clear" w:color="auto" w:fill="E6E6E6"/>
                    <w:lang w:eastAsia="en-AU"/>
                  </w:rPr>
                </w:pPr>
                <w:r w:rsidRPr="003507EA">
                  <w:rPr>
                    <w:rFonts w:ascii="Segoe UI Symbol" w:eastAsia="Times New Roman" w:hAnsi="Segoe UI Symbol" w:cs="Segoe UI Symbol"/>
                    <w:bCs w:val="0"/>
                    <w:sz w:val="20"/>
                    <w:szCs w:val="20"/>
                    <w:shd w:val="clear" w:color="auto" w:fill="E6E6E6"/>
                    <w:lang w:eastAsia="en-AU"/>
                  </w:rPr>
                  <w:t>☐</w:t>
                </w:r>
              </w:p>
            </w:tc>
          </w:sdtContent>
        </w:sdt>
        <w:tc>
          <w:tcPr>
            <w:tcW w:w="6406" w:type="dxa"/>
          </w:tcPr>
          <w:p w14:paraId="10A03890" w14:textId="4C808A42" w:rsidR="00590BC1" w:rsidRPr="003507EA" w:rsidRDefault="00AC4398" w:rsidP="00EC47DD">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b/>
                <w:bCs/>
                <w:color w:val="auto"/>
              </w:rPr>
              <w:t>Introduce everyone</w:t>
            </w:r>
            <w:r w:rsidRPr="003507EA">
              <w:rPr>
                <w:color w:val="auto"/>
              </w:rPr>
              <w:t xml:space="preserve"> at the beginning of the consultation</w:t>
            </w:r>
            <w:r w:rsidR="00940BDA" w:rsidRPr="003507EA">
              <w:rPr>
                <w:color w:val="auto"/>
              </w:rPr>
              <w:t>.</w:t>
            </w:r>
          </w:p>
        </w:tc>
        <w:tc>
          <w:tcPr>
            <w:tcW w:w="2268" w:type="dxa"/>
          </w:tcPr>
          <w:p w14:paraId="6DA6B703" w14:textId="77777777" w:rsidR="00590BC1" w:rsidRPr="003507EA" w:rsidRDefault="00590BC1" w:rsidP="00590BC1">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590BC1" w14:paraId="49FF72DB" w14:textId="77777777" w:rsidTr="007F1A6C">
        <w:trPr>
          <w:cnfStyle w:val="000000100000" w:firstRow="0" w:lastRow="0" w:firstColumn="0" w:lastColumn="0" w:oddVBand="0" w:evenVBand="0" w:oddHBand="1" w:evenHBand="0"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1510024739"/>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249A5E95" w14:textId="77777777" w:rsidR="00590BC1" w:rsidRPr="003507EA" w:rsidRDefault="00590BC1" w:rsidP="00EC47DD">
                <w:pPr>
                  <w:jc w:val="center"/>
                  <w:rPr>
                    <w:rFonts w:ascii="Times New Roman" w:eastAsia="Times New Roman" w:hAnsi="Times New Roman"/>
                    <w:bCs w:val="0"/>
                    <w:sz w:val="20"/>
                    <w:szCs w:val="20"/>
                    <w:shd w:val="clear" w:color="auto" w:fill="E6E6E6"/>
                    <w:lang w:eastAsia="en-AU"/>
                  </w:rPr>
                </w:pPr>
                <w:r w:rsidRPr="003507EA">
                  <w:rPr>
                    <w:rFonts w:ascii="Segoe UI Symbol" w:eastAsia="Times New Roman" w:hAnsi="Segoe UI Symbol" w:cs="Segoe UI Symbol"/>
                    <w:bCs w:val="0"/>
                    <w:sz w:val="20"/>
                    <w:szCs w:val="20"/>
                    <w:shd w:val="clear" w:color="auto" w:fill="E6E6E6"/>
                    <w:lang w:eastAsia="en-AU"/>
                  </w:rPr>
                  <w:t>☐</w:t>
                </w:r>
              </w:p>
            </w:tc>
          </w:sdtContent>
        </w:sdt>
        <w:tc>
          <w:tcPr>
            <w:tcW w:w="6406" w:type="dxa"/>
          </w:tcPr>
          <w:p w14:paraId="04ABD501" w14:textId="791C4499" w:rsidR="00590BC1" w:rsidRPr="003507EA" w:rsidRDefault="009B0298" w:rsidP="00EC47DD">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 xml:space="preserve">Confirm </w:t>
            </w:r>
            <w:r w:rsidRPr="003507EA">
              <w:rPr>
                <w:b/>
                <w:bCs/>
                <w:color w:val="auto"/>
              </w:rPr>
              <w:t>Reason for consult</w:t>
            </w:r>
            <w:r w:rsidRPr="003507EA">
              <w:rPr>
                <w:color w:val="auto"/>
              </w:rPr>
              <w:t>, right doctor, right resident, right health record</w:t>
            </w:r>
            <w:r w:rsidR="00940BDA" w:rsidRPr="003507EA">
              <w:rPr>
                <w:color w:val="auto"/>
              </w:rPr>
              <w:t>.</w:t>
            </w:r>
          </w:p>
        </w:tc>
        <w:tc>
          <w:tcPr>
            <w:tcW w:w="2268" w:type="dxa"/>
          </w:tcPr>
          <w:p w14:paraId="4F174002" w14:textId="77777777" w:rsidR="00590BC1" w:rsidRPr="003507EA" w:rsidRDefault="00590BC1" w:rsidP="00590BC1">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590BC1" w14:paraId="3DC55A98" w14:textId="77777777" w:rsidTr="007F1A6C">
        <w:trPr>
          <w:cnfStyle w:val="000000010000" w:firstRow="0" w:lastRow="0" w:firstColumn="0" w:lastColumn="0" w:oddVBand="0" w:evenVBand="0" w:oddHBand="0" w:evenHBand="1"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1474184597"/>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67E60523" w14:textId="77777777" w:rsidR="00590BC1" w:rsidRPr="003507EA" w:rsidRDefault="00590BC1" w:rsidP="00EC47DD">
                <w:pPr>
                  <w:jc w:val="center"/>
                  <w:rPr>
                    <w:rFonts w:ascii="Times New Roman" w:eastAsia="Times New Roman" w:hAnsi="Times New Roman"/>
                    <w:bCs w:val="0"/>
                    <w:sz w:val="20"/>
                    <w:szCs w:val="20"/>
                    <w:shd w:val="clear" w:color="auto" w:fill="E6E6E6"/>
                    <w:lang w:eastAsia="en-AU"/>
                  </w:rPr>
                </w:pPr>
                <w:r w:rsidRPr="003507EA">
                  <w:rPr>
                    <w:rFonts w:ascii="Segoe UI Symbol" w:eastAsia="Times New Roman" w:hAnsi="Segoe UI Symbol" w:cs="Segoe UI Symbol"/>
                    <w:bCs w:val="0"/>
                    <w:sz w:val="20"/>
                    <w:szCs w:val="20"/>
                    <w:shd w:val="clear" w:color="auto" w:fill="E6E6E6"/>
                    <w:lang w:eastAsia="en-AU"/>
                  </w:rPr>
                  <w:t>☐</w:t>
                </w:r>
              </w:p>
            </w:tc>
          </w:sdtContent>
        </w:sdt>
        <w:tc>
          <w:tcPr>
            <w:tcW w:w="6406" w:type="dxa"/>
          </w:tcPr>
          <w:p w14:paraId="7E5FF7C9" w14:textId="39B89441" w:rsidR="00590BC1" w:rsidRPr="003507EA" w:rsidRDefault="008275FD" w:rsidP="00EC47DD">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 xml:space="preserve">Confirm </w:t>
            </w:r>
            <w:r w:rsidRPr="003507EA">
              <w:rPr>
                <w:b/>
                <w:bCs/>
                <w:color w:val="auto"/>
              </w:rPr>
              <w:t>identity</w:t>
            </w:r>
            <w:r w:rsidRPr="003507EA">
              <w:rPr>
                <w:color w:val="auto"/>
              </w:rPr>
              <w:t xml:space="preserve"> by asking resident to state their name, address, and Date of Birth</w:t>
            </w:r>
            <w:r w:rsidR="00940BDA" w:rsidRPr="003507EA">
              <w:rPr>
                <w:color w:val="auto"/>
              </w:rPr>
              <w:t>.</w:t>
            </w:r>
          </w:p>
        </w:tc>
        <w:tc>
          <w:tcPr>
            <w:tcW w:w="2268" w:type="dxa"/>
          </w:tcPr>
          <w:p w14:paraId="42B1E5B0" w14:textId="77777777" w:rsidR="00590BC1" w:rsidRPr="003507EA" w:rsidRDefault="00590BC1" w:rsidP="00590BC1">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EC47DD" w14:paraId="0CABE1A9" w14:textId="77777777" w:rsidTr="007F1A6C">
        <w:trPr>
          <w:cnfStyle w:val="000000100000" w:firstRow="0" w:lastRow="0" w:firstColumn="0" w:lastColumn="0" w:oddVBand="0" w:evenVBand="0" w:oddHBand="1" w:evenHBand="0"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657468337"/>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06D1D2E4" w14:textId="05A294B4" w:rsidR="00EC47DD" w:rsidRPr="003507EA" w:rsidRDefault="00EC47DD" w:rsidP="00EC47DD">
                <w:pPr>
                  <w:jc w:val="center"/>
                  <w:rPr>
                    <w:rFonts w:ascii="Times New Roman" w:eastAsia="Times New Roman" w:hAnsi="Times New Roman"/>
                    <w:bCs w:val="0"/>
                    <w:sz w:val="20"/>
                    <w:szCs w:val="20"/>
                    <w:shd w:val="clear" w:color="auto" w:fill="E6E6E6"/>
                    <w:lang w:eastAsia="en-AU"/>
                  </w:rPr>
                </w:pPr>
                <w:r w:rsidRPr="003507EA">
                  <w:rPr>
                    <w:rFonts w:ascii="Segoe UI Symbol" w:eastAsia="Times New Roman" w:hAnsi="Segoe UI Symbol" w:cs="Segoe UI Symbol"/>
                    <w:bCs w:val="0"/>
                    <w:sz w:val="20"/>
                    <w:szCs w:val="20"/>
                    <w:shd w:val="clear" w:color="auto" w:fill="E6E6E6"/>
                    <w:lang w:eastAsia="en-AU"/>
                  </w:rPr>
                  <w:t>☐</w:t>
                </w:r>
              </w:p>
            </w:tc>
          </w:sdtContent>
        </w:sdt>
        <w:tc>
          <w:tcPr>
            <w:tcW w:w="6406" w:type="dxa"/>
          </w:tcPr>
          <w:p w14:paraId="3A943A70" w14:textId="6354727A" w:rsidR="00EC47DD" w:rsidRPr="003507EA" w:rsidRDefault="00EC47DD" w:rsidP="00EC47DD">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 xml:space="preserve">Confirm resident’s </w:t>
            </w:r>
            <w:r w:rsidRPr="003507EA">
              <w:rPr>
                <w:b/>
                <w:bCs/>
                <w:color w:val="auto"/>
              </w:rPr>
              <w:t>consent</w:t>
            </w:r>
            <w:r w:rsidRPr="003507EA">
              <w:rPr>
                <w:color w:val="auto"/>
              </w:rPr>
              <w:t xml:space="preserve"> to participate including others in attendance</w:t>
            </w:r>
            <w:r w:rsidR="00940BDA" w:rsidRPr="003507EA">
              <w:rPr>
                <w:color w:val="auto"/>
              </w:rPr>
              <w:t>.</w:t>
            </w:r>
          </w:p>
        </w:tc>
        <w:tc>
          <w:tcPr>
            <w:tcW w:w="2268" w:type="dxa"/>
          </w:tcPr>
          <w:p w14:paraId="6392AAB6" w14:textId="77777777" w:rsidR="00EC47DD" w:rsidRPr="003507EA" w:rsidRDefault="00EC47DD" w:rsidP="00EC47DD">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EC47DD" w14:paraId="372DFD3E" w14:textId="77777777" w:rsidTr="007F1A6C">
        <w:trPr>
          <w:cnfStyle w:val="000000010000" w:firstRow="0" w:lastRow="0" w:firstColumn="0" w:lastColumn="0" w:oddVBand="0" w:evenVBand="0" w:oddHBand="0" w:evenHBand="1"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1428072673"/>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38FCC632" w14:textId="492F6B79" w:rsidR="00EC47DD" w:rsidRPr="003507EA" w:rsidRDefault="00EC47DD" w:rsidP="00EC47DD">
                <w:pPr>
                  <w:jc w:val="center"/>
                  <w:rPr>
                    <w:rFonts w:ascii="Times New Roman" w:eastAsia="Times New Roman" w:hAnsi="Times New Roman"/>
                    <w:bCs w:val="0"/>
                    <w:sz w:val="20"/>
                    <w:szCs w:val="20"/>
                    <w:shd w:val="clear" w:color="auto" w:fill="E6E6E6"/>
                    <w:lang w:eastAsia="en-AU"/>
                  </w:rPr>
                </w:pPr>
                <w:r w:rsidRPr="003507EA">
                  <w:rPr>
                    <w:rFonts w:ascii="Segoe UI Symbol" w:eastAsia="Times New Roman" w:hAnsi="Segoe UI Symbol" w:cs="Segoe UI Symbol"/>
                    <w:bCs w:val="0"/>
                    <w:sz w:val="20"/>
                    <w:szCs w:val="20"/>
                    <w:shd w:val="clear" w:color="auto" w:fill="E6E6E6"/>
                    <w:lang w:eastAsia="en-AU"/>
                  </w:rPr>
                  <w:t>☐</w:t>
                </w:r>
              </w:p>
            </w:tc>
          </w:sdtContent>
        </w:sdt>
        <w:tc>
          <w:tcPr>
            <w:tcW w:w="6406" w:type="dxa"/>
          </w:tcPr>
          <w:p w14:paraId="71F5BA8E" w14:textId="77777777" w:rsidR="00EC47DD" w:rsidRPr="003507EA" w:rsidRDefault="00EC47DD" w:rsidP="00EC47DD">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 xml:space="preserve">Session recording should be disabled. </w:t>
            </w:r>
          </w:p>
          <w:p w14:paraId="544C2FAC" w14:textId="7B02DAE9" w:rsidR="00EC47DD" w:rsidRPr="003507EA" w:rsidRDefault="00EC47DD" w:rsidP="00EC47DD">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Where this is a requirement, permission to record a video conference from everyone on the call is needed.</w:t>
            </w:r>
          </w:p>
        </w:tc>
        <w:tc>
          <w:tcPr>
            <w:tcW w:w="2268" w:type="dxa"/>
          </w:tcPr>
          <w:p w14:paraId="09CDCC94" w14:textId="77777777" w:rsidR="00EC47DD" w:rsidRPr="003507EA" w:rsidRDefault="00EC47DD" w:rsidP="00EC47DD">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EC47DD" w14:paraId="4486E030" w14:textId="77777777" w:rsidTr="007F1A6C">
        <w:trPr>
          <w:cnfStyle w:val="000000100000" w:firstRow="0" w:lastRow="0" w:firstColumn="0" w:lastColumn="0" w:oddVBand="0" w:evenVBand="0" w:oddHBand="1" w:evenHBand="0" w:firstRowFirstColumn="0" w:firstRowLastColumn="0" w:lastRowFirstColumn="0" w:lastRowLastColumn="0"/>
          <w:trHeight w:val="510"/>
        </w:trPr>
        <w:sdt>
          <w:sdtPr>
            <w:rPr>
              <w:rFonts w:ascii="Times New Roman" w:eastAsia="Times New Roman" w:hAnsi="Times New Roman"/>
              <w:sz w:val="20"/>
              <w:szCs w:val="20"/>
              <w:shd w:val="clear" w:color="auto" w:fill="E6E6E6"/>
              <w:lang w:eastAsia="en-AU"/>
            </w:rPr>
            <w:id w:val="759020741"/>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7A590531" w14:textId="3B3ACFA2" w:rsidR="00EC47DD" w:rsidRPr="003507EA" w:rsidRDefault="00EC47DD" w:rsidP="00EC47DD">
                <w:pPr>
                  <w:jc w:val="center"/>
                  <w:rPr>
                    <w:rFonts w:ascii="Times New Roman" w:eastAsia="Times New Roman" w:hAnsi="Times New Roman"/>
                    <w:bCs w:val="0"/>
                    <w:sz w:val="20"/>
                    <w:szCs w:val="20"/>
                    <w:shd w:val="clear" w:color="auto" w:fill="E6E6E6"/>
                    <w:lang w:eastAsia="en-AU"/>
                  </w:rPr>
                </w:pPr>
                <w:r w:rsidRPr="003507EA">
                  <w:rPr>
                    <w:rFonts w:ascii="Segoe UI Symbol" w:eastAsia="Times New Roman" w:hAnsi="Segoe UI Symbol" w:cs="Segoe UI Symbol"/>
                    <w:bCs w:val="0"/>
                    <w:sz w:val="20"/>
                    <w:szCs w:val="20"/>
                    <w:shd w:val="clear" w:color="auto" w:fill="E6E6E6"/>
                    <w:lang w:eastAsia="en-AU"/>
                  </w:rPr>
                  <w:t>☐</w:t>
                </w:r>
              </w:p>
            </w:tc>
          </w:sdtContent>
        </w:sdt>
        <w:tc>
          <w:tcPr>
            <w:tcW w:w="6406" w:type="dxa"/>
          </w:tcPr>
          <w:p w14:paraId="4429288E" w14:textId="4A1A0591" w:rsidR="00EC47DD" w:rsidRPr="003507EA" w:rsidRDefault="00EC47DD" w:rsidP="00EC47DD">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 xml:space="preserve">Confirm steps have been taken to maintain resident’s </w:t>
            </w:r>
            <w:r w:rsidRPr="003507EA">
              <w:rPr>
                <w:b/>
                <w:bCs/>
                <w:color w:val="auto"/>
              </w:rPr>
              <w:t>privacy</w:t>
            </w:r>
            <w:r w:rsidR="00940BDA" w:rsidRPr="003507EA">
              <w:rPr>
                <w:color w:val="auto"/>
              </w:rPr>
              <w:t>.</w:t>
            </w:r>
          </w:p>
        </w:tc>
        <w:tc>
          <w:tcPr>
            <w:tcW w:w="2268" w:type="dxa"/>
          </w:tcPr>
          <w:p w14:paraId="7A059DE2" w14:textId="77777777" w:rsidR="00EC47DD" w:rsidRPr="003507EA" w:rsidRDefault="00EC47DD" w:rsidP="00EC47DD">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590BC1" w14:paraId="0B837F73" w14:textId="77777777" w:rsidTr="007F1A6C">
        <w:trPr>
          <w:cnfStyle w:val="000000010000" w:firstRow="0" w:lastRow="0" w:firstColumn="0" w:lastColumn="0" w:oddVBand="0" w:evenVBand="0" w:oddHBand="0" w:evenHBand="1" w:firstRowFirstColumn="0" w:firstRowLastColumn="0" w:lastRowFirstColumn="0" w:lastRowLastColumn="0"/>
          <w:trHeight w:val="510"/>
        </w:trPr>
        <w:sdt>
          <w:sdtPr>
            <w:rPr>
              <w:rFonts w:ascii="Times New Roman" w:eastAsia="Times New Roman" w:hAnsi="Times New Roman"/>
              <w:sz w:val="20"/>
              <w:szCs w:val="20"/>
              <w:shd w:val="clear" w:color="auto" w:fill="E6E6E6"/>
              <w:lang w:eastAsia="en-AU"/>
            </w:rPr>
            <w:id w:val="-1410760827"/>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573141E6" w14:textId="77777777" w:rsidR="00590BC1" w:rsidRPr="003507EA" w:rsidRDefault="00590BC1" w:rsidP="00EC47DD">
                <w:pPr>
                  <w:jc w:val="center"/>
                  <w:rPr>
                    <w:rFonts w:ascii="Times New Roman" w:eastAsia="Times New Roman" w:hAnsi="Times New Roman"/>
                    <w:bCs w:val="0"/>
                    <w:sz w:val="20"/>
                    <w:szCs w:val="20"/>
                    <w:shd w:val="clear" w:color="auto" w:fill="E6E6E6"/>
                    <w:lang w:eastAsia="en-AU"/>
                  </w:rPr>
                </w:pPr>
                <w:r w:rsidRPr="003507EA">
                  <w:rPr>
                    <w:rFonts w:ascii="Segoe UI Symbol" w:eastAsia="Times New Roman" w:hAnsi="Segoe UI Symbol" w:cs="Segoe UI Symbol"/>
                    <w:bCs w:val="0"/>
                    <w:sz w:val="20"/>
                    <w:szCs w:val="20"/>
                    <w:shd w:val="clear" w:color="auto" w:fill="E6E6E6"/>
                    <w:lang w:eastAsia="en-AU"/>
                  </w:rPr>
                  <w:t>☐</w:t>
                </w:r>
              </w:p>
            </w:tc>
          </w:sdtContent>
        </w:sdt>
        <w:tc>
          <w:tcPr>
            <w:tcW w:w="6406" w:type="dxa"/>
          </w:tcPr>
          <w:p w14:paraId="54151DB0" w14:textId="5F07D242" w:rsidR="00590BC1" w:rsidRPr="003507EA" w:rsidRDefault="00B42C8C" w:rsidP="00EC47DD">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 xml:space="preserve">Confirm resident’s </w:t>
            </w:r>
            <w:r w:rsidRPr="003507EA">
              <w:rPr>
                <w:b/>
                <w:bCs/>
                <w:color w:val="auto"/>
              </w:rPr>
              <w:t>comfort</w:t>
            </w:r>
            <w:r w:rsidRPr="003507EA">
              <w:rPr>
                <w:color w:val="auto"/>
              </w:rPr>
              <w:t>, including that they can see and hear</w:t>
            </w:r>
            <w:r w:rsidR="00940BDA" w:rsidRPr="003507EA">
              <w:rPr>
                <w:color w:val="auto"/>
              </w:rPr>
              <w:t>.</w:t>
            </w:r>
          </w:p>
        </w:tc>
        <w:tc>
          <w:tcPr>
            <w:tcW w:w="2268" w:type="dxa"/>
          </w:tcPr>
          <w:p w14:paraId="4920D476" w14:textId="72FE7146" w:rsidR="00590BC1" w:rsidRPr="003507EA" w:rsidRDefault="00590BC1" w:rsidP="00590BC1">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590BC1" w14:paraId="48421928" w14:textId="77777777" w:rsidTr="007F1A6C">
        <w:trPr>
          <w:cnfStyle w:val="000000100000" w:firstRow="0" w:lastRow="0" w:firstColumn="0" w:lastColumn="0" w:oddVBand="0" w:evenVBand="0" w:oddHBand="1" w:evenHBand="0"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1588500665"/>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4EBD0451" w14:textId="77777777" w:rsidR="00590BC1" w:rsidRPr="003507EA" w:rsidRDefault="00590BC1" w:rsidP="00EC47DD">
                <w:pPr>
                  <w:jc w:val="center"/>
                  <w:rPr>
                    <w:rFonts w:ascii="Times New Roman" w:eastAsia="Times New Roman" w:hAnsi="Times New Roman"/>
                    <w:bCs w:val="0"/>
                    <w:sz w:val="20"/>
                    <w:szCs w:val="20"/>
                    <w:shd w:val="clear" w:color="auto" w:fill="E6E6E6"/>
                    <w:lang w:eastAsia="en-AU"/>
                  </w:rPr>
                </w:pPr>
                <w:r w:rsidRPr="003507EA">
                  <w:rPr>
                    <w:rFonts w:ascii="Segoe UI Symbol" w:eastAsia="Times New Roman" w:hAnsi="Segoe UI Symbol" w:cs="Segoe UI Symbol"/>
                    <w:bCs w:val="0"/>
                    <w:sz w:val="20"/>
                    <w:szCs w:val="20"/>
                    <w:shd w:val="clear" w:color="auto" w:fill="E6E6E6"/>
                    <w:lang w:eastAsia="en-AU"/>
                  </w:rPr>
                  <w:t>☐</w:t>
                </w:r>
              </w:p>
            </w:tc>
          </w:sdtContent>
        </w:sdt>
        <w:tc>
          <w:tcPr>
            <w:tcW w:w="6406" w:type="dxa"/>
          </w:tcPr>
          <w:p w14:paraId="445B7157" w14:textId="75768637" w:rsidR="00590BC1" w:rsidRPr="003507EA" w:rsidRDefault="007A3C72" w:rsidP="00EC47DD">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color w:val="auto"/>
              </w:rPr>
              <w:t xml:space="preserve">Ask everyone to </w:t>
            </w:r>
            <w:r w:rsidRPr="003507EA">
              <w:rPr>
                <w:b/>
                <w:bCs/>
                <w:color w:val="auto"/>
              </w:rPr>
              <w:t>speak clearly</w:t>
            </w:r>
            <w:r w:rsidRPr="003507EA">
              <w:rPr>
                <w:color w:val="auto"/>
              </w:rPr>
              <w:t xml:space="preserve"> into the microphone using normal tone and one person to speak at a time</w:t>
            </w:r>
            <w:r w:rsidR="00940BDA" w:rsidRPr="003507EA">
              <w:rPr>
                <w:color w:val="auto"/>
              </w:rPr>
              <w:t>.</w:t>
            </w:r>
          </w:p>
        </w:tc>
        <w:tc>
          <w:tcPr>
            <w:tcW w:w="2268" w:type="dxa"/>
          </w:tcPr>
          <w:p w14:paraId="0317EF40" w14:textId="77777777" w:rsidR="00590BC1" w:rsidRPr="003507EA" w:rsidRDefault="00590BC1" w:rsidP="00590BC1">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590BC1" w14:paraId="66A21479" w14:textId="77777777" w:rsidTr="007F1A6C">
        <w:trPr>
          <w:cnfStyle w:val="000000010000" w:firstRow="0" w:lastRow="0" w:firstColumn="0" w:lastColumn="0" w:oddVBand="0" w:evenVBand="0" w:oddHBand="0" w:evenHBand="1"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1181090375"/>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2ACBE223" w14:textId="6ACB7A09" w:rsidR="00590BC1" w:rsidRPr="003507EA" w:rsidRDefault="00614422" w:rsidP="00EC47DD">
                <w:pPr>
                  <w:jc w:val="center"/>
                  <w:rPr>
                    <w:rFonts w:ascii="Times New Roman" w:eastAsia="Times New Roman" w:hAnsi="Times New Roman"/>
                    <w:bCs w:val="0"/>
                    <w:sz w:val="20"/>
                    <w:szCs w:val="20"/>
                    <w:shd w:val="clear" w:color="auto" w:fill="E6E6E6"/>
                    <w:lang w:eastAsia="en-AU"/>
                  </w:rPr>
                </w:pPr>
                <w:r w:rsidRPr="003507EA">
                  <w:rPr>
                    <w:rFonts w:ascii="MS Gothic" w:eastAsia="MS Gothic" w:hAnsi="MS Gothic" w:hint="eastAsia"/>
                    <w:bCs w:val="0"/>
                    <w:sz w:val="20"/>
                    <w:szCs w:val="20"/>
                    <w:shd w:val="clear" w:color="auto" w:fill="E6E6E6"/>
                    <w:lang w:eastAsia="en-AU"/>
                  </w:rPr>
                  <w:t>☐</w:t>
                </w:r>
              </w:p>
            </w:tc>
          </w:sdtContent>
        </w:sdt>
        <w:tc>
          <w:tcPr>
            <w:tcW w:w="6406" w:type="dxa"/>
          </w:tcPr>
          <w:p w14:paraId="6AAF1195" w14:textId="275EA898" w:rsidR="00590BC1" w:rsidRPr="003507EA" w:rsidRDefault="00EC47DD" w:rsidP="00EC47DD">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 xml:space="preserve">Support </w:t>
            </w:r>
            <w:r w:rsidRPr="003507EA">
              <w:rPr>
                <w:b/>
                <w:bCs/>
                <w:color w:val="auto"/>
              </w:rPr>
              <w:t>clinical needs</w:t>
            </w:r>
            <w:r w:rsidRPr="003507EA">
              <w:rPr>
                <w:color w:val="auto"/>
              </w:rPr>
              <w:t xml:space="preserve"> - ISBAR handover, discussion, assist assessment, examination</w:t>
            </w:r>
            <w:r w:rsidR="00FE6DA0" w:rsidRPr="003507EA">
              <w:rPr>
                <w:color w:val="auto"/>
              </w:rPr>
              <w:t>, and</w:t>
            </w:r>
            <w:r w:rsidRPr="003507EA">
              <w:rPr>
                <w:color w:val="auto"/>
              </w:rPr>
              <w:t xml:space="preserve"> care planning</w:t>
            </w:r>
            <w:r w:rsidR="00940BDA" w:rsidRPr="003507EA">
              <w:rPr>
                <w:color w:val="auto"/>
              </w:rPr>
              <w:t>.</w:t>
            </w:r>
          </w:p>
        </w:tc>
        <w:tc>
          <w:tcPr>
            <w:tcW w:w="2268" w:type="dxa"/>
          </w:tcPr>
          <w:p w14:paraId="59427C29" w14:textId="77777777" w:rsidR="00590BC1" w:rsidRPr="003507EA" w:rsidRDefault="00590BC1" w:rsidP="00590BC1">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1456E8" w14:paraId="5020F406" w14:textId="77777777" w:rsidTr="00A83FFA">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6822" w:type="dxa"/>
            <w:gridSpan w:val="2"/>
            <w:tcBorders>
              <w:right w:val="single" w:sz="4" w:space="0" w:color="FFFFFF" w:themeColor="background1"/>
            </w:tcBorders>
            <w:shd w:val="clear" w:color="auto" w:fill="F7921E" w:themeFill="accent5"/>
          </w:tcPr>
          <w:p w14:paraId="3B018C45" w14:textId="07411E09" w:rsidR="001456E8" w:rsidRPr="00A83FFA" w:rsidRDefault="001456E8" w:rsidP="00BE2B26">
            <w:pPr>
              <w:pStyle w:val="Tableheader"/>
              <w:rPr>
                <w:b/>
              </w:rPr>
            </w:pPr>
            <w:r w:rsidRPr="00A83FFA">
              <w:rPr>
                <w:b/>
              </w:rPr>
              <w:t>After the consultation</w:t>
            </w:r>
          </w:p>
        </w:tc>
        <w:tc>
          <w:tcPr>
            <w:tcW w:w="2268" w:type="dxa"/>
            <w:tcBorders>
              <w:left w:val="single" w:sz="4" w:space="0" w:color="FFFFFF" w:themeColor="background1"/>
            </w:tcBorders>
            <w:shd w:val="clear" w:color="auto" w:fill="F7921E" w:themeFill="accent5"/>
          </w:tcPr>
          <w:p w14:paraId="456F0BB5" w14:textId="77777777" w:rsidR="001456E8" w:rsidRPr="00602F1F" w:rsidRDefault="001456E8" w:rsidP="00BE2B26">
            <w:pPr>
              <w:pStyle w:val="Tableheader"/>
              <w:cnfStyle w:val="000000100000" w:firstRow="0" w:lastRow="0" w:firstColumn="0" w:lastColumn="0" w:oddVBand="0" w:evenVBand="0" w:oddHBand="1" w:evenHBand="0" w:firstRowFirstColumn="0" w:firstRowLastColumn="0" w:lastRowFirstColumn="0" w:lastRowLastColumn="0"/>
              <w:rPr>
                <w:b/>
              </w:rPr>
            </w:pPr>
            <w:r w:rsidRPr="00602F1F">
              <w:rPr>
                <w:b/>
              </w:rPr>
              <w:t>Location of process/guideline</w:t>
            </w:r>
          </w:p>
        </w:tc>
      </w:tr>
      <w:tr w:rsidR="00CC1A16" w14:paraId="59F11948" w14:textId="77777777" w:rsidTr="007F1A6C">
        <w:trPr>
          <w:cnfStyle w:val="000000010000" w:firstRow="0" w:lastRow="0" w:firstColumn="0" w:lastColumn="0" w:oddVBand="0" w:evenVBand="0" w:oddHBand="0" w:evenHBand="1"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1602107935"/>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1B3E58C8" w14:textId="77777777" w:rsidR="008018D8" w:rsidRPr="003507EA" w:rsidRDefault="008018D8" w:rsidP="00BE2B26">
                <w:pPr>
                  <w:jc w:val="center"/>
                  <w:rPr>
                    <w:bCs w:val="0"/>
                    <w:sz w:val="20"/>
                    <w:szCs w:val="20"/>
                  </w:rPr>
                </w:pPr>
                <w:r w:rsidRPr="003507EA">
                  <w:rPr>
                    <w:rFonts w:ascii="MS Gothic" w:eastAsia="MS Gothic" w:hAnsi="MS Gothic" w:hint="eastAsia"/>
                    <w:bCs w:val="0"/>
                    <w:sz w:val="20"/>
                    <w:szCs w:val="20"/>
                    <w:lang w:eastAsia="en-AU"/>
                  </w:rPr>
                  <w:t>☐</w:t>
                </w:r>
              </w:p>
            </w:tc>
          </w:sdtContent>
        </w:sdt>
        <w:tc>
          <w:tcPr>
            <w:tcW w:w="6406" w:type="dxa"/>
          </w:tcPr>
          <w:p w14:paraId="41E0B8E3" w14:textId="4E156F61" w:rsidR="008018D8" w:rsidRPr="003507EA" w:rsidRDefault="00116634" w:rsidP="00BE2B26">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 xml:space="preserve">Manage </w:t>
            </w:r>
            <w:r w:rsidRPr="003507EA">
              <w:rPr>
                <w:b/>
                <w:bCs/>
                <w:color w:val="auto"/>
              </w:rPr>
              <w:t>follow-up</w:t>
            </w:r>
            <w:r w:rsidRPr="003507EA">
              <w:rPr>
                <w:color w:val="auto"/>
              </w:rPr>
              <w:t xml:space="preserve"> by documenting and finalising notes, clinical handover, and delegating actions </w:t>
            </w:r>
            <w:r w:rsidR="00940BDA" w:rsidRPr="003507EA">
              <w:rPr>
                <w:color w:val="auto"/>
              </w:rPr>
              <w:t>(</w:t>
            </w:r>
            <w:r w:rsidRPr="003507EA">
              <w:rPr>
                <w:i/>
                <w:iCs/>
                <w:color w:val="auto"/>
              </w:rPr>
              <w:t>i.e., scripts, pathology, next appointment, and written orders pending</w:t>
            </w:r>
            <w:r w:rsidR="00940BDA" w:rsidRPr="003507EA">
              <w:rPr>
                <w:i/>
                <w:iCs/>
                <w:color w:val="auto"/>
              </w:rPr>
              <w:t>).</w:t>
            </w:r>
          </w:p>
        </w:tc>
        <w:tc>
          <w:tcPr>
            <w:tcW w:w="2268" w:type="dxa"/>
          </w:tcPr>
          <w:p w14:paraId="6521BA33" w14:textId="77777777" w:rsidR="008018D8" w:rsidRPr="003507EA" w:rsidRDefault="008018D8" w:rsidP="00BE2B26">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CC1A16" w14:paraId="2B3C9A5A" w14:textId="77777777" w:rsidTr="007F1A6C">
        <w:trPr>
          <w:cnfStyle w:val="000000100000" w:firstRow="0" w:lastRow="0" w:firstColumn="0" w:lastColumn="0" w:oddVBand="0" w:evenVBand="0" w:oddHBand="1" w:evenHBand="0"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1361277904"/>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1163C86F" w14:textId="77777777" w:rsidR="008018D8" w:rsidRPr="003507EA" w:rsidRDefault="008018D8" w:rsidP="00BE2B26">
                <w:pPr>
                  <w:jc w:val="center"/>
                  <w:rPr>
                    <w:bCs w:val="0"/>
                    <w:sz w:val="20"/>
                    <w:szCs w:val="20"/>
                  </w:rPr>
                </w:pPr>
                <w:r w:rsidRPr="003507EA">
                  <w:rPr>
                    <w:rFonts w:ascii="MS Gothic" w:eastAsia="MS Gothic" w:hAnsi="MS Gothic" w:hint="eastAsia"/>
                    <w:bCs w:val="0"/>
                    <w:sz w:val="20"/>
                    <w:szCs w:val="20"/>
                    <w:lang w:eastAsia="en-AU"/>
                  </w:rPr>
                  <w:t>☐</w:t>
                </w:r>
              </w:p>
            </w:tc>
          </w:sdtContent>
        </w:sdt>
        <w:tc>
          <w:tcPr>
            <w:tcW w:w="6406" w:type="dxa"/>
          </w:tcPr>
          <w:p w14:paraId="3C0D05AB" w14:textId="6714468E" w:rsidR="008018D8" w:rsidRPr="003507EA" w:rsidRDefault="007C6036" w:rsidP="00BE2B26">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b/>
                <w:bCs/>
                <w:color w:val="auto"/>
              </w:rPr>
              <w:t>Debrief</w:t>
            </w:r>
            <w:r w:rsidRPr="003507EA">
              <w:rPr>
                <w:color w:val="auto"/>
              </w:rPr>
              <w:t xml:space="preserve"> with resident by asking how they found the consult or if they have any questions</w:t>
            </w:r>
            <w:r w:rsidR="00D3782D" w:rsidRPr="003507EA">
              <w:rPr>
                <w:color w:val="auto"/>
              </w:rPr>
              <w:t>.</w:t>
            </w:r>
          </w:p>
        </w:tc>
        <w:tc>
          <w:tcPr>
            <w:tcW w:w="2268" w:type="dxa"/>
          </w:tcPr>
          <w:p w14:paraId="5A9F4590" w14:textId="77777777" w:rsidR="008018D8" w:rsidRPr="003507EA" w:rsidRDefault="008018D8" w:rsidP="00BE2B26">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CC1A16" w14:paraId="4E440F05" w14:textId="77777777" w:rsidTr="007F1A6C">
        <w:trPr>
          <w:cnfStyle w:val="000000010000" w:firstRow="0" w:lastRow="0" w:firstColumn="0" w:lastColumn="0" w:oddVBand="0" w:evenVBand="0" w:oddHBand="0" w:evenHBand="1"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1621107395"/>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4EFA3DE5" w14:textId="77777777" w:rsidR="008018D8" w:rsidRPr="003507EA" w:rsidRDefault="008018D8" w:rsidP="00BE2B26">
                <w:pPr>
                  <w:jc w:val="center"/>
                  <w:rPr>
                    <w:bCs w:val="0"/>
                    <w:sz w:val="20"/>
                    <w:szCs w:val="20"/>
                  </w:rPr>
                </w:pPr>
                <w:r w:rsidRPr="003507EA">
                  <w:rPr>
                    <w:rFonts w:ascii="MS Gothic" w:eastAsia="MS Gothic" w:hAnsi="MS Gothic" w:hint="eastAsia"/>
                    <w:bCs w:val="0"/>
                    <w:sz w:val="20"/>
                    <w:szCs w:val="20"/>
                    <w:lang w:eastAsia="en-AU"/>
                  </w:rPr>
                  <w:t>☐</w:t>
                </w:r>
              </w:p>
            </w:tc>
          </w:sdtContent>
        </w:sdt>
        <w:tc>
          <w:tcPr>
            <w:tcW w:w="6406" w:type="dxa"/>
          </w:tcPr>
          <w:p w14:paraId="400CE8F7" w14:textId="52677C31" w:rsidR="008018D8" w:rsidRPr="003507EA" w:rsidRDefault="00A855AE" w:rsidP="00BE2B26">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 xml:space="preserve">Ask resident and family for </w:t>
            </w:r>
            <w:r w:rsidRPr="003507EA">
              <w:rPr>
                <w:b/>
                <w:bCs/>
                <w:color w:val="auto"/>
              </w:rPr>
              <w:t>feedback</w:t>
            </w:r>
            <w:r w:rsidRPr="003507EA">
              <w:rPr>
                <w:color w:val="auto"/>
              </w:rPr>
              <w:t xml:space="preserve"> about their experience</w:t>
            </w:r>
            <w:r w:rsidR="00D3782D" w:rsidRPr="003507EA">
              <w:rPr>
                <w:color w:val="auto"/>
              </w:rPr>
              <w:t>.</w:t>
            </w:r>
          </w:p>
        </w:tc>
        <w:tc>
          <w:tcPr>
            <w:tcW w:w="2268" w:type="dxa"/>
          </w:tcPr>
          <w:p w14:paraId="4A52318F" w14:textId="77777777" w:rsidR="008018D8" w:rsidRPr="003507EA" w:rsidRDefault="008018D8" w:rsidP="00BE2B26">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CC1A16" w14:paraId="5A25C633" w14:textId="77777777" w:rsidTr="007F1A6C">
        <w:trPr>
          <w:cnfStyle w:val="000000100000" w:firstRow="0" w:lastRow="0" w:firstColumn="0" w:lastColumn="0" w:oddVBand="0" w:evenVBand="0" w:oddHBand="1" w:evenHBand="0"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196092432"/>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24010504" w14:textId="77777777" w:rsidR="008018D8" w:rsidRPr="003507EA" w:rsidRDefault="008018D8" w:rsidP="00BE2B26">
                <w:pPr>
                  <w:jc w:val="center"/>
                  <w:rPr>
                    <w:bCs w:val="0"/>
                    <w:sz w:val="20"/>
                    <w:szCs w:val="20"/>
                  </w:rPr>
                </w:pPr>
                <w:r w:rsidRPr="003507EA">
                  <w:rPr>
                    <w:rFonts w:ascii="MS Gothic" w:eastAsia="MS Gothic" w:hAnsi="MS Gothic" w:hint="eastAsia"/>
                    <w:bCs w:val="0"/>
                    <w:sz w:val="20"/>
                    <w:szCs w:val="20"/>
                    <w:lang w:eastAsia="en-AU"/>
                  </w:rPr>
                  <w:t>☐</w:t>
                </w:r>
              </w:p>
            </w:tc>
          </w:sdtContent>
        </w:sdt>
        <w:tc>
          <w:tcPr>
            <w:tcW w:w="6406" w:type="dxa"/>
          </w:tcPr>
          <w:p w14:paraId="562A27E5" w14:textId="6859A6F9" w:rsidR="008018D8" w:rsidRPr="003507EA" w:rsidRDefault="0068256D" w:rsidP="00BE2B26">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b/>
                <w:bCs/>
                <w:color w:val="auto"/>
              </w:rPr>
              <w:t>Return equipment</w:t>
            </w:r>
            <w:r w:rsidRPr="003507EA">
              <w:rPr>
                <w:color w:val="auto"/>
              </w:rPr>
              <w:t xml:space="preserve"> to secure designated area</w:t>
            </w:r>
            <w:r w:rsidR="00D3782D" w:rsidRPr="003507EA">
              <w:rPr>
                <w:color w:val="auto"/>
              </w:rPr>
              <w:t>.</w:t>
            </w:r>
          </w:p>
        </w:tc>
        <w:tc>
          <w:tcPr>
            <w:tcW w:w="2268" w:type="dxa"/>
          </w:tcPr>
          <w:p w14:paraId="2A4953EF" w14:textId="77777777" w:rsidR="008018D8" w:rsidRPr="003507EA" w:rsidRDefault="008018D8" w:rsidP="00BE2B26">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CC1A16" w14:paraId="7EC5EAD9" w14:textId="77777777" w:rsidTr="007F1A6C">
        <w:trPr>
          <w:cnfStyle w:val="000000010000" w:firstRow="0" w:lastRow="0" w:firstColumn="0" w:lastColumn="0" w:oddVBand="0" w:evenVBand="0" w:oddHBand="0" w:evenHBand="1"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1541428636"/>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76316C37" w14:textId="77777777" w:rsidR="008018D8" w:rsidRPr="003507EA" w:rsidRDefault="008018D8" w:rsidP="00BE2B26">
                <w:pPr>
                  <w:jc w:val="center"/>
                  <w:rPr>
                    <w:bCs w:val="0"/>
                    <w:sz w:val="20"/>
                    <w:szCs w:val="20"/>
                  </w:rPr>
                </w:pPr>
                <w:r w:rsidRPr="003507EA">
                  <w:rPr>
                    <w:rFonts w:ascii="MS Gothic" w:eastAsia="MS Gothic" w:hAnsi="MS Gothic" w:hint="eastAsia"/>
                    <w:bCs w:val="0"/>
                    <w:sz w:val="20"/>
                    <w:szCs w:val="20"/>
                    <w:lang w:eastAsia="en-AU"/>
                  </w:rPr>
                  <w:t>☐</w:t>
                </w:r>
              </w:p>
            </w:tc>
          </w:sdtContent>
        </w:sdt>
        <w:tc>
          <w:tcPr>
            <w:tcW w:w="6406" w:type="dxa"/>
          </w:tcPr>
          <w:p w14:paraId="733934E5" w14:textId="6F854FF7" w:rsidR="008018D8" w:rsidRPr="003507EA" w:rsidRDefault="005117FD" w:rsidP="00BE2B26">
            <w:pPr>
              <w:pStyle w:val="Tableheader"/>
              <w:cnfStyle w:val="000000010000" w:firstRow="0" w:lastRow="0" w:firstColumn="0" w:lastColumn="0" w:oddVBand="0" w:evenVBand="0" w:oddHBand="0" w:evenHBand="1" w:firstRowFirstColumn="0" w:firstRowLastColumn="0" w:lastRowFirstColumn="0" w:lastRowLastColumn="0"/>
              <w:rPr>
                <w:color w:val="auto"/>
              </w:rPr>
            </w:pPr>
            <w:r w:rsidRPr="003507EA">
              <w:rPr>
                <w:color w:val="auto"/>
              </w:rPr>
              <w:t xml:space="preserve">Complete consultation details in </w:t>
            </w:r>
            <w:r w:rsidRPr="003507EA">
              <w:rPr>
                <w:b/>
                <w:bCs/>
                <w:color w:val="auto"/>
              </w:rPr>
              <w:t>telehealth consultation register</w:t>
            </w:r>
            <w:r w:rsidR="00D3782D" w:rsidRPr="003507EA">
              <w:rPr>
                <w:color w:val="auto"/>
              </w:rPr>
              <w:t>.</w:t>
            </w:r>
          </w:p>
        </w:tc>
        <w:tc>
          <w:tcPr>
            <w:tcW w:w="2268" w:type="dxa"/>
          </w:tcPr>
          <w:p w14:paraId="74AF2907" w14:textId="77777777" w:rsidR="008018D8" w:rsidRPr="003507EA" w:rsidRDefault="008018D8" w:rsidP="00BE2B26">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CC1A16" w14:paraId="5357D8ED" w14:textId="77777777" w:rsidTr="007F1A6C">
        <w:trPr>
          <w:cnfStyle w:val="000000100000" w:firstRow="0" w:lastRow="0" w:firstColumn="0" w:lastColumn="0" w:oddVBand="0" w:evenVBand="0" w:oddHBand="1" w:evenHBand="0" w:firstRowFirstColumn="0" w:firstRowLastColumn="0" w:lastRowFirstColumn="0" w:lastRowLastColumn="0"/>
        </w:trPr>
        <w:sdt>
          <w:sdtPr>
            <w:rPr>
              <w:rFonts w:ascii="Times New Roman" w:eastAsia="Times New Roman" w:hAnsi="Times New Roman"/>
              <w:sz w:val="20"/>
              <w:szCs w:val="20"/>
              <w:shd w:val="clear" w:color="auto" w:fill="E6E6E6"/>
              <w:lang w:eastAsia="en-AU"/>
            </w:rPr>
            <w:id w:val="750383648"/>
            <w14:checkbox>
              <w14:checked w14:val="0"/>
              <w14:checkedState w14:val="00FC" w14:font="Wingdings"/>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416" w:type="dxa"/>
                <w:shd w:val="clear" w:color="auto" w:fill="FFFFFF" w:themeFill="background1"/>
              </w:tcPr>
              <w:p w14:paraId="09CF8A09" w14:textId="77777777" w:rsidR="008018D8" w:rsidRPr="003507EA" w:rsidRDefault="008018D8" w:rsidP="00BE2B26">
                <w:pPr>
                  <w:jc w:val="center"/>
                  <w:rPr>
                    <w:bCs w:val="0"/>
                    <w:sz w:val="20"/>
                    <w:szCs w:val="20"/>
                  </w:rPr>
                </w:pPr>
                <w:r w:rsidRPr="003507EA">
                  <w:rPr>
                    <w:rFonts w:ascii="MS Gothic" w:eastAsia="MS Gothic" w:hAnsi="MS Gothic" w:hint="eastAsia"/>
                    <w:bCs w:val="0"/>
                    <w:sz w:val="20"/>
                    <w:szCs w:val="20"/>
                    <w:lang w:eastAsia="en-AU"/>
                  </w:rPr>
                  <w:t>☐</w:t>
                </w:r>
              </w:p>
            </w:tc>
          </w:sdtContent>
        </w:sdt>
        <w:tc>
          <w:tcPr>
            <w:tcW w:w="6406" w:type="dxa"/>
          </w:tcPr>
          <w:p w14:paraId="79EF30D7" w14:textId="123AA980" w:rsidR="008018D8" w:rsidRPr="003507EA" w:rsidRDefault="00D3782D" w:rsidP="00BE2B26">
            <w:pPr>
              <w:pStyle w:val="Tableheader"/>
              <w:cnfStyle w:val="000000100000" w:firstRow="0" w:lastRow="0" w:firstColumn="0" w:lastColumn="0" w:oddVBand="0" w:evenVBand="0" w:oddHBand="1" w:evenHBand="0" w:firstRowFirstColumn="0" w:firstRowLastColumn="0" w:lastRowFirstColumn="0" w:lastRowLastColumn="0"/>
              <w:rPr>
                <w:color w:val="auto"/>
              </w:rPr>
            </w:pPr>
            <w:r w:rsidRPr="003507EA">
              <w:rPr>
                <w:b/>
                <w:bCs/>
                <w:color w:val="auto"/>
              </w:rPr>
              <w:t>Maintain equipment</w:t>
            </w:r>
            <w:r w:rsidRPr="003507EA">
              <w:rPr>
                <w:color w:val="auto"/>
              </w:rPr>
              <w:t xml:space="preserve"> by ensuring re-charged, cleaned and ready for use.</w:t>
            </w:r>
          </w:p>
        </w:tc>
        <w:tc>
          <w:tcPr>
            <w:tcW w:w="2268" w:type="dxa"/>
          </w:tcPr>
          <w:p w14:paraId="6831A36F" w14:textId="77777777" w:rsidR="008018D8" w:rsidRPr="003507EA" w:rsidRDefault="008018D8" w:rsidP="00BE2B26">
            <w:pPr>
              <w:pStyle w:val="Tableheader"/>
              <w:cnfStyle w:val="000000100000" w:firstRow="0" w:lastRow="0" w:firstColumn="0" w:lastColumn="0" w:oddVBand="0" w:evenVBand="0" w:oddHBand="1" w:evenHBand="0" w:firstRowFirstColumn="0" w:firstRowLastColumn="0" w:lastRowFirstColumn="0" w:lastRowLastColumn="0"/>
              <w:rPr>
                <w:color w:val="auto"/>
              </w:rPr>
            </w:pPr>
          </w:p>
        </w:tc>
      </w:tr>
    </w:tbl>
    <w:p w14:paraId="191FACFF" w14:textId="77777777" w:rsidR="003B1F7A" w:rsidRDefault="003B1F7A" w:rsidP="009325E2">
      <w:pPr>
        <w:sectPr w:rsidR="003B1F7A" w:rsidSect="003B1F7A">
          <w:headerReference w:type="even" r:id="rId87"/>
          <w:headerReference w:type="default" r:id="rId88"/>
          <w:footerReference w:type="default" r:id="rId89"/>
          <w:headerReference w:type="first" r:id="rId90"/>
          <w:footerReference w:type="first" r:id="rId91"/>
          <w:pgSz w:w="11900" w:h="16840"/>
          <w:pgMar w:top="1440" w:right="1440" w:bottom="1276" w:left="1440" w:header="709" w:footer="457" w:gutter="0"/>
          <w:cols w:space="708"/>
          <w:titlePg/>
          <w:docGrid w:linePitch="360"/>
        </w:sectPr>
      </w:pPr>
    </w:p>
    <w:p w14:paraId="6F3C7EC3" w14:textId="77777777" w:rsidR="003B1F7A" w:rsidRDefault="003B1F7A" w:rsidP="009325E2">
      <w:pPr>
        <w:sectPr w:rsidR="003B1F7A" w:rsidSect="003B1F7A">
          <w:type w:val="continuous"/>
          <w:pgSz w:w="11900" w:h="16840"/>
          <w:pgMar w:top="1440" w:right="1440" w:bottom="1276" w:left="1440" w:header="709" w:footer="457" w:gutter="0"/>
          <w:cols w:space="708"/>
          <w:titlePg/>
          <w:docGrid w:linePitch="360"/>
        </w:sectPr>
      </w:pPr>
    </w:p>
    <w:p w14:paraId="169FD2A8" w14:textId="1722BF57" w:rsidR="003B1F7A" w:rsidRPr="00066CD7" w:rsidRDefault="00992311" w:rsidP="00066CD7">
      <w:pPr>
        <w:pStyle w:val="Heading1"/>
        <w:pBdr>
          <w:bottom w:val="dotted" w:sz="12" w:space="1" w:color="FFFFFF" w:themeColor="background1"/>
        </w:pBdr>
        <w:rPr>
          <w:color w:val="FFFFFF" w:themeColor="background1"/>
          <w:lang w:val="en-US"/>
        </w:rPr>
      </w:pPr>
      <w:bookmarkStart w:id="16" w:name="_Toc196299172"/>
      <w:r w:rsidRPr="00066CD7">
        <w:rPr>
          <w:color w:val="FFFFFF" w:themeColor="background1"/>
          <w:lang w:val="en-US"/>
        </w:rPr>
        <w:lastRenderedPageBreak/>
        <w:t>Telehealth Consult Flowchart</w:t>
      </w:r>
      <w:bookmarkEnd w:id="16"/>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467370" w:rsidRPr="00775FBB" w14:paraId="36B00CF1"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024331B0" w14:textId="77777777" w:rsidR="00467370" w:rsidRPr="00066CD7" w:rsidRDefault="00467370" w:rsidP="00976A82">
            <w:pPr>
              <w:pStyle w:val="Tableheader"/>
              <w:rPr>
                <w:b/>
                <w:bCs w:val="0"/>
                <w:color w:val="FDB714" w:themeColor="accent6"/>
                <w:sz w:val="20"/>
                <w:szCs w:val="22"/>
              </w:rPr>
            </w:pPr>
            <w:r w:rsidRPr="00066CD7">
              <w:rPr>
                <w:b/>
                <w:bCs w:val="0"/>
                <w:color w:val="FDB714" w:themeColor="accent6"/>
                <w:sz w:val="20"/>
                <w:szCs w:val="22"/>
              </w:rPr>
              <w:t>Resource number</w:t>
            </w:r>
          </w:p>
        </w:tc>
        <w:tc>
          <w:tcPr>
            <w:tcW w:w="6456" w:type="dxa"/>
          </w:tcPr>
          <w:p w14:paraId="66D5E49B" w14:textId="32A0051B" w:rsidR="00467370" w:rsidRPr="00794A71" w:rsidRDefault="00E340AE" w:rsidP="00976A82">
            <w:pPr>
              <w:pStyle w:val="Tableheader"/>
              <w:cnfStyle w:val="100000000000" w:firstRow="1" w:lastRow="0" w:firstColumn="0" w:lastColumn="0" w:oddVBand="0" w:evenVBand="0" w:oddHBand="0" w:evenHBand="0" w:firstRowFirstColumn="0" w:firstRowLastColumn="0" w:lastRowFirstColumn="0" w:lastRowLastColumn="0"/>
              <w:rPr>
                <w:rStyle w:val="0Body1"/>
                <w:rFonts w:ascii="Arial" w:hAnsi="Arial" w:cs="Arial"/>
                <w:color w:val="FFFFFF"/>
                <w:w w:val="100"/>
              </w:rPr>
            </w:pPr>
            <w:r w:rsidRPr="00794A71">
              <w:rPr>
                <w:rStyle w:val="0Body1"/>
                <w:rFonts w:ascii="Arial" w:hAnsi="Arial" w:cs="Arial"/>
                <w:color w:val="FFFFFF"/>
                <w:w w:val="100"/>
              </w:rPr>
              <w:t>6</w:t>
            </w:r>
            <w:r w:rsidR="00467370" w:rsidRPr="00794A71">
              <w:rPr>
                <w:rStyle w:val="0Body1"/>
                <w:rFonts w:ascii="Arial" w:hAnsi="Arial" w:cs="Arial"/>
                <w:color w:val="FFFFFF"/>
                <w:w w:val="100"/>
              </w:rPr>
              <w:t>.0</w:t>
            </w:r>
          </w:p>
        </w:tc>
      </w:tr>
      <w:tr w:rsidR="0026641A" w:rsidRPr="00775FBB" w14:paraId="061B4457"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AED42FC" w14:textId="77777777" w:rsidR="0026641A" w:rsidRPr="00066CD7" w:rsidRDefault="0026641A" w:rsidP="0026641A">
            <w:pPr>
              <w:pStyle w:val="Tableheader"/>
              <w:rPr>
                <w:b/>
                <w:bCs w:val="0"/>
                <w:color w:val="FDB714" w:themeColor="accent6"/>
                <w:sz w:val="20"/>
                <w:szCs w:val="22"/>
              </w:rPr>
            </w:pPr>
            <w:r w:rsidRPr="00066CD7">
              <w:rPr>
                <w:b/>
                <w:bCs w:val="0"/>
                <w:color w:val="FDB714" w:themeColor="accent6"/>
                <w:sz w:val="20"/>
                <w:szCs w:val="22"/>
              </w:rPr>
              <w:t>Resource name</w:t>
            </w:r>
          </w:p>
        </w:tc>
        <w:tc>
          <w:tcPr>
            <w:tcW w:w="6456" w:type="dxa"/>
            <w:tcBorders>
              <w:top w:val="none" w:sz="0" w:space="0" w:color="auto"/>
              <w:left w:val="none" w:sz="0" w:space="0" w:color="auto"/>
              <w:bottom w:val="none" w:sz="0" w:space="0" w:color="auto"/>
              <w:right w:val="none" w:sz="0" w:space="0" w:color="auto"/>
            </w:tcBorders>
          </w:tcPr>
          <w:p w14:paraId="1B2F7153" w14:textId="5E29697B" w:rsidR="0026641A" w:rsidRPr="00794A71" w:rsidRDefault="0026641A" w:rsidP="0026641A">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color w:val="FFFFFF"/>
                <w:w w:val="100"/>
              </w:rPr>
            </w:pPr>
            <w:r w:rsidRPr="00794A71">
              <w:rPr>
                <w:szCs w:val="18"/>
              </w:rPr>
              <w:t>Telehealth Consultation Flowchart</w:t>
            </w:r>
          </w:p>
        </w:tc>
      </w:tr>
      <w:tr w:rsidR="0026641A" w:rsidRPr="00775FBB" w14:paraId="36CC5C13" w14:textId="77777777" w:rsidTr="00066CD7">
        <w:trPr>
          <w:cnfStyle w:val="000000010000" w:firstRow="0" w:lastRow="0" w:firstColumn="0" w:lastColumn="0" w:oddVBand="0" w:evenVBand="0" w:oddHBand="0" w:evenHBand="1"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5F196025" w14:textId="77777777" w:rsidR="0026641A" w:rsidRPr="00066CD7" w:rsidRDefault="0026641A" w:rsidP="0026641A">
            <w:pPr>
              <w:pStyle w:val="Tableheader"/>
              <w:rPr>
                <w:b/>
                <w:bCs w:val="0"/>
                <w:color w:val="FDB714" w:themeColor="accent6"/>
                <w:sz w:val="20"/>
                <w:szCs w:val="22"/>
              </w:rPr>
            </w:pPr>
            <w:r w:rsidRPr="00066CD7">
              <w:rPr>
                <w:b/>
                <w:bCs w:val="0"/>
                <w:color w:val="FDB714" w:themeColor="accent6"/>
                <w:sz w:val="20"/>
                <w:szCs w:val="22"/>
              </w:rPr>
              <w:t>Description</w:t>
            </w:r>
          </w:p>
        </w:tc>
        <w:tc>
          <w:tcPr>
            <w:tcW w:w="6456" w:type="dxa"/>
            <w:tcBorders>
              <w:top w:val="none" w:sz="0" w:space="0" w:color="auto"/>
              <w:left w:val="none" w:sz="0" w:space="0" w:color="auto"/>
              <w:bottom w:val="none" w:sz="0" w:space="0" w:color="auto"/>
              <w:right w:val="none" w:sz="0" w:space="0" w:color="auto"/>
            </w:tcBorders>
          </w:tcPr>
          <w:p w14:paraId="6B8A6187" w14:textId="75C06FB1" w:rsidR="0026641A" w:rsidRPr="00794A71" w:rsidRDefault="0026641A" w:rsidP="0026641A">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color w:val="FFFFFF"/>
                <w:w w:val="100"/>
              </w:rPr>
            </w:pPr>
            <w:r w:rsidRPr="00794A71">
              <w:rPr>
                <w:szCs w:val="18"/>
              </w:rPr>
              <w:t>This template flowchart is to assist RACHs with technical setup, use and optimisation of equipment and consultation space.</w:t>
            </w:r>
          </w:p>
        </w:tc>
      </w:tr>
      <w:tr w:rsidR="0026641A" w:rsidRPr="00775FBB" w14:paraId="106B1E14" w14:textId="77777777" w:rsidTr="00066CD7">
        <w:trPr>
          <w:cnfStyle w:val="000000100000" w:firstRow="0" w:lastRow="0" w:firstColumn="0" w:lastColumn="0" w:oddVBand="0" w:evenVBand="0" w:oddHBand="1" w:evenHBand="0" w:firstRowFirstColumn="0" w:firstRowLastColumn="0" w:lastRowFirstColumn="0" w:lastRowLastColumn="0"/>
          <w:trHeight w:val="2721"/>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58F50B42" w14:textId="77777777" w:rsidR="0026641A" w:rsidRPr="00066CD7" w:rsidRDefault="0026641A" w:rsidP="0026641A">
            <w:pPr>
              <w:pStyle w:val="Tableheader"/>
              <w:rPr>
                <w:b/>
                <w:bCs w:val="0"/>
                <w:color w:val="FDB714" w:themeColor="accent6"/>
                <w:szCs w:val="18"/>
              </w:rPr>
            </w:pPr>
            <w:r w:rsidRPr="00066CD7">
              <w:rPr>
                <w:b/>
                <w:bCs w:val="0"/>
                <w:color w:val="FDB714" w:themeColor="accent6"/>
                <w:szCs w:val="18"/>
              </w:rPr>
              <w:t>Purpose</w:t>
            </w:r>
          </w:p>
        </w:tc>
        <w:tc>
          <w:tcPr>
            <w:tcW w:w="6456" w:type="dxa"/>
            <w:tcBorders>
              <w:top w:val="none" w:sz="0" w:space="0" w:color="auto"/>
              <w:left w:val="none" w:sz="0" w:space="0" w:color="auto"/>
              <w:bottom w:val="none" w:sz="0" w:space="0" w:color="auto"/>
              <w:right w:val="none" w:sz="0" w:space="0" w:color="auto"/>
            </w:tcBorders>
          </w:tcPr>
          <w:p w14:paraId="2F0103AD" w14:textId="77777777" w:rsidR="00110B81" w:rsidRPr="003507EA" w:rsidRDefault="00110B81" w:rsidP="00110B81">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szCs w:val="18"/>
              </w:rPr>
            </w:pPr>
            <w:r w:rsidRPr="003507EA">
              <w:rPr>
                <w:color w:val="FFFFFF" w:themeColor="background1"/>
                <w:szCs w:val="18"/>
              </w:rPr>
              <w:t xml:space="preserve">This template flowchart provides an example of the steps to conducting a telehealth consultation. It is for RACHs to adapt for their own situation in relation to how a telehealth consultation will flow. </w:t>
            </w:r>
          </w:p>
          <w:p w14:paraId="54F6C256" w14:textId="5E7ADA26" w:rsidR="00110B81" w:rsidRPr="003507EA" w:rsidRDefault="00110B81" w:rsidP="00110B81">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szCs w:val="18"/>
              </w:rPr>
            </w:pPr>
            <w:r w:rsidRPr="003507EA">
              <w:rPr>
                <w:color w:val="FFFFFF" w:themeColor="background1"/>
                <w:szCs w:val="18"/>
              </w:rPr>
              <w:t>The flowchart is a visual depiction of similar information described in the Telehealth Consultation Checklist</w:t>
            </w:r>
            <w:r w:rsidR="00F7643D" w:rsidRPr="003507EA">
              <w:rPr>
                <w:color w:val="FFFFFF" w:themeColor="background1"/>
                <w:szCs w:val="18"/>
              </w:rPr>
              <w:t xml:space="preserve"> (</w:t>
            </w:r>
            <w:r w:rsidRPr="003507EA">
              <w:rPr>
                <w:color w:val="FFFFFF" w:themeColor="background1"/>
                <w:szCs w:val="18"/>
              </w:rPr>
              <w:t xml:space="preserve">Resource </w:t>
            </w:r>
            <w:r w:rsidR="00F7643D" w:rsidRPr="003507EA">
              <w:rPr>
                <w:color w:val="FFFFFF" w:themeColor="background1"/>
                <w:szCs w:val="18"/>
              </w:rPr>
              <w:t>n</w:t>
            </w:r>
            <w:r w:rsidRPr="003507EA">
              <w:rPr>
                <w:color w:val="FFFFFF" w:themeColor="background1"/>
                <w:szCs w:val="18"/>
              </w:rPr>
              <w:t xml:space="preserve">umber </w:t>
            </w:r>
            <w:r w:rsidR="00F7643D" w:rsidRPr="003507EA">
              <w:rPr>
                <w:color w:val="FFFFFF" w:themeColor="background1"/>
                <w:szCs w:val="18"/>
              </w:rPr>
              <w:t>5</w:t>
            </w:r>
            <w:r w:rsidRPr="003507EA">
              <w:rPr>
                <w:color w:val="FFFFFF" w:themeColor="background1"/>
                <w:szCs w:val="18"/>
              </w:rPr>
              <w:t>.0</w:t>
            </w:r>
            <w:r w:rsidR="00F7643D" w:rsidRPr="003507EA">
              <w:rPr>
                <w:color w:val="FFFFFF" w:themeColor="background1"/>
                <w:szCs w:val="18"/>
              </w:rPr>
              <w:t>)</w:t>
            </w:r>
            <w:r w:rsidRPr="003507EA">
              <w:rPr>
                <w:color w:val="FFFFFF" w:themeColor="background1"/>
                <w:szCs w:val="18"/>
              </w:rPr>
              <w:t>.</w:t>
            </w:r>
          </w:p>
          <w:p w14:paraId="198A49D1" w14:textId="77777777" w:rsidR="00110B81" w:rsidRPr="003507EA" w:rsidRDefault="00110B81" w:rsidP="00110B81">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szCs w:val="18"/>
              </w:rPr>
            </w:pPr>
            <w:r w:rsidRPr="003507EA">
              <w:rPr>
                <w:color w:val="FFFFFF" w:themeColor="background1"/>
                <w:szCs w:val="18"/>
              </w:rPr>
              <w:t>It includes:</w:t>
            </w:r>
          </w:p>
          <w:p w14:paraId="50DD3DB9" w14:textId="6EEC533F" w:rsidR="00110B81" w:rsidRPr="003507EA" w:rsidRDefault="00AC6787" w:rsidP="001C4719">
            <w:pPr>
              <w:pStyle w:val="Dotpoints"/>
              <w:cnfStyle w:val="000000100000" w:firstRow="0" w:lastRow="0" w:firstColumn="0" w:lastColumn="0" w:oddVBand="0" w:evenVBand="0" w:oddHBand="1" w:evenHBand="0" w:firstRowFirstColumn="0" w:firstRowLastColumn="0" w:lastRowFirstColumn="0" w:lastRowLastColumn="0"/>
              <w:rPr>
                <w:color w:val="FFFFFF" w:themeColor="background1"/>
                <w:sz w:val="18"/>
                <w:szCs w:val="18"/>
              </w:rPr>
            </w:pPr>
            <w:r>
              <w:rPr>
                <w:color w:val="FFFFFF" w:themeColor="background1"/>
                <w:sz w:val="18"/>
                <w:szCs w:val="18"/>
              </w:rPr>
              <w:t>h</w:t>
            </w:r>
            <w:r w:rsidR="00110B81" w:rsidRPr="003507EA">
              <w:rPr>
                <w:color w:val="FFFFFF" w:themeColor="background1"/>
                <w:sz w:val="18"/>
                <w:szCs w:val="18"/>
              </w:rPr>
              <w:t>ow to arrange and prepare for the consult</w:t>
            </w:r>
          </w:p>
          <w:p w14:paraId="721E5335" w14:textId="4202DC6F" w:rsidR="0026641A" w:rsidRPr="003507EA" w:rsidRDefault="00AC6787" w:rsidP="001C4719">
            <w:pPr>
              <w:pStyle w:val="Dotpoints"/>
              <w:cnfStyle w:val="000000100000" w:firstRow="0" w:lastRow="0" w:firstColumn="0" w:lastColumn="0" w:oddVBand="0" w:evenVBand="0" w:oddHBand="1" w:evenHBand="0" w:firstRowFirstColumn="0" w:firstRowLastColumn="0" w:lastRowFirstColumn="0" w:lastRowLastColumn="0"/>
              <w:rPr>
                <w:color w:val="FFFFFF" w:themeColor="background1"/>
              </w:rPr>
            </w:pPr>
            <w:r>
              <w:rPr>
                <w:color w:val="FFFFFF" w:themeColor="background1"/>
                <w:sz w:val="18"/>
                <w:szCs w:val="18"/>
              </w:rPr>
              <w:t>w</w:t>
            </w:r>
            <w:r w:rsidR="00110B81" w:rsidRPr="003507EA">
              <w:rPr>
                <w:color w:val="FFFFFF" w:themeColor="background1"/>
                <w:sz w:val="18"/>
                <w:szCs w:val="18"/>
              </w:rPr>
              <w:t>hat to do on the day, during and after the consultation.</w:t>
            </w:r>
          </w:p>
        </w:tc>
      </w:tr>
      <w:tr w:rsidR="00467370" w:rsidRPr="00775FBB" w14:paraId="17D5EC1F" w14:textId="77777777" w:rsidTr="00066CD7">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73A2CBA9" w14:textId="77777777" w:rsidR="00467370" w:rsidRPr="00066CD7" w:rsidRDefault="00467370" w:rsidP="00E70F50">
            <w:pPr>
              <w:pStyle w:val="Tableheader"/>
              <w:rPr>
                <w:b/>
                <w:bCs w:val="0"/>
                <w:color w:val="FDB714" w:themeColor="accent6"/>
                <w:sz w:val="20"/>
                <w:szCs w:val="22"/>
              </w:rPr>
            </w:pPr>
            <w:r w:rsidRPr="00066CD7">
              <w:rPr>
                <w:b/>
                <w:bCs w:val="0"/>
                <w:color w:val="FDB714" w:themeColor="accent6"/>
                <w:sz w:val="20"/>
                <w:szCs w:val="22"/>
              </w:rPr>
              <w:t>Date stamp</w:t>
            </w:r>
          </w:p>
        </w:tc>
        <w:tc>
          <w:tcPr>
            <w:tcW w:w="6456" w:type="dxa"/>
            <w:tcBorders>
              <w:top w:val="none" w:sz="0" w:space="0" w:color="auto"/>
              <w:left w:val="none" w:sz="0" w:space="0" w:color="auto"/>
              <w:bottom w:val="none" w:sz="0" w:space="0" w:color="auto"/>
              <w:right w:val="none" w:sz="0" w:space="0" w:color="auto"/>
            </w:tcBorders>
          </w:tcPr>
          <w:p w14:paraId="476C1106" w14:textId="77777777" w:rsidR="00467370" w:rsidRPr="00794A71" w:rsidRDefault="00467370" w:rsidP="00976A82">
            <w:pPr>
              <w:pStyle w:val="Tableheader"/>
              <w:cnfStyle w:val="000000010000" w:firstRow="0" w:lastRow="0" w:firstColumn="0" w:lastColumn="0" w:oddVBand="0" w:evenVBand="0" w:oddHBand="0" w:evenHBand="1" w:firstRowFirstColumn="0" w:firstRowLastColumn="0" w:lastRowFirstColumn="0" w:lastRowLastColumn="0"/>
              <w:rPr>
                <w:rStyle w:val="0Body1"/>
                <w:rFonts w:ascii="Arial" w:hAnsi="Arial" w:cs="Arial"/>
                <w:bCs/>
                <w:color w:val="FFFFFF"/>
                <w:w w:val="100"/>
              </w:rPr>
            </w:pPr>
            <w:r w:rsidRPr="00794A71">
              <w:rPr>
                <w:rStyle w:val="0Body1"/>
                <w:rFonts w:ascii="Arial" w:hAnsi="Arial" w:cs="Arial"/>
                <w:bCs/>
                <w:color w:val="FFFFFF"/>
                <w:w w:val="100"/>
              </w:rPr>
              <w:t>31 March 2025</w:t>
            </w:r>
          </w:p>
        </w:tc>
      </w:tr>
    </w:tbl>
    <w:p w14:paraId="7ED7EDA8" w14:textId="77777777" w:rsidR="00467370" w:rsidRDefault="00467370" w:rsidP="009325E2">
      <w:pPr>
        <w:sectPr w:rsidR="00467370" w:rsidSect="003B1F7A">
          <w:headerReference w:type="even" r:id="rId92"/>
          <w:headerReference w:type="default" r:id="rId93"/>
          <w:headerReference w:type="first" r:id="rId94"/>
          <w:footerReference w:type="first" r:id="rId95"/>
          <w:pgSz w:w="11900" w:h="16840"/>
          <w:pgMar w:top="1440" w:right="1440" w:bottom="1276" w:left="1440" w:header="709" w:footer="457" w:gutter="0"/>
          <w:cols w:space="708"/>
          <w:titlePg/>
          <w:docGrid w:linePitch="360"/>
        </w:sectPr>
      </w:pPr>
    </w:p>
    <w:p w14:paraId="3CC538BF" w14:textId="77777777" w:rsidR="003B1F7A" w:rsidRDefault="003B1F7A" w:rsidP="009325E2">
      <w:pPr>
        <w:sectPr w:rsidR="003B1F7A" w:rsidSect="003B1F7A">
          <w:type w:val="continuous"/>
          <w:pgSz w:w="11900" w:h="16840"/>
          <w:pgMar w:top="1440" w:right="1440" w:bottom="1276" w:left="1440" w:header="709" w:footer="457" w:gutter="0"/>
          <w:cols w:space="708"/>
          <w:titlePg/>
          <w:docGrid w:linePitch="360"/>
        </w:sectPr>
      </w:pPr>
    </w:p>
    <w:p w14:paraId="38550741" w14:textId="05807E4A" w:rsidR="003C2901" w:rsidRPr="00EC0D95" w:rsidRDefault="00B0737E" w:rsidP="00EC0D95">
      <w:pPr>
        <w:pStyle w:val="BodyText"/>
        <w:pBdr>
          <w:bottom w:val="dotted" w:sz="12" w:space="1" w:color="003E69" w:themeColor="accent1"/>
        </w:pBdr>
        <w:rPr>
          <w:color w:val="003E69" w:themeColor="accent1"/>
          <w:sz w:val="32"/>
          <w:szCs w:val="32"/>
          <w:lang w:val="en-US"/>
        </w:rPr>
      </w:pPr>
      <w:r w:rsidRPr="00EC0D95">
        <w:rPr>
          <w:noProof/>
          <w:color w:val="003E69" w:themeColor="accent1"/>
          <w:sz w:val="32"/>
          <w:szCs w:val="32"/>
          <w:lang w:val="en-US"/>
        </w:rPr>
        <w:lastRenderedPageBreak/>
        <mc:AlternateContent>
          <mc:Choice Requires="wps">
            <w:drawing>
              <wp:anchor distT="45720" distB="45720" distL="114300" distR="114300" simplePos="0" relativeHeight="251715585" behindDoc="1" locked="0" layoutInCell="1" allowOverlap="1" wp14:anchorId="0549A204" wp14:editId="54AE83EC">
                <wp:simplePos x="0" y="0"/>
                <wp:positionH relativeFrom="margin">
                  <wp:posOffset>-77002</wp:posOffset>
                </wp:positionH>
                <wp:positionV relativeFrom="paragraph">
                  <wp:posOffset>336846</wp:posOffset>
                </wp:positionV>
                <wp:extent cx="2360930" cy="478465"/>
                <wp:effectExtent l="0" t="0" r="0" b="0"/>
                <wp:wrapNone/>
                <wp:docPr id="10762717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78465"/>
                        </a:xfrm>
                        <a:prstGeom prst="rect">
                          <a:avLst/>
                        </a:prstGeom>
                        <a:noFill/>
                        <a:ln w="9525">
                          <a:noFill/>
                          <a:miter lim="800000"/>
                          <a:headEnd/>
                          <a:tailEnd/>
                        </a:ln>
                      </wps:spPr>
                      <wps:txbx>
                        <w:txbxContent>
                          <w:p w14:paraId="368D3C07" w14:textId="17D04FBC" w:rsidR="00117603" w:rsidRPr="00AC6787" w:rsidRDefault="00117603" w:rsidP="001C4719">
                            <w:pPr>
                              <w:pStyle w:val="BodyText"/>
                              <w:rPr>
                                <w:color w:val="F7921E" w:themeColor="accent5"/>
                                <w:sz w:val="28"/>
                                <w:szCs w:val="28"/>
                              </w:rPr>
                            </w:pPr>
                            <w:r w:rsidRPr="00AC6787">
                              <w:rPr>
                                <w:color w:val="F7921E" w:themeColor="accent5"/>
                                <w:sz w:val="28"/>
                                <w:szCs w:val="28"/>
                              </w:rPr>
                              <w:t>Lead up to appointment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549A204" id="Text Box 2" o:spid="_x0000_s1027" type="#_x0000_t202" style="position:absolute;margin-left:-6.05pt;margin-top:26.5pt;width:185.9pt;height:37.65pt;z-index:-251600895;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" filled="f" stroked="f">
                <v:textbox>
                  <w:txbxContent>
                    <w:p w14:paraId="368D3C07" w14:textId="17D04FBC" w:rsidR="00117603" w:rsidRPr="00AC6787" w:rsidRDefault="00117603" w:rsidP="001C4719">
                      <w:pPr>
                        <w:pStyle w:val="BodyText"/>
                        <w:rPr>
                          <w:color w:val="F7921E" w:themeColor="accent5"/>
                          <w:sz w:val="28"/>
                          <w:szCs w:val="28"/>
                        </w:rPr>
                      </w:pPr>
                      <w:r w:rsidRPr="00AC6787">
                        <w:rPr>
                          <w:color w:val="F7921E" w:themeColor="accent5"/>
                          <w:sz w:val="28"/>
                          <w:szCs w:val="28"/>
                        </w:rPr>
                        <w:t>Lead up to appointment</w:t>
                      </w:r>
                    </w:p>
                  </w:txbxContent>
                </v:textbox>
                <w10:wrap anchorx="margin"/>
              </v:shape>
            </w:pict>
          </mc:Fallback>
        </mc:AlternateContent>
      </w:r>
      <w:r w:rsidR="003C2901" w:rsidRPr="00EC0D95">
        <w:rPr>
          <w:color w:val="003E69" w:themeColor="accent1"/>
          <w:sz w:val="32"/>
          <w:szCs w:val="32"/>
          <w:lang w:val="en-US"/>
        </w:rPr>
        <w:t>Telehealth Consult Flowchart</w:t>
      </w:r>
    </w:p>
    <w:p w14:paraId="4A4517D7" w14:textId="38CD956D" w:rsidR="00E340AE" w:rsidRDefault="00792F6A">
      <w:pPr>
        <w:spacing w:after="0" w:line="240" w:lineRule="auto"/>
      </w:pPr>
      <w:r>
        <w:rPr>
          <w:rFonts w:cs="Arial"/>
          <w:bCs/>
          <w:noProof/>
          <w:color w:val="666666" w:themeColor="text2"/>
          <w:sz w:val="18"/>
          <w:szCs w:val="18"/>
        </w:rPr>
        <mc:AlternateContent>
          <mc:Choice Requires="wpg">
            <w:drawing>
              <wp:anchor distT="0" distB="0" distL="114300" distR="114300" simplePos="0" relativeHeight="251593205" behindDoc="0" locked="0" layoutInCell="1" allowOverlap="1" wp14:anchorId="37492883" wp14:editId="167CDE5B">
                <wp:simplePos x="0" y="0"/>
                <wp:positionH relativeFrom="column">
                  <wp:posOffset>87464</wp:posOffset>
                </wp:positionH>
                <wp:positionV relativeFrom="paragraph">
                  <wp:posOffset>283845</wp:posOffset>
                </wp:positionV>
                <wp:extent cx="5620634" cy="993775"/>
                <wp:effectExtent l="0" t="0" r="0" b="0"/>
                <wp:wrapNone/>
                <wp:docPr id="436378387" name="Group 40"/>
                <wp:cNvGraphicFramePr/>
                <a:graphic xmlns:a="http://schemas.openxmlformats.org/drawingml/2006/main">
                  <a:graphicData uri="http://schemas.microsoft.com/office/word/2010/wordprocessingGroup">
                    <wpg:wgp>
                      <wpg:cNvGrpSpPr/>
                      <wpg:grpSpPr>
                        <a:xfrm>
                          <a:off x="0" y="0"/>
                          <a:ext cx="5620634" cy="993775"/>
                          <a:chOff x="0" y="0"/>
                          <a:chExt cx="5620634" cy="993775"/>
                        </a:xfrm>
                      </wpg:grpSpPr>
                      <pic:pic xmlns:pic="http://schemas.openxmlformats.org/drawingml/2006/picture">
                        <pic:nvPicPr>
                          <pic:cNvPr id="756413287" name="Picture 20"/>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508884" y="0"/>
                            <a:ext cx="5111750" cy="993775"/>
                          </a:xfrm>
                          <a:prstGeom prst="rect">
                            <a:avLst/>
                          </a:prstGeom>
                          <a:noFill/>
                          <a:ln>
                            <a:noFill/>
                          </a:ln>
                        </pic:spPr>
                      </pic:pic>
                      <pic:pic xmlns:pic="http://schemas.openxmlformats.org/drawingml/2006/picture">
                        <pic:nvPicPr>
                          <pic:cNvPr id="668859754" name="Picture 17" descr="A white outline of a magnifying glass&#10;&#10;AI-generated content may be incorrect."/>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0" y="103367"/>
                            <a:ext cx="855980" cy="789305"/>
                          </a:xfrm>
                          <a:prstGeom prst="rect">
                            <a:avLst/>
                          </a:prstGeom>
                          <a:noFill/>
                          <a:ln>
                            <a:noFill/>
                          </a:ln>
                        </pic:spPr>
                      </pic:pic>
                    </wpg:wgp>
                  </a:graphicData>
                </a:graphic>
              </wp:anchor>
            </w:drawing>
          </mc:Choice>
          <mc:Fallback>
            <w:pict>
              <v:group w14:anchorId="756DFB9F" id="Group 40" o:spid="_x0000_s1026" style="position:absolute;margin-left:6.9pt;margin-top:22.35pt;width:442.55pt;height:78.25pt;z-index:251593205" coordsize="56206,9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style="position:absolute;left:5088;width:51118;height:9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">
                  <v:imagedata r:id="rId98" o:title=""/>
                </v:shape>
                <v:shape id="Picture 17" o:spid="_x0000_s1028" type="#_x0000_t75" alt="A white outline of a magnifying glass&#10;&#10;AI-generated content may be incorrect." style="position:absolute;top:1033;width:8559;height:7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">
                  <v:imagedata r:id="rId99" o:title="A white outline of a magnifying glass&#10;&#10;AI-generated content may be incorrect"/>
                </v:shape>
              </v:group>
            </w:pict>
          </mc:Fallback>
        </mc:AlternateContent>
      </w:r>
      <w:r>
        <w:rPr>
          <w:rFonts w:cs="Arial"/>
          <w:bCs/>
          <w:noProof/>
          <w:color w:val="666666" w:themeColor="text2"/>
          <w:sz w:val="18"/>
          <w:szCs w:val="18"/>
        </w:rPr>
        <mc:AlternateContent>
          <mc:Choice Requires="wpg">
            <w:drawing>
              <wp:anchor distT="0" distB="0" distL="114300" distR="114300" simplePos="0" relativeHeight="251594230" behindDoc="0" locked="0" layoutInCell="1" allowOverlap="1" wp14:anchorId="3B1E278B" wp14:editId="4A403372">
                <wp:simplePos x="0" y="0"/>
                <wp:positionH relativeFrom="column">
                  <wp:posOffset>79513</wp:posOffset>
                </wp:positionH>
                <wp:positionV relativeFrom="paragraph">
                  <wp:posOffset>1468589</wp:posOffset>
                </wp:positionV>
                <wp:extent cx="5628585" cy="1419860"/>
                <wp:effectExtent l="0" t="0" r="0" b="8890"/>
                <wp:wrapNone/>
                <wp:docPr id="962048943" name="Group 39"/>
                <wp:cNvGraphicFramePr/>
                <a:graphic xmlns:a="http://schemas.openxmlformats.org/drawingml/2006/main">
                  <a:graphicData uri="http://schemas.microsoft.com/office/word/2010/wordprocessingGroup">
                    <wpg:wgp>
                      <wpg:cNvGrpSpPr/>
                      <wpg:grpSpPr>
                        <a:xfrm>
                          <a:off x="0" y="0"/>
                          <a:ext cx="5628585" cy="1419860"/>
                          <a:chOff x="0" y="0"/>
                          <a:chExt cx="5628585" cy="1419860"/>
                        </a:xfrm>
                      </wpg:grpSpPr>
                      <pic:pic xmlns:pic="http://schemas.openxmlformats.org/drawingml/2006/picture">
                        <pic:nvPicPr>
                          <pic:cNvPr id="1501337405" name="Picture 20" descr="A white surface with black text&#10;&#10;AI-generated content may be incorrect."/>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516835" y="0"/>
                            <a:ext cx="5111750" cy="1419860"/>
                          </a:xfrm>
                          <a:prstGeom prst="rect">
                            <a:avLst/>
                          </a:prstGeom>
                          <a:noFill/>
                          <a:ln>
                            <a:noFill/>
                          </a:ln>
                        </pic:spPr>
                      </pic:pic>
                      <pic:pic xmlns:pic="http://schemas.openxmlformats.org/drawingml/2006/picture">
                        <pic:nvPicPr>
                          <pic:cNvPr id="1512671216" name="Picture 21"/>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310101"/>
                            <a:ext cx="854075" cy="788035"/>
                          </a:xfrm>
                          <a:prstGeom prst="rect">
                            <a:avLst/>
                          </a:prstGeom>
                          <a:noFill/>
                          <a:ln>
                            <a:noFill/>
                          </a:ln>
                        </pic:spPr>
                      </pic:pic>
                    </wpg:wgp>
                  </a:graphicData>
                </a:graphic>
              </wp:anchor>
            </w:drawing>
          </mc:Choice>
          <mc:Fallback>
            <w:pict>
              <v:group w14:anchorId="6506971A" id="Group 39" o:spid="_x0000_s1026" style="position:absolute;margin-left:6.25pt;margin-top:115.65pt;width:443.2pt;height:111.8pt;z-index:251594230" coordsize="56285,14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">
                <v:shape id="Picture 20" o:spid="_x0000_s1027" type="#_x0000_t75" alt="A white surface with black text&#10;&#10;AI-generated content may be incorrect." style="position:absolute;left:5168;width:51117;height:14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">
                  <v:imagedata r:id="rId98" o:title="A white surface with black text&#10;&#10;AI-generated content may be incorrect"/>
                </v:shape>
                <v:shape id="Picture 21" o:spid="_x0000_s1028" type="#_x0000_t75" style="position:absolute;top:3101;width:8540;height:7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">
                  <v:imagedata r:id="rId101" o:title=""/>
                </v:shape>
              </v:group>
            </w:pict>
          </mc:Fallback>
        </mc:AlternateContent>
      </w:r>
      <w:r>
        <w:rPr>
          <w:rFonts w:cs="Arial"/>
          <w:bCs/>
          <w:noProof/>
          <w:color w:val="666666" w:themeColor="text2"/>
          <w:sz w:val="18"/>
          <w:szCs w:val="18"/>
        </w:rPr>
        <mc:AlternateContent>
          <mc:Choice Requires="wpg">
            <w:drawing>
              <wp:anchor distT="0" distB="0" distL="114300" distR="114300" simplePos="0" relativeHeight="251595255" behindDoc="0" locked="0" layoutInCell="1" allowOverlap="1" wp14:anchorId="666C2300" wp14:editId="1C028624">
                <wp:simplePos x="0" y="0"/>
                <wp:positionH relativeFrom="column">
                  <wp:posOffset>79513</wp:posOffset>
                </wp:positionH>
                <wp:positionV relativeFrom="paragraph">
                  <wp:posOffset>3074753</wp:posOffset>
                </wp:positionV>
                <wp:extent cx="5627315" cy="1903095"/>
                <wp:effectExtent l="0" t="0" r="0" b="1905"/>
                <wp:wrapNone/>
                <wp:docPr id="360949023" name="Group 38"/>
                <wp:cNvGraphicFramePr/>
                <a:graphic xmlns:a="http://schemas.openxmlformats.org/drawingml/2006/main">
                  <a:graphicData uri="http://schemas.microsoft.com/office/word/2010/wordprocessingGroup">
                    <wpg:wgp>
                      <wpg:cNvGrpSpPr/>
                      <wpg:grpSpPr>
                        <a:xfrm>
                          <a:off x="0" y="0"/>
                          <a:ext cx="5627315" cy="1903095"/>
                          <a:chOff x="0" y="0"/>
                          <a:chExt cx="5627315" cy="1903095"/>
                        </a:xfrm>
                      </wpg:grpSpPr>
                      <pic:pic xmlns:pic="http://schemas.openxmlformats.org/drawingml/2006/picture">
                        <pic:nvPicPr>
                          <pic:cNvPr id="6125941" name="Picture 20" descr="A white surface with black text&#10;&#10;AI-generated content may be incorrect."/>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516835" y="0"/>
                            <a:ext cx="5110480" cy="1903095"/>
                          </a:xfrm>
                          <a:prstGeom prst="rect">
                            <a:avLst/>
                          </a:prstGeom>
                          <a:noFill/>
                          <a:ln>
                            <a:noFill/>
                          </a:ln>
                        </pic:spPr>
                      </pic:pic>
                      <pic:pic xmlns:pic="http://schemas.openxmlformats.org/drawingml/2006/picture">
                        <pic:nvPicPr>
                          <pic:cNvPr id="2122356736" name="Picture 25"/>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556591"/>
                            <a:ext cx="857885" cy="788035"/>
                          </a:xfrm>
                          <a:prstGeom prst="rect">
                            <a:avLst/>
                          </a:prstGeom>
                          <a:noFill/>
                          <a:ln>
                            <a:noFill/>
                          </a:ln>
                        </pic:spPr>
                      </pic:pic>
                    </wpg:wgp>
                  </a:graphicData>
                </a:graphic>
              </wp:anchor>
            </w:drawing>
          </mc:Choice>
          <mc:Fallback>
            <w:pict>
              <v:group w14:anchorId="5A6B8E90" id="Group 38" o:spid="_x0000_s1026" style="position:absolute;margin-left:6.25pt;margin-top:242.1pt;width:443.1pt;height:149.85pt;z-index:251595255" coordsize="56273,19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">
                <v:shape id="Picture 20" o:spid="_x0000_s1027" type="#_x0000_t75" alt="A white surface with black text&#10;&#10;AI-generated content may be incorrect." style="position:absolute;left:5168;width:51105;height:19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">
                  <v:imagedata r:id="rId98" o:title="A white surface with black text&#10;&#10;AI-generated content may be incorrect"/>
                </v:shape>
                <v:shape id="Picture 25" o:spid="_x0000_s1028" type="#_x0000_t75" style="position:absolute;top:5565;width:8578;height:7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">
                  <v:imagedata r:id="rId103" o:title=""/>
                </v:shape>
              </v:group>
            </w:pict>
          </mc:Fallback>
        </mc:AlternateContent>
      </w:r>
      <w:r>
        <w:rPr>
          <w:rFonts w:cs="Arial"/>
          <w:bCs/>
          <w:noProof/>
          <w:color w:val="666666" w:themeColor="text2"/>
          <w:sz w:val="18"/>
          <w:szCs w:val="18"/>
        </w:rPr>
        <mc:AlternateContent>
          <mc:Choice Requires="wpg">
            <w:drawing>
              <wp:anchor distT="0" distB="0" distL="114300" distR="114300" simplePos="0" relativeHeight="251596280" behindDoc="0" locked="0" layoutInCell="1" allowOverlap="1" wp14:anchorId="1E56F6FD" wp14:editId="27E0D1DF">
                <wp:simplePos x="0" y="0"/>
                <wp:positionH relativeFrom="column">
                  <wp:posOffset>87464</wp:posOffset>
                </wp:positionH>
                <wp:positionV relativeFrom="paragraph">
                  <wp:posOffset>5165946</wp:posOffset>
                </wp:positionV>
                <wp:extent cx="5620634" cy="1489075"/>
                <wp:effectExtent l="0" t="0" r="0" b="0"/>
                <wp:wrapNone/>
                <wp:docPr id="1564199850" name="Group 37"/>
                <wp:cNvGraphicFramePr/>
                <a:graphic xmlns:a="http://schemas.openxmlformats.org/drawingml/2006/main">
                  <a:graphicData uri="http://schemas.microsoft.com/office/word/2010/wordprocessingGroup">
                    <wpg:wgp>
                      <wpg:cNvGrpSpPr/>
                      <wpg:grpSpPr>
                        <a:xfrm>
                          <a:off x="0" y="0"/>
                          <a:ext cx="5620634" cy="1489075"/>
                          <a:chOff x="0" y="0"/>
                          <a:chExt cx="5620634" cy="1489075"/>
                        </a:xfrm>
                      </wpg:grpSpPr>
                      <pic:pic xmlns:pic="http://schemas.openxmlformats.org/drawingml/2006/picture">
                        <pic:nvPicPr>
                          <pic:cNvPr id="1554397396" name="Picture 20" descr="A white surface with black text&#10;&#10;AI-generated content may be incorrect."/>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508884" y="0"/>
                            <a:ext cx="5111750" cy="1489075"/>
                          </a:xfrm>
                          <a:prstGeom prst="rect">
                            <a:avLst/>
                          </a:prstGeom>
                          <a:noFill/>
                          <a:ln>
                            <a:noFill/>
                          </a:ln>
                        </pic:spPr>
                      </pic:pic>
                      <pic:pic xmlns:pic="http://schemas.openxmlformats.org/drawingml/2006/picture">
                        <pic:nvPicPr>
                          <pic:cNvPr id="1417781124" name="Picture 24"/>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349857"/>
                            <a:ext cx="854075" cy="788035"/>
                          </a:xfrm>
                          <a:prstGeom prst="rect">
                            <a:avLst/>
                          </a:prstGeom>
                          <a:noFill/>
                          <a:ln>
                            <a:noFill/>
                          </a:ln>
                        </pic:spPr>
                      </pic:pic>
                    </wpg:wgp>
                  </a:graphicData>
                </a:graphic>
              </wp:anchor>
            </w:drawing>
          </mc:Choice>
          <mc:Fallback>
            <w:pict>
              <v:group w14:anchorId="4CF5581E" id="Group 37" o:spid="_x0000_s1026" style="position:absolute;margin-left:6.9pt;margin-top:406.75pt;width:442.55pt;height:117.25pt;z-index:251596280" coordsize="56206,14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">
                <v:shape id="Picture 20" o:spid="_x0000_s1027" type="#_x0000_t75" alt="A white surface with black text&#10;&#10;AI-generated content may be incorrect." style="position:absolute;left:5088;width:51118;height:14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">
                  <v:imagedata r:id="rId98" o:title="A white surface with black text&#10;&#10;AI-generated content may be incorrect"/>
                </v:shape>
                <v:shape id="Picture 24" o:spid="_x0000_s1028" type="#_x0000_t75" style="position:absolute;top:3498;width:8540;height:7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">
                  <v:imagedata r:id="rId105" o:title=""/>
                </v:shape>
              </v:group>
            </w:pict>
          </mc:Fallback>
        </mc:AlternateContent>
      </w:r>
      <w:r>
        <w:rPr>
          <w:rFonts w:cs="Arial"/>
          <w:bCs/>
          <w:noProof/>
          <w:color w:val="666666" w:themeColor="text2"/>
          <w:sz w:val="18"/>
          <w:szCs w:val="18"/>
        </w:rPr>
        <mc:AlternateContent>
          <mc:Choice Requires="wpg">
            <w:drawing>
              <wp:anchor distT="0" distB="0" distL="114300" distR="114300" simplePos="0" relativeHeight="251597305" behindDoc="0" locked="0" layoutInCell="1" allowOverlap="1" wp14:anchorId="5B1868EE" wp14:editId="530C12A7">
                <wp:simplePos x="0" y="0"/>
                <wp:positionH relativeFrom="column">
                  <wp:posOffset>87464</wp:posOffset>
                </wp:positionH>
                <wp:positionV relativeFrom="paragraph">
                  <wp:posOffset>6851622</wp:posOffset>
                </wp:positionV>
                <wp:extent cx="5628585" cy="1436370"/>
                <wp:effectExtent l="0" t="0" r="0" b="0"/>
                <wp:wrapNone/>
                <wp:docPr id="475003933" name="Group 36"/>
                <wp:cNvGraphicFramePr/>
                <a:graphic xmlns:a="http://schemas.openxmlformats.org/drawingml/2006/main">
                  <a:graphicData uri="http://schemas.microsoft.com/office/word/2010/wordprocessingGroup">
                    <wpg:wgp>
                      <wpg:cNvGrpSpPr/>
                      <wpg:grpSpPr>
                        <a:xfrm>
                          <a:off x="0" y="0"/>
                          <a:ext cx="5628585" cy="1436370"/>
                          <a:chOff x="0" y="0"/>
                          <a:chExt cx="5628585" cy="1436370"/>
                        </a:xfrm>
                      </wpg:grpSpPr>
                      <pic:pic xmlns:pic="http://schemas.openxmlformats.org/drawingml/2006/picture">
                        <pic:nvPicPr>
                          <pic:cNvPr id="1194288706" name="Picture 20" descr="A white surface with black text&#10;&#10;AI-generated content may be incorrect."/>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516835" y="0"/>
                            <a:ext cx="5111750" cy="1436370"/>
                          </a:xfrm>
                          <a:prstGeom prst="rect">
                            <a:avLst/>
                          </a:prstGeom>
                          <a:noFill/>
                          <a:ln>
                            <a:noFill/>
                          </a:ln>
                        </pic:spPr>
                      </pic:pic>
                      <pic:pic xmlns:pic="http://schemas.openxmlformats.org/drawingml/2006/picture">
                        <pic:nvPicPr>
                          <pic:cNvPr id="916917063" name="Picture 30"/>
                          <pic:cNvPicPr>
                            <a:picLocks noChangeAspect="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318053"/>
                            <a:ext cx="855980" cy="788035"/>
                          </a:xfrm>
                          <a:prstGeom prst="rect">
                            <a:avLst/>
                          </a:prstGeom>
                          <a:noFill/>
                          <a:ln>
                            <a:noFill/>
                          </a:ln>
                        </pic:spPr>
                      </pic:pic>
                    </wpg:wgp>
                  </a:graphicData>
                </a:graphic>
              </wp:anchor>
            </w:drawing>
          </mc:Choice>
          <mc:Fallback>
            <w:pict>
              <v:group w14:anchorId="6514EFE7" id="Group 36" o:spid="_x0000_s1026" style="position:absolute;margin-left:6.9pt;margin-top:539.5pt;width:443.2pt;height:113.1pt;z-index:251597305" coordsize="56285,14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">
                <v:shape id="Picture 20" o:spid="_x0000_s1027" type="#_x0000_t75" alt="A white surface with black text&#10;&#10;AI-generated content may be incorrect." style="position:absolute;left:5168;width:51117;height:14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">
                  <v:imagedata r:id="rId98" o:title="A white surface with black text&#10;&#10;AI-generated content may be incorrect"/>
                  <o:lock v:ext="edit" aspectratio="f"/>
                </v:shape>
                <v:shape id="Picture 30" o:spid="_x0000_s1028" type="#_x0000_t75" style="position:absolute;top:3180;width:8559;height:7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">
                  <v:imagedata r:id="rId107" o:title=""/>
                </v:shape>
              </v:group>
            </w:pict>
          </mc:Fallback>
        </mc:AlternateContent>
      </w:r>
      <w:r w:rsidR="00B0737E" w:rsidRPr="00BD1327">
        <w:rPr>
          <w:rFonts w:cs="Arial"/>
          <w:bCs/>
          <w:noProof/>
          <w:color w:val="666666" w:themeColor="text2"/>
          <w:sz w:val="18"/>
          <w:szCs w:val="18"/>
        </w:rPr>
        <mc:AlternateContent>
          <mc:Choice Requires="wps">
            <w:drawing>
              <wp:anchor distT="45720" distB="45720" distL="114300" distR="114300" simplePos="0" relativeHeight="251654145" behindDoc="0" locked="0" layoutInCell="1" allowOverlap="1" wp14:anchorId="44EB6199" wp14:editId="11347081">
                <wp:simplePos x="0" y="0"/>
                <wp:positionH relativeFrom="column">
                  <wp:posOffset>1086485</wp:posOffset>
                </wp:positionH>
                <wp:positionV relativeFrom="paragraph">
                  <wp:posOffset>386080</wp:posOffset>
                </wp:positionV>
                <wp:extent cx="4505960" cy="796925"/>
                <wp:effectExtent l="0" t="0" r="0"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960" cy="796925"/>
                        </a:xfrm>
                        <a:prstGeom prst="rect">
                          <a:avLst/>
                        </a:prstGeom>
                        <a:noFill/>
                        <a:ln w="9525">
                          <a:noFill/>
                          <a:miter lim="800000"/>
                          <a:headEnd/>
                          <a:tailEnd/>
                        </a:ln>
                      </wps:spPr>
                      <wps:txbx>
                        <w:txbxContent>
                          <w:p w14:paraId="66BFFCFA" w14:textId="4D0446FA" w:rsidR="00EA0CA4" w:rsidRPr="00EA0CA4" w:rsidRDefault="00EA0CA4" w:rsidP="00EA0CA4">
                            <w:pPr>
                              <w:pStyle w:val="Tablebodytext"/>
                              <w:rPr>
                                <w:b/>
                                <w:bCs w:val="0"/>
                                <w:color w:val="F7921E" w:themeColor="accent5"/>
                                <w:sz w:val="22"/>
                                <w:szCs w:val="22"/>
                              </w:rPr>
                            </w:pPr>
                            <w:r w:rsidRPr="00EA0CA4">
                              <w:rPr>
                                <w:b/>
                                <w:bCs w:val="0"/>
                                <w:color w:val="F7921E" w:themeColor="accent5"/>
                                <w:sz w:val="22"/>
                                <w:szCs w:val="22"/>
                              </w:rPr>
                              <w:t>Resident requires a clinical review</w:t>
                            </w:r>
                          </w:p>
                          <w:p w14:paraId="6E58F60F" w14:textId="404BEB9D" w:rsidR="00EA0CA4" w:rsidRPr="00AC6787" w:rsidRDefault="007F5B68" w:rsidP="00EA0CA4">
                            <w:pPr>
                              <w:pStyle w:val="Tablebodytext"/>
                              <w:ind w:left="284" w:hanging="284"/>
                            </w:pPr>
                            <w:sdt>
                              <w:sdtPr>
                                <w:id w:val="1292473983"/>
                                <w14:checkbox>
                                  <w14:checked w14:val="0"/>
                                  <w14:checkedState w14:val="00FC" w14:font="Wingdings"/>
                                  <w14:uncheckedState w14:val="2610" w14:font="MS Gothic"/>
                                </w14:checkbox>
                              </w:sdtPr>
                              <w:sdtEndPr/>
                              <w:sdtContent>
                                <w:r w:rsidR="00EA0CA4" w:rsidRPr="00AC6787">
                                  <w:rPr>
                                    <w:rFonts w:ascii="Segoe UI Symbol" w:hAnsi="Segoe UI Symbol" w:cs="Segoe UI Symbol"/>
                                  </w:rPr>
                                  <w:t>☐</w:t>
                                </w:r>
                              </w:sdtContent>
                            </w:sdt>
                            <w:r w:rsidR="00EA0CA4" w:rsidRPr="00AC6787">
                              <w:t xml:space="preserve"> Review the facility's telehealth </w:t>
                            </w:r>
                            <w:r w:rsidR="00EA0CA4" w:rsidRPr="00AC6787">
                              <w:rPr>
                                <w:b/>
                                <w:bCs w:val="0"/>
                              </w:rPr>
                              <w:t>protocols</w:t>
                            </w:r>
                            <w:r w:rsidR="005F3C60" w:rsidRPr="00AC6787">
                              <w:t>.</w:t>
                            </w:r>
                          </w:p>
                          <w:p w14:paraId="65E48539" w14:textId="346275BF" w:rsidR="00EA0CA4" w:rsidRPr="00AC6787" w:rsidRDefault="007F5B68" w:rsidP="00EA0CA4">
                            <w:pPr>
                              <w:pStyle w:val="Tablebodytext"/>
                              <w:ind w:left="284" w:hanging="284"/>
                            </w:pPr>
                            <w:sdt>
                              <w:sdtPr>
                                <w:id w:val="-135730980"/>
                                <w14:checkbox>
                                  <w14:checked w14:val="0"/>
                                  <w14:checkedState w14:val="00FC" w14:font="Wingdings"/>
                                  <w14:uncheckedState w14:val="2610" w14:font="MS Gothic"/>
                                </w14:checkbox>
                              </w:sdtPr>
                              <w:sdtEndPr/>
                              <w:sdtContent>
                                <w:r w:rsidR="00EA0CA4" w:rsidRPr="00AC6787">
                                  <w:rPr>
                                    <w:rFonts w:ascii="Segoe UI Symbol" w:hAnsi="Segoe UI Symbol" w:cs="Segoe UI Symbol"/>
                                  </w:rPr>
                                  <w:t>☐</w:t>
                                </w:r>
                              </w:sdtContent>
                            </w:sdt>
                            <w:r w:rsidR="00EA0CA4" w:rsidRPr="00AC6787">
                              <w:t xml:space="preserve"> Check the facility's telehealth </w:t>
                            </w:r>
                            <w:r w:rsidR="00EA0CA4" w:rsidRPr="00AC6787">
                              <w:rPr>
                                <w:b/>
                                <w:bCs w:val="0"/>
                              </w:rPr>
                              <w:t>resources</w:t>
                            </w:r>
                            <w:r w:rsidR="005F3C60" w:rsidRPr="00AC6787">
                              <w:t>.</w:t>
                            </w:r>
                          </w:p>
                          <w:p w14:paraId="0AD7CB94" w14:textId="77777777" w:rsidR="00EA0CA4" w:rsidRPr="00EA0CA4" w:rsidRDefault="00EA0CA4" w:rsidP="00EA0CA4">
                            <w:pPr>
                              <w:pStyle w:val="Tablebodytext"/>
                              <w:rPr>
                                <w:color w:val="666666" w:themeColor="text2"/>
                              </w:rPr>
                            </w:pPr>
                          </w:p>
                          <w:p w14:paraId="4F20144B" w14:textId="5BEE79B5" w:rsidR="00514AD0" w:rsidRPr="00EA0CA4" w:rsidRDefault="00514AD0" w:rsidP="00EA0CA4">
                            <w:pPr>
                              <w:pStyle w:val="Tablebodytext"/>
                              <w:rPr>
                                <w:color w:val="666666" w:themeColor="text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EB6199" id="_x0000_s1028" type="#_x0000_t202" style="position:absolute;margin-left:85.55pt;margin-top:30.4pt;width:354.8pt;height:62.75pt;z-index:25165414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" filled="f" stroked="f">
                <v:textbox>
                  <w:txbxContent>
                    <w:p w14:paraId="66BFFCFA" w14:textId="4D0446FA" w:rsidR="00EA0CA4" w:rsidRPr="00EA0CA4" w:rsidRDefault="00EA0CA4" w:rsidP="00EA0CA4">
                      <w:pPr>
                        <w:pStyle w:val="Tablebodytext"/>
                        <w:rPr>
                          <w:b/>
                          <w:bCs w:val="0"/>
                          <w:color w:val="F7921E" w:themeColor="accent5"/>
                          <w:sz w:val="22"/>
                          <w:szCs w:val="22"/>
                        </w:rPr>
                      </w:pPr>
                      <w:r w:rsidRPr="00EA0CA4">
                        <w:rPr>
                          <w:b/>
                          <w:bCs w:val="0"/>
                          <w:color w:val="F7921E" w:themeColor="accent5"/>
                          <w:sz w:val="22"/>
                          <w:szCs w:val="22"/>
                        </w:rPr>
                        <w:t>Resident requires a clinical review</w:t>
                      </w:r>
                    </w:p>
                    <w:p w14:paraId="6E58F60F" w14:textId="404BEB9D" w:rsidR="00EA0CA4" w:rsidRPr="00AC6787" w:rsidRDefault="007F5B68" w:rsidP="00EA0CA4">
                      <w:pPr>
                        <w:pStyle w:val="Tablebodytext"/>
                        <w:ind w:left="284" w:hanging="284"/>
                      </w:pPr>
                      <w:sdt>
                        <w:sdtPr>
                          <w:id w:val="1292473983"/>
                          <w14:checkbox>
                            <w14:checked w14:val="0"/>
                            <w14:checkedState w14:val="00FC" w14:font="Wingdings"/>
                            <w14:uncheckedState w14:val="2610" w14:font="MS Gothic"/>
                          </w14:checkbox>
                        </w:sdtPr>
                        <w:sdtEndPr/>
                        <w:sdtContent>
                          <w:r w:rsidR="00EA0CA4" w:rsidRPr="00AC6787">
                            <w:rPr>
                              <w:rFonts w:ascii="Segoe UI Symbol" w:hAnsi="Segoe UI Symbol" w:cs="Segoe UI Symbol"/>
                            </w:rPr>
                            <w:t>☐</w:t>
                          </w:r>
                        </w:sdtContent>
                      </w:sdt>
                      <w:r w:rsidR="00EA0CA4" w:rsidRPr="00AC6787">
                        <w:t xml:space="preserve"> Review the facility's telehealth </w:t>
                      </w:r>
                      <w:r w:rsidR="00EA0CA4" w:rsidRPr="00AC6787">
                        <w:rPr>
                          <w:b/>
                          <w:bCs w:val="0"/>
                        </w:rPr>
                        <w:t>protocols</w:t>
                      </w:r>
                      <w:r w:rsidR="005F3C60" w:rsidRPr="00AC6787">
                        <w:t>.</w:t>
                      </w:r>
                    </w:p>
                    <w:p w14:paraId="65E48539" w14:textId="346275BF" w:rsidR="00EA0CA4" w:rsidRPr="00AC6787" w:rsidRDefault="007F5B68" w:rsidP="00EA0CA4">
                      <w:pPr>
                        <w:pStyle w:val="Tablebodytext"/>
                        <w:ind w:left="284" w:hanging="284"/>
                      </w:pPr>
                      <w:sdt>
                        <w:sdtPr>
                          <w:id w:val="-135730980"/>
                          <w14:checkbox>
                            <w14:checked w14:val="0"/>
                            <w14:checkedState w14:val="00FC" w14:font="Wingdings"/>
                            <w14:uncheckedState w14:val="2610" w14:font="MS Gothic"/>
                          </w14:checkbox>
                        </w:sdtPr>
                        <w:sdtEndPr/>
                        <w:sdtContent>
                          <w:r w:rsidR="00EA0CA4" w:rsidRPr="00AC6787">
                            <w:rPr>
                              <w:rFonts w:ascii="Segoe UI Symbol" w:hAnsi="Segoe UI Symbol" w:cs="Segoe UI Symbol"/>
                            </w:rPr>
                            <w:t>☐</w:t>
                          </w:r>
                        </w:sdtContent>
                      </w:sdt>
                      <w:r w:rsidR="00EA0CA4" w:rsidRPr="00AC6787">
                        <w:t xml:space="preserve"> Check the facility's telehealth </w:t>
                      </w:r>
                      <w:r w:rsidR="00EA0CA4" w:rsidRPr="00AC6787">
                        <w:rPr>
                          <w:b/>
                          <w:bCs w:val="0"/>
                        </w:rPr>
                        <w:t>resources</w:t>
                      </w:r>
                      <w:r w:rsidR="005F3C60" w:rsidRPr="00AC6787">
                        <w:t>.</w:t>
                      </w:r>
                    </w:p>
                    <w:p w14:paraId="0AD7CB94" w14:textId="77777777" w:rsidR="00EA0CA4" w:rsidRPr="00EA0CA4" w:rsidRDefault="00EA0CA4" w:rsidP="00EA0CA4">
                      <w:pPr>
                        <w:pStyle w:val="Tablebodytext"/>
                        <w:rPr>
                          <w:color w:val="666666" w:themeColor="text2"/>
                        </w:rPr>
                      </w:pPr>
                    </w:p>
                    <w:p w14:paraId="4F20144B" w14:textId="5BEE79B5" w:rsidR="00514AD0" w:rsidRPr="00EA0CA4" w:rsidRDefault="00514AD0" w:rsidP="00EA0CA4">
                      <w:pPr>
                        <w:pStyle w:val="Tablebodytext"/>
                        <w:rPr>
                          <w:color w:val="666666" w:themeColor="text2"/>
                        </w:rPr>
                      </w:pPr>
                    </w:p>
                  </w:txbxContent>
                </v:textbox>
                <w10:wrap type="square"/>
              </v:shape>
            </w:pict>
          </mc:Fallback>
        </mc:AlternateContent>
      </w:r>
      <w:r w:rsidR="009E178F" w:rsidRPr="00BD1327">
        <w:rPr>
          <w:rFonts w:cs="Arial"/>
          <w:bCs/>
          <w:noProof/>
          <w:color w:val="666666" w:themeColor="text2"/>
          <w:sz w:val="18"/>
          <w:szCs w:val="18"/>
        </w:rPr>
        <mc:AlternateContent>
          <mc:Choice Requires="wps">
            <w:drawing>
              <wp:anchor distT="45720" distB="45720" distL="114300" distR="114300" simplePos="0" relativeHeight="251670529" behindDoc="0" locked="0" layoutInCell="1" allowOverlap="1" wp14:anchorId="2EC305C1" wp14:editId="58636FAC">
                <wp:simplePos x="0" y="0"/>
                <wp:positionH relativeFrom="column">
                  <wp:posOffset>1097280</wp:posOffset>
                </wp:positionH>
                <wp:positionV relativeFrom="paragraph">
                  <wp:posOffset>6978015</wp:posOffset>
                </wp:positionV>
                <wp:extent cx="4505960" cy="1168400"/>
                <wp:effectExtent l="0" t="0" r="0" b="0"/>
                <wp:wrapSquare wrapText="bothSides"/>
                <wp:docPr id="3020118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960" cy="1168400"/>
                        </a:xfrm>
                        <a:prstGeom prst="rect">
                          <a:avLst/>
                        </a:prstGeom>
                        <a:noFill/>
                        <a:ln w="9525">
                          <a:noFill/>
                          <a:miter lim="800000"/>
                          <a:headEnd/>
                          <a:tailEnd/>
                        </a:ln>
                      </wps:spPr>
                      <wps:txbx>
                        <w:txbxContent>
                          <w:p w14:paraId="3F738D93" w14:textId="6AE82788" w:rsidR="00BD1327" w:rsidRPr="00BD1327" w:rsidRDefault="00BD1327" w:rsidP="00BD1327">
                            <w:pPr>
                              <w:pStyle w:val="Tablebodytext"/>
                              <w:ind w:left="284" w:hanging="284"/>
                              <w:rPr>
                                <w:b/>
                                <w:bCs w:val="0"/>
                                <w:color w:val="F7921E" w:themeColor="accent5"/>
                                <w:sz w:val="22"/>
                                <w:szCs w:val="22"/>
                              </w:rPr>
                            </w:pPr>
                            <w:r w:rsidRPr="00BD1327">
                              <w:rPr>
                                <w:b/>
                                <w:bCs w:val="0"/>
                                <w:color w:val="F7921E" w:themeColor="accent5"/>
                                <w:sz w:val="22"/>
                                <w:szCs w:val="22"/>
                              </w:rPr>
                              <w:t>Make arrangements and document accordingly</w:t>
                            </w:r>
                          </w:p>
                          <w:p w14:paraId="4F0B2122" w14:textId="707A590E" w:rsidR="00BD1327" w:rsidRPr="00AC6787" w:rsidRDefault="007F5B68" w:rsidP="00BD1327">
                            <w:pPr>
                              <w:pStyle w:val="Tablebodytext"/>
                              <w:ind w:left="284" w:hanging="284"/>
                            </w:pPr>
                            <w:sdt>
                              <w:sdtPr>
                                <w:id w:val="1726405814"/>
                                <w14:checkbox>
                                  <w14:checked w14:val="0"/>
                                  <w14:checkedState w14:val="00FC" w14:font="Wingdings"/>
                                  <w14:uncheckedState w14:val="2610" w14:font="MS Gothic"/>
                                </w14:checkbox>
                              </w:sdtPr>
                              <w:sdtEndPr/>
                              <w:sdtContent>
                                <w:r w:rsidR="00BD1327" w:rsidRPr="00AC6787">
                                  <w:rPr>
                                    <w:rFonts w:ascii="Segoe UI Symbol" w:hAnsi="Segoe UI Symbol" w:cs="Segoe UI Symbol"/>
                                  </w:rPr>
                                  <w:t>☐</w:t>
                                </w:r>
                              </w:sdtContent>
                            </w:sdt>
                            <w:r w:rsidR="00BD1327" w:rsidRPr="00AC6787">
                              <w:t xml:space="preserve"> </w:t>
                            </w:r>
                            <w:r w:rsidR="00BD1327" w:rsidRPr="00AC6787">
                              <w:rPr>
                                <w:b/>
                                <w:bCs w:val="0"/>
                              </w:rPr>
                              <w:t>Confirm</w:t>
                            </w:r>
                            <w:r w:rsidR="00BD1327" w:rsidRPr="00AC6787">
                              <w:t xml:space="preserve"> appointment time, platform being used, clinician name</w:t>
                            </w:r>
                            <w:r w:rsidR="005F3C60" w:rsidRPr="00AC6787">
                              <w:t>.</w:t>
                            </w:r>
                          </w:p>
                          <w:p w14:paraId="7903024B" w14:textId="58F9568E" w:rsidR="00BD1327" w:rsidRPr="00AC6787" w:rsidRDefault="007F5B68" w:rsidP="00BD1327">
                            <w:pPr>
                              <w:pStyle w:val="Tablebodytext"/>
                              <w:ind w:left="284" w:hanging="284"/>
                            </w:pPr>
                            <w:sdt>
                              <w:sdtPr>
                                <w:id w:val="1115402500"/>
                                <w14:checkbox>
                                  <w14:checked w14:val="0"/>
                                  <w14:checkedState w14:val="00FC" w14:font="Wingdings"/>
                                  <w14:uncheckedState w14:val="2610" w14:font="MS Gothic"/>
                                </w14:checkbox>
                              </w:sdtPr>
                              <w:sdtEndPr/>
                              <w:sdtContent>
                                <w:r w:rsidR="00BD1327" w:rsidRPr="00AC6787">
                                  <w:rPr>
                                    <w:rFonts w:ascii="Segoe UI Symbol" w:hAnsi="Segoe UI Symbol" w:cs="Segoe UI Symbol"/>
                                  </w:rPr>
                                  <w:t>☐</w:t>
                                </w:r>
                              </w:sdtContent>
                            </w:sdt>
                            <w:r w:rsidR="00BD1327" w:rsidRPr="00AC6787">
                              <w:t xml:space="preserve"> Arrange dedicated </w:t>
                            </w:r>
                            <w:r w:rsidR="00BD1327" w:rsidRPr="00AC6787">
                              <w:rPr>
                                <w:b/>
                                <w:bCs w:val="0"/>
                              </w:rPr>
                              <w:t>nursing and technical support</w:t>
                            </w:r>
                            <w:r w:rsidR="00BD1327" w:rsidRPr="00AC6787">
                              <w:t xml:space="preserve"> cover</w:t>
                            </w:r>
                            <w:r w:rsidR="005F3C60" w:rsidRPr="00AC6787">
                              <w:t>.</w:t>
                            </w:r>
                          </w:p>
                          <w:p w14:paraId="037BFB80" w14:textId="28C2EC8B" w:rsidR="00BD1327" w:rsidRPr="00AC6787" w:rsidRDefault="007F5B68" w:rsidP="00BD1327">
                            <w:pPr>
                              <w:pStyle w:val="Tablebodytext"/>
                              <w:ind w:left="284" w:hanging="284"/>
                            </w:pPr>
                            <w:sdt>
                              <w:sdtPr>
                                <w:id w:val="554369935"/>
                                <w14:checkbox>
                                  <w14:checked w14:val="0"/>
                                  <w14:checkedState w14:val="00FC" w14:font="Wingdings"/>
                                  <w14:uncheckedState w14:val="2610" w14:font="MS Gothic"/>
                                </w14:checkbox>
                              </w:sdtPr>
                              <w:sdtEndPr/>
                              <w:sdtContent>
                                <w:r w:rsidR="00BD1327" w:rsidRPr="00AC6787">
                                  <w:rPr>
                                    <w:rFonts w:ascii="Segoe UI Symbol" w:hAnsi="Segoe UI Symbol" w:cs="Segoe UI Symbol"/>
                                  </w:rPr>
                                  <w:t>☐</w:t>
                                </w:r>
                              </w:sdtContent>
                            </w:sdt>
                            <w:r w:rsidR="00BD1327" w:rsidRPr="00AC6787">
                              <w:t xml:space="preserve"> </w:t>
                            </w:r>
                            <w:r w:rsidR="00BD1327" w:rsidRPr="00AC6787">
                              <w:rPr>
                                <w:b/>
                                <w:bCs w:val="0"/>
                              </w:rPr>
                              <w:t>Arrange</w:t>
                            </w:r>
                            <w:r w:rsidR="00BD1327" w:rsidRPr="00AC6787">
                              <w:t xml:space="preserve"> translators or cultural supports as required</w:t>
                            </w:r>
                            <w:r w:rsidR="005F3C60" w:rsidRPr="00AC6787">
                              <w:t>.</w:t>
                            </w:r>
                          </w:p>
                          <w:p w14:paraId="2AB0E519" w14:textId="4F346992" w:rsidR="000F324A" w:rsidRPr="00AC6787" w:rsidRDefault="007F5B68" w:rsidP="009A43D2">
                            <w:pPr>
                              <w:pStyle w:val="Tablebodytext"/>
                              <w:ind w:left="284" w:hanging="284"/>
                            </w:pPr>
                            <w:sdt>
                              <w:sdtPr>
                                <w:id w:val="-1263218527"/>
                                <w14:checkbox>
                                  <w14:checked w14:val="0"/>
                                  <w14:checkedState w14:val="00FC" w14:font="Wingdings"/>
                                  <w14:uncheckedState w14:val="2610" w14:font="MS Gothic"/>
                                </w14:checkbox>
                              </w:sdtPr>
                              <w:sdtEndPr/>
                              <w:sdtContent>
                                <w:r w:rsidR="00BD1327" w:rsidRPr="00AC6787">
                                  <w:rPr>
                                    <w:rFonts w:ascii="Segoe UI Symbol" w:hAnsi="Segoe UI Symbol" w:cs="Segoe UI Symbol"/>
                                  </w:rPr>
                                  <w:t>☐</w:t>
                                </w:r>
                              </w:sdtContent>
                            </w:sdt>
                            <w:r w:rsidR="00BD1327" w:rsidRPr="00AC6787">
                              <w:t xml:space="preserve"> </w:t>
                            </w:r>
                            <w:r w:rsidR="00BD1327" w:rsidRPr="00AC6787">
                              <w:rPr>
                                <w:b/>
                                <w:bCs w:val="0"/>
                              </w:rPr>
                              <w:t>Document</w:t>
                            </w:r>
                            <w:r w:rsidR="00BD1327" w:rsidRPr="00AC6787">
                              <w:t xml:space="preserve"> arrangements as per facility's process</w:t>
                            </w:r>
                            <w:r w:rsidR="005F3C60" w:rsidRPr="00AC6787">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C305C1" id="_x0000_s1029" type="#_x0000_t202" style="position:absolute;margin-left:86.4pt;margin-top:549.45pt;width:354.8pt;height:92pt;z-index:25167052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" filled="f" stroked="f">
                <v:textbox>
                  <w:txbxContent>
                    <w:p w14:paraId="3F738D93" w14:textId="6AE82788" w:rsidR="00BD1327" w:rsidRPr="00BD1327" w:rsidRDefault="00BD1327" w:rsidP="00BD1327">
                      <w:pPr>
                        <w:pStyle w:val="Tablebodytext"/>
                        <w:ind w:left="284" w:hanging="284"/>
                        <w:rPr>
                          <w:b/>
                          <w:bCs w:val="0"/>
                          <w:color w:val="F7921E" w:themeColor="accent5"/>
                          <w:sz w:val="22"/>
                          <w:szCs w:val="22"/>
                        </w:rPr>
                      </w:pPr>
                      <w:r w:rsidRPr="00BD1327">
                        <w:rPr>
                          <w:b/>
                          <w:bCs w:val="0"/>
                          <w:color w:val="F7921E" w:themeColor="accent5"/>
                          <w:sz w:val="22"/>
                          <w:szCs w:val="22"/>
                        </w:rPr>
                        <w:t>Make arrangements and document accordingly</w:t>
                      </w:r>
                    </w:p>
                    <w:p w14:paraId="4F0B2122" w14:textId="707A590E" w:rsidR="00BD1327" w:rsidRPr="00AC6787" w:rsidRDefault="007F5B68" w:rsidP="00BD1327">
                      <w:pPr>
                        <w:pStyle w:val="Tablebodytext"/>
                        <w:ind w:left="284" w:hanging="284"/>
                      </w:pPr>
                      <w:sdt>
                        <w:sdtPr>
                          <w:id w:val="1726405814"/>
                          <w14:checkbox>
                            <w14:checked w14:val="0"/>
                            <w14:checkedState w14:val="00FC" w14:font="Wingdings"/>
                            <w14:uncheckedState w14:val="2610" w14:font="MS Gothic"/>
                          </w14:checkbox>
                        </w:sdtPr>
                        <w:sdtEndPr/>
                        <w:sdtContent>
                          <w:r w:rsidR="00BD1327" w:rsidRPr="00AC6787">
                            <w:rPr>
                              <w:rFonts w:ascii="Segoe UI Symbol" w:hAnsi="Segoe UI Symbol" w:cs="Segoe UI Symbol"/>
                            </w:rPr>
                            <w:t>☐</w:t>
                          </w:r>
                        </w:sdtContent>
                      </w:sdt>
                      <w:r w:rsidR="00BD1327" w:rsidRPr="00AC6787">
                        <w:t xml:space="preserve"> </w:t>
                      </w:r>
                      <w:r w:rsidR="00BD1327" w:rsidRPr="00AC6787">
                        <w:rPr>
                          <w:b/>
                          <w:bCs w:val="0"/>
                        </w:rPr>
                        <w:t>Confirm</w:t>
                      </w:r>
                      <w:r w:rsidR="00BD1327" w:rsidRPr="00AC6787">
                        <w:t xml:space="preserve"> appointment time, platform being used, clinician name</w:t>
                      </w:r>
                      <w:r w:rsidR="005F3C60" w:rsidRPr="00AC6787">
                        <w:t>.</w:t>
                      </w:r>
                    </w:p>
                    <w:p w14:paraId="7903024B" w14:textId="58F9568E" w:rsidR="00BD1327" w:rsidRPr="00AC6787" w:rsidRDefault="007F5B68" w:rsidP="00BD1327">
                      <w:pPr>
                        <w:pStyle w:val="Tablebodytext"/>
                        <w:ind w:left="284" w:hanging="284"/>
                      </w:pPr>
                      <w:sdt>
                        <w:sdtPr>
                          <w:id w:val="1115402500"/>
                          <w14:checkbox>
                            <w14:checked w14:val="0"/>
                            <w14:checkedState w14:val="00FC" w14:font="Wingdings"/>
                            <w14:uncheckedState w14:val="2610" w14:font="MS Gothic"/>
                          </w14:checkbox>
                        </w:sdtPr>
                        <w:sdtEndPr/>
                        <w:sdtContent>
                          <w:r w:rsidR="00BD1327" w:rsidRPr="00AC6787">
                            <w:rPr>
                              <w:rFonts w:ascii="Segoe UI Symbol" w:hAnsi="Segoe UI Symbol" w:cs="Segoe UI Symbol"/>
                            </w:rPr>
                            <w:t>☐</w:t>
                          </w:r>
                        </w:sdtContent>
                      </w:sdt>
                      <w:r w:rsidR="00BD1327" w:rsidRPr="00AC6787">
                        <w:t xml:space="preserve"> Arrange dedicated </w:t>
                      </w:r>
                      <w:r w:rsidR="00BD1327" w:rsidRPr="00AC6787">
                        <w:rPr>
                          <w:b/>
                          <w:bCs w:val="0"/>
                        </w:rPr>
                        <w:t>nursing and technical support</w:t>
                      </w:r>
                      <w:r w:rsidR="00BD1327" w:rsidRPr="00AC6787">
                        <w:t xml:space="preserve"> cover</w:t>
                      </w:r>
                      <w:r w:rsidR="005F3C60" w:rsidRPr="00AC6787">
                        <w:t>.</w:t>
                      </w:r>
                    </w:p>
                    <w:p w14:paraId="037BFB80" w14:textId="28C2EC8B" w:rsidR="00BD1327" w:rsidRPr="00AC6787" w:rsidRDefault="007F5B68" w:rsidP="00BD1327">
                      <w:pPr>
                        <w:pStyle w:val="Tablebodytext"/>
                        <w:ind w:left="284" w:hanging="284"/>
                      </w:pPr>
                      <w:sdt>
                        <w:sdtPr>
                          <w:id w:val="554369935"/>
                          <w14:checkbox>
                            <w14:checked w14:val="0"/>
                            <w14:checkedState w14:val="00FC" w14:font="Wingdings"/>
                            <w14:uncheckedState w14:val="2610" w14:font="MS Gothic"/>
                          </w14:checkbox>
                        </w:sdtPr>
                        <w:sdtEndPr/>
                        <w:sdtContent>
                          <w:r w:rsidR="00BD1327" w:rsidRPr="00AC6787">
                            <w:rPr>
                              <w:rFonts w:ascii="Segoe UI Symbol" w:hAnsi="Segoe UI Symbol" w:cs="Segoe UI Symbol"/>
                            </w:rPr>
                            <w:t>☐</w:t>
                          </w:r>
                        </w:sdtContent>
                      </w:sdt>
                      <w:r w:rsidR="00BD1327" w:rsidRPr="00AC6787">
                        <w:t xml:space="preserve"> </w:t>
                      </w:r>
                      <w:r w:rsidR="00BD1327" w:rsidRPr="00AC6787">
                        <w:rPr>
                          <w:b/>
                          <w:bCs w:val="0"/>
                        </w:rPr>
                        <w:t>Arrange</w:t>
                      </w:r>
                      <w:r w:rsidR="00BD1327" w:rsidRPr="00AC6787">
                        <w:t xml:space="preserve"> translators or cultural supports as required</w:t>
                      </w:r>
                      <w:r w:rsidR="005F3C60" w:rsidRPr="00AC6787">
                        <w:t>.</w:t>
                      </w:r>
                    </w:p>
                    <w:p w14:paraId="2AB0E519" w14:textId="4F346992" w:rsidR="000F324A" w:rsidRPr="00AC6787" w:rsidRDefault="007F5B68" w:rsidP="009A43D2">
                      <w:pPr>
                        <w:pStyle w:val="Tablebodytext"/>
                        <w:ind w:left="284" w:hanging="284"/>
                      </w:pPr>
                      <w:sdt>
                        <w:sdtPr>
                          <w:id w:val="-1263218527"/>
                          <w14:checkbox>
                            <w14:checked w14:val="0"/>
                            <w14:checkedState w14:val="00FC" w14:font="Wingdings"/>
                            <w14:uncheckedState w14:val="2610" w14:font="MS Gothic"/>
                          </w14:checkbox>
                        </w:sdtPr>
                        <w:sdtEndPr/>
                        <w:sdtContent>
                          <w:r w:rsidR="00BD1327" w:rsidRPr="00AC6787">
                            <w:rPr>
                              <w:rFonts w:ascii="Segoe UI Symbol" w:hAnsi="Segoe UI Symbol" w:cs="Segoe UI Symbol"/>
                            </w:rPr>
                            <w:t>☐</w:t>
                          </w:r>
                        </w:sdtContent>
                      </w:sdt>
                      <w:r w:rsidR="00BD1327" w:rsidRPr="00AC6787">
                        <w:t xml:space="preserve"> </w:t>
                      </w:r>
                      <w:r w:rsidR="00BD1327" w:rsidRPr="00AC6787">
                        <w:rPr>
                          <w:b/>
                          <w:bCs w:val="0"/>
                        </w:rPr>
                        <w:t>Document</w:t>
                      </w:r>
                      <w:r w:rsidR="00BD1327" w:rsidRPr="00AC6787">
                        <w:t xml:space="preserve"> arrangements as per facility's process</w:t>
                      </w:r>
                      <w:r w:rsidR="005F3C60" w:rsidRPr="00AC6787">
                        <w:t>.</w:t>
                      </w:r>
                    </w:p>
                  </w:txbxContent>
                </v:textbox>
                <w10:wrap type="square"/>
              </v:shape>
            </w:pict>
          </mc:Fallback>
        </mc:AlternateContent>
      </w:r>
      <w:r w:rsidR="001439BF" w:rsidRPr="00BD1327">
        <w:rPr>
          <w:rFonts w:cs="Arial"/>
          <w:bCs/>
          <w:noProof/>
          <w:color w:val="666666" w:themeColor="text2"/>
          <w:sz w:val="18"/>
          <w:szCs w:val="18"/>
        </w:rPr>
        <mc:AlternateContent>
          <mc:Choice Requires="wps">
            <w:drawing>
              <wp:anchor distT="45720" distB="45720" distL="114300" distR="114300" simplePos="0" relativeHeight="251666433" behindDoc="0" locked="0" layoutInCell="1" allowOverlap="1" wp14:anchorId="37186608" wp14:editId="747F72C9">
                <wp:simplePos x="0" y="0"/>
                <wp:positionH relativeFrom="column">
                  <wp:posOffset>1090930</wp:posOffset>
                </wp:positionH>
                <wp:positionV relativeFrom="paragraph">
                  <wp:posOffset>5276850</wp:posOffset>
                </wp:positionV>
                <wp:extent cx="4505960" cy="1257935"/>
                <wp:effectExtent l="0" t="0" r="0" b="4445"/>
                <wp:wrapSquare wrapText="bothSides"/>
                <wp:docPr id="424553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960" cy="1257935"/>
                        </a:xfrm>
                        <a:prstGeom prst="rect">
                          <a:avLst/>
                        </a:prstGeom>
                        <a:noFill/>
                        <a:ln w="9525">
                          <a:noFill/>
                          <a:miter lim="800000"/>
                          <a:headEnd/>
                          <a:tailEnd/>
                        </a:ln>
                      </wps:spPr>
                      <wps:txbx>
                        <w:txbxContent>
                          <w:p w14:paraId="43B32F07" w14:textId="41DC2AB2" w:rsidR="00B70856" w:rsidRPr="00BD1327" w:rsidRDefault="00BD1327" w:rsidP="00BD1327">
                            <w:pPr>
                              <w:pStyle w:val="Tablebodytext"/>
                              <w:rPr>
                                <w:b/>
                                <w:bCs w:val="0"/>
                                <w:color w:val="F7921E" w:themeColor="accent5"/>
                                <w:sz w:val="22"/>
                                <w:szCs w:val="22"/>
                              </w:rPr>
                            </w:pPr>
                            <w:r w:rsidRPr="00BD1327">
                              <w:rPr>
                                <w:b/>
                                <w:bCs w:val="0"/>
                                <w:color w:val="F7921E" w:themeColor="accent5"/>
                                <w:sz w:val="22"/>
                                <w:szCs w:val="22"/>
                              </w:rPr>
                              <w:t>Schedule telehealth appointment</w:t>
                            </w:r>
                          </w:p>
                          <w:p w14:paraId="4C1FEFA4" w14:textId="2DACF422" w:rsidR="00B70856" w:rsidRPr="00AC6787" w:rsidRDefault="007F5B68" w:rsidP="00BD1327">
                            <w:pPr>
                              <w:pStyle w:val="Tablebodytext"/>
                              <w:ind w:left="284" w:hanging="284"/>
                            </w:pPr>
                            <w:sdt>
                              <w:sdtPr>
                                <w:id w:val="1793405545"/>
                                <w14:checkbox>
                                  <w14:checked w14:val="0"/>
                                  <w14:checkedState w14:val="00FC" w14:font="Wingdings"/>
                                  <w14:uncheckedState w14:val="2610" w14:font="MS Gothic"/>
                                </w14:checkbox>
                              </w:sdtPr>
                              <w:sdtEndPr/>
                              <w:sdtContent>
                                <w:r w:rsidR="00B70856" w:rsidRPr="00AC6787">
                                  <w:rPr>
                                    <w:rFonts w:ascii="Segoe UI Symbol" w:hAnsi="Segoe UI Symbol" w:cs="Segoe UI Symbol"/>
                                  </w:rPr>
                                  <w:t>☐</w:t>
                                </w:r>
                              </w:sdtContent>
                            </w:sdt>
                            <w:r w:rsidR="00B70856" w:rsidRPr="00AC6787">
                              <w:t xml:space="preserve"> Record </w:t>
                            </w:r>
                            <w:r w:rsidR="00B70856" w:rsidRPr="00AC6787">
                              <w:rPr>
                                <w:b/>
                                <w:bCs w:val="0"/>
                              </w:rPr>
                              <w:t>appointment time</w:t>
                            </w:r>
                            <w:r w:rsidR="00B70856" w:rsidRPr="00AC6787">
                              <w:t xml:space="preserve"> with external clinician as per facility's appointment process</w:t>
                            </w:r>
                            <w:r w:rsidR="005F3C60" w:rsidRPr="00AC6787">
                              <w:t>.</w:t>
                            </w:r>
                          </w:p>
                          <w:p w14:paraId="00394717" w14:textId="344EC9D3" w:rsidR="00B70856" w:rsidRPr="00AC6787" w:rsidRDefault="007F5B68" w:rsidP="00BD1327">
                            <w:pPr>
                              <w:pStyle w:val="Tablebodytext"/>
                              <w:ind w:left="284" w:hanging="284"/>
                            </w:pPr>
                            <w:sdt>
                              <w:sdtPr>
                                <w:id w:val="-207878737"/>
                                <w14:checkbox>
                                  <w14:checked w14:val="0"/>
                                  <w14:checkedState w14:val="00FC" w14:font="Wingdings"/>
                                  <w14:uncheckedState w14:val="2610" w14:font="MS Gothic"/>
                                </w14:checkbox>
                              </w:sdtPr>
                              <w:sdtEndPr/>
                              <w:sdtContent>
                                <w:r w:rsidR="00B70856" w:rsidRPr="00AC6787">
                                  <w:rPr>
                                    <w:rFonts w:ascii="Segoe UI Symbol" w:hAnsi="Segoe UI Symbol" w:cs="Segoe UI Symbol"/>
                                  </w:rPr>
                                  <w:t>☐</w:t>
                                </w:r>
                              </w:sdtContent>
                            </w:sdt>
                            <w:r w:rsidR="00B70856" w:rsidRPr="00AC6787">
                              <w:t xml:space="preserve"> </w:t>
                            </w:r>
                            <w:r w:rsidR="00B70856" w:rsidRPr="00AC6787">
                              <w:rPr>
                                <w:b/>
                                <w:bCs w:val="0"/>
                              </w:rPr>
                              <w:t>Advise resident</w:t>
                            </w:r>
                            <w:r w:rsidR="00B70856" w:rsidRPr="00AC6787">
                              <w:t xml:space="preserve"> and their family of the appointment time</w:t>
                            </w:r>
                            <w:r w:rsidR="005F3C60" w:rsidRPr="00AC6787">
                              <w:t>.</w:t>
                            </w:r>
                          </w:p>
                          <w:p w14:paraId="3068EF09" w14:textId="20B75544" w:rsidR="00B70856" w:rsidRPr="00AC6787" w:rsidRDefault="007F5B68" w:rsidP="00BD1327">
                            <w:pPr>
                              <w:pStyle w:val="Tablebodytext"/>
                              <w:ind w:left="284" w:hanging="284"/>
                            </w:pPr>
                            <w:sdt>
                              <w:sdtPr>
                                <w:id w:val="1259257158"/>
                                <w14:checkbox>
                                  <w14:checked w14:val="0"/>
                                  <w14:checkedState w14:val="00FC" w14:font="Wingdings"/>
                                  <w14:uncheckedState w14:val="2610" w14:font="MS Gothic"/>
                                </w14:checkbox>
                              </w:sdtPr>
                              <w:sdtEndPr/>
                              <w:sdtContent>
                                <w:r w:rsidR="00B70856" w:rsidRPr="00AC6787">
                                  <w:rPr>
                                    <w:rFonts w:ascii="Segoe UI Symbol" w:hAnsi="Segoe UI Symbol" w:cs="Segoe UI Symbol"/>
                                  </w:rPr>
                                  <w:t>☐</w:t>
                                </w:r>
                              </w:sdtContent>
                            </w:sdt>
                            <w:r w:rsidR="00B70856" w:rsidRPr="00AC6787">
                              <w:t xml:space="preserve"> Advise resident and their family there will be an </w:t>
                            </w:r>
                            <w:r w:rsidR="00B70856" w:rsidRPr="00AC6787">
                              <w:rPr>
                                <w:b/>
                                <w:bCs w:val="0"/>
                              </w:rPr>
                              <w:t>opportunity to discuss</w:t>
                            </w:r>
                            <w:r w:rsidR="00B70856" w:rsidRPr="00AC6787">
                              <w:t xml:space="preserve"> the mode </w:t>
                            </w:r>
                            <w:r w:rsidR="008C76CC" w:rsidRPr="00AC6787">
                              <w:br/>
                            </w:r>
                            <w:r w:rsidR="00B70856" w:rsidRPr="00AC6787">
                              <w:t>of appointment prior</w:t>
                            </w:r>
                            <w:r w:rsidR="005F3C60" w:rsidRPr="00AC6787">
                              <w:t>.</w:t>
                            </w:r>
                          </w:p>
                          <w:p w14:paraId="44A6F028" w14:textId="77777777" w:rsidR="00B70856" w:rsidRPr="009E58F1" w:rsidRDefault="00B70856" w:rsidP="00B70856">
                            <w:pPr>
                              <w:spacing w:after="0"/>
                              <w:rPr>
                                <w:sz w:val="15"/>
                                <w:szCs w:val="15"/>
                              </w:rPr>
                            </w:pPr>
                          </w:p>
                          <w:p w14:paraId="211A4652" w14:textId="77777777" w:rsidR="000F324A" w:rsidRPr="00EA0CA4" w:rsidRDefault="000F324A" w:rsidP="000F324A">
                            <w:pPr>
                              <w:pStyle w:val="Tablebodytext"/>
                              <w:rPr>
                                <w:color w:val="666666" w:themeColor="text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186608" id="_x0000_s1030" type="#_x0000_t202" style="position:absolute;margin-left:85.9pt;margin-top:415.5pt;width:354.8pt;height:99.05pt;z-index:25166643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" filled="f" stroked="f">
                <v:textbox>
                  <w:txbxContent>
                    <w:p w14:paraId="43B32F07" w14:textId="41DC2AB2" w:rsidR="00B70856" w:rsidRPr="00BD1327" w:rsidRDefault="00BD1327" w:rsidP="00BD1327">
                      <w:pPr>
                        <w:pStyle w:val="Tablebodytext"/>
                        <w:rPr>
                          <w:b/>
                          <w:bCs w:val="0"/>
                          <w:color w:val="F7921E" w:themeColor="accent5"/>
                          <w:sz w:val="22"/>
                          <w:szCs w:val="22"/>
                        </w:rPr>
                      </w:pPr>
                      <w:r w:rsidRPr="00BD1327">
                        <w:rPr>
                          <w:b/>
                          <w:bCs w:val="0"/>
                          <w:color w:val="F7921E" w:themeColor="accent5"/>
                          <w:sz w:val="22"/>
                          <w:szCs w:val="22"/>
                        </w:rPr>
                        <w:t>Schedule telehealth appointment</w:t>
                      </w:r>
                    </w:p>
                    <w:p w14:paraId="4C1FEFA4" w14:textId="2DACF422" w:rsidR="00B70856" w:rsidRPr="00AC6787" w:rsidRDefault="007F5B68" w:rsidP="00BD1327">
                      <w:pPr>
                        <w:pStyle w:val="Tablebodytext"/>
                        <w:ind w:left="284" w:hanging="284"/>
                      </w:pPr>
                      <w:sdt>
                        <w:sdtPr>
                          <w:id w:val="1793405545"/>
                          <w14:checkbox>
                            <w14:checked w14:val="0"/>
                            <w14:checkedState w14:val="00FC" w14:font="Wingdings"/>
                            <w14:uncheckedState w14:val="2610" w14:font="MS Gothic"/>
                          </w14:checkbox>
                        </w:sdtPr>
                        <w:sdtEndPr/>
                        <w:sdtContent>
                          <w:r w:rsidR="00B70856" w:rsidRPr="00AC6787">
                            <w:rPr>
                              <w:rFonts w:ascii="Segoe UI Symbol" w:hAnsi="Segoe UI Symbol" w:cs="Segoe UI Symbol"/>
                            </w:rPr>
                            <w:t>☐</w:t>
                          </w:r>
                        </w:sdtContent>
                      </w:sdt>
                      <w:r w:rsidR="00B70856" w:rsidRPr="00AC6787">
                        <w:t xml:space="preserve"> Record </w:t>
                      </w:r>
                      <w:r w:rsidR="00B70856" w:rsidRPr="00AC6787">
                        <w:rPr>
                          <w:b/>
                          <w:bCs w:val="0"/>
                        </w:rPr>
                        <w:t>appointment time</w:t>
                      </w:r>
                      <w:r w:rsidR="00B70856" w:rsidRPr="00AC6787">
                        <w:t xml:space="preserve"> with external clinician as per facility's appointment process</w:t>
                      </w:r>
                      <w:r w:rsidR="005F3C60" w:rsidRPr="00AC6787">
                        <w:t>.</w:t>
                      </w:r>
                    </w:p>
                    <w:p w14:paraId="00394717" w14:textId="344EC9D3" w:rsidR="00B70856" w:rsidRPr="00AC6787" w:rsidRDefault="007F5B68" w:rsidP="00BD1327">
                      <w:pPr>
                        <w:pStyle w:val="Tablebodytext"/>
                        <w:ind w:left="284" w:hanging="284"/>
                      </w:pPr>
                      <w:sdt>
                        <w:sdtPr>
                          <w:id w:val="-207878737"/>
                          <w14:checkbox>
                            <w14:checked w14:val="0"/>
                            <w14:checkedState w14:val="00FC" w14:font="Wingdings"/>
                            <w14:uncheckedState w14:val="2610" w14:font="MS Gothic"/>
                          </w14:checkbox>
                        </w:sdtPr>
                        <w:sdtEndPr/>
                        <w:sdtContent>
                          <w:r w:rsidR="00B70856" w:rsidRPr="00AC6787">
                            <w:rPr>
                              <w:rFonts w:ascii="Segoe UI Symbol" w:hAnsi="Segoe UI Symbol" w:cs="Segoe UI Symbol"/>
                            </w:rPr>
                            <w:t>☐</w:t>
                          </w:r>
                        </w:sdtContent>
                      </w:sdt>
                      <w:r w:rsidR="00B70856" w:rsidRPr="00AC6787">
                        <w:t xml:space="preserve"> </w:t>
                      </w:r>
                      <w:r w:rsidR="00B70856" w:rsidRPr="00AC6787">
                        <w:rPr>
                          <w:b/>
                          <w:bCs w:val="0"/>
                        </w:rPr>
                        <w:t>Advise resident</w:t>
                      </w:r>
                      <w:r w:rsidR="00B70856" w:rsidRPr="00AC6787">
                        <w:t xml:space="preserve"> and their family of the appointment time</w:t>
                      </w:r>
                      <w:r w:rsidR="005F3C60" w:rsidRPr="00AC6787">
                        <w:t>.</w:t>
                      </w:r>
                    </w:p>
                    <w:p w14:paraId="3068EF09" w14:textId="20B75544" w:rsidR="00B70856" w:rsidRPr="00AC6787" w:rsidRDefault="007F5B68" w:rsidP="00BD1327">
                      <w:pPr>
                        <w:pStyle w:val="Tablebodytext"/>
                        <w:ind w:left="284" w:hanging="284"/>
                      </w:pPr>
                      <w:sdt>
                        <w:sdtPr>
                          <w:id w:val="1259257158"/>
                          <w14:checkbox>
                            <w14:checked w14:val="0"/>
                            <w14:checkedState w14:val="00FC" w14:font="Wingdings"/>
                            <w14:uncheckedState w14:val="2610" w14:font="MS Gothic"/>
                          </w14:checkbox>
                        </w:sdtPr>
                        <w:sdtEndPr/>
                        <w:sdtContent>
                          <w:r w:rsidR="00B70856" w:rsidRPr="00AC6787">
                            <w:rPr>
                              <w:rFonts w:ascii="Segoe UI Symbol" w:hAnsi="Segoe UI Symbol" w:cs="Segoe UI Symbol"/>
                            </w:rPr>
                            <w:t>☐</w:t>
                          </w:r>
                        </w:sdtContent>
                      </w:sdt>
                      <w:r w:rsidR="00B70856" w:rsidRPr="00AC6787">
                        <w:t xml:space="preserve"> Advise resident and their family there will be an </w:t>
                      </w:r>
                      <w:r w:rsidR="00B70856" w:rsidRPr="00AC6787">
                        <w:rPr>
                          <w:b/>
                          <w:bCs w:val="0"/>
                        </w:rPr>
                        <w:t>opportunity to discuss</w:t>
                      </w:r>
                      <w:r w:rsidR="00B70856" w:rsidRPr="00AC6787">
                        <w:t xml:space="preserve"> the mode </w:t>
                      </w:r>
                      <w:r w:rsidR="008C76CC" w:rsidRPr="00AC6787">
                        <w:br/>
                      </w:r>
                      <w:r w:rsidR="00B70856" w:rsidRPr="00AC6787">
                        <w:t>of appointment prior</w:t>
                      </w:r>
                      <w:r w:rsidR="005F3C60" w:rsidRPr="00AC6787">
                        <w:t>.</w:t>
                      </w:r>
                    </w:p>
                    <w:p w14:paraId="44A6F028" w14:textId="77777777" w:rsidR="00B70856" w:rsidRPr="009E58F1" w:rsidRDefault="00B70856" w:rsidP="00B70856">
                      <w:pPr>
                        <w:spacing w:after="0"/>
                        <w:rPr>
                          <w:sz w:val="15"/>
                          <w:szCs w:val="15"/>
                        </w:rPr>
                      </w:pPr>
                    </w:p>
                    <w:p w14:paraId="211A4652" w14:textId="77777777" w:rsidR="000F324A" w:rsidRPr="00EA0CA4" w:rsidRDefault="000F324A" w:rsidP="000F324A">
                      <w:pPr>
                        <w:pStyle w:val="Tablebodytext"/>
                        <w:rPr>
                          <w:color w:val="666666" w:themeColor="text2"/>
                        </w:rPr>
                      </w:pPr>
                    </w:p>
                  </w:txbxContent>
                </v:textbox>
                <w10:wrap type="square"/>
              </v:shape>
            </w:pict>
          </mc:Fallback>
        </mc:AlternateContent>
      </w:r>
      <w:r w:rsidR="001439BF" w:rsidRPr="00BD1327">
        <w:rPr>
          <w:rFonts w:cs="Arial"/>
          <w:bCs/>
          <w:noProof/>
          <w:color w:val="666666" w:themeColor="text2"/>
          <w:sz w:val="18"/>
          <w:szCs w:val="18"/>
        </w:rPr>
        <mc:AlternateContent>
          <mc:Choice Requires="wps">
            <w:drawing>
              <wp:anchor distT="45720" distB="45720" distL="114300" distR="114300" simplePos="0" relativeHeight="251662337" behindDoc="0" locked="0" layoutInCell="1" allowOverlap="1" wp14:anchorId="1FC54047" wp14:editId="6146CEFC">
                <wp:simplePos x="0" y="0"/>
                <wp:positionH relativeFrom="column">
                  <wp:posOffset>1094105</wp:posOffset>
                </wp:positionH>
                <wp:positionV relativeFrom="paragraph">
                  <wp:posOffset>3174365</wp:posOffset>
                </wp:positionV>
                <wp:extent cx="4505960" cy="1689735"/>
                <wp:effectExtent l="0" t="0" r="0" b="5715"/>
                <wp:wrapSquare wrapText="bothSides"/>
                <wp:docPr id="2094804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960" cy="1689735"/>
                        </a:xfrm>
                        <a:prstGeom prst="rect">
                          <a:avLst/>
                        </a:prstGeom>
                        <a:noFill/>
                        <a:ln w="9525">
                          <a:noFill/>
                          <a:miter lim="800000"/>
                          <a:headEnd/>
                          <a:tailEnd/>
                        </a:ln>
                      </wps:spPr>
                      <wps:txbx>
                        <w:txbxContent>
                          <w:p w14:paraId="6A96A580" w14:textId="18C4084B" w:rsidR="000619EB" w:rsidRPr="00BD1327" w:rsidRDefault="00BD1327" w:rsidP="00BD1327">
                            <w:pPr>
                              <w:pStyle w:val="Tablebodytext"/>
                              <w:rPr>
                                <w:b/>
                                <w:bCs w:val="0"/>
                                <w:color w:val="F7921E" w:themeColor="accent5"/>
                                <w:sz w:val="22"/>
                                <w:szCs w:val="22"/>
                              </w:rPr>
                            </w:pPr>
                            <w:r w:rsidRPr="00BD1327">
                              <w:rPr>
                                <w:b/>
                                <w:bCs w:val="0"/>
                                <w:color w:val="F7921E" w:themeColor="accent5"/>
                                <w:sz w:val="22"/>
                                <w:szCs w:val="22"/>
                              </w:rPr>
                              <w:t>Discuss mode of appointment with resident and family</w:t>
                            </w:r>
                          </w:p>
                          <w:p w14:paraId="30580A33" w14:textId="2389A17F" w:rsidR="000619EB" w:rsidRPr="00AC6787" w:rsidRDefault="007F5B68" w:rsidP="00BD1327">
                            <w:pPr>
                              <w:pStyle w:val="Tablebodytext"/>
                              <w:ind w:left="284" w:hanging="284"/>
                            </w:pPr>
                            <w:sdt>
                              <w:sdtPr>
                                <w:id w:val="1582016998"/>
                                <w14:checkbox>
                                  <w14:checked w14:val="0"/>
                                  <w14:checkedState w14:val="00FC" w14:font="Wingdings"/>
                                  <w14:uncheckedState w14:val="2610" w14:font="MS Gothic"/>
                                </w14:checkbox>
                              </w:sdtPr>
                              <w:sdtEndPr/>
                              <w:sdtContent>
                                <w:r w:rsidR="000619EB" w:rsidRPr="00AC6787">
                                  <w:rPr>
                                    <w:rFonts w:ascii="Segoe UI Symbol" w:hAnsi="Segoe UI Symbol" w:cs="Segoe UI Symbol"/>
                                  </w:rPr>
                                  <w:t>☐</w:t>
                                </w:r>
                              </w:sdtContent>
                            </w:sdt>
                            <w:r w:rsidR="000619EB" w:rsidRPr="00AC6787">
                              <w:t xml:space="preserve"> Resident and family are given </w:t>
                            </w:r>
                            <w:r w:rsidR="000619EB" w:rsidRPr="00AC6787">
                              <w:rPr>
                                <w:b/>
                                <w:bCs w:val="0"/>
                              </w:rPr>
                              <w:t>telehealth information</w:t>
                            </w:r>
                            <w:r w:rsidR="000619EB" w:rsidRPr="00AC6787">
                              <w:t xml:space="preserve"> (verbal and written)</w:t>
                            </w:r>
                            <w:r w:rsidR="005F3C60" w:rsidRPr="00AC6787">
                              <w:t>.</w:t>
                            </w:r>
                          </w:p>
                          <w:p w14:paraId="3C8C132E" w14:textId="66D20EAB" w:rsidR="000619EB" w:rsidRPr="00AC6787" w:rsidRDefault="007F5B68" w:rsidP="00BD1327">
                            <w:pPr>
                              <w:pStyle w:val="Tablebodytext"/>
                              <w:ind w:left="284" w:hanging="284"/>
                            </w:pPr>
                            <w:sdt>
                              <w:sdtPr>
                                <w:id w:val="1870415466"/>
                                <w14:checkbox>
                                  <w14:checked w14:val="0"/>
                                  <w14:checkedState w14:val="00FC" w14:font="Wingdings"/>
                                  <w14:uncheckedState w14:val="2610" w14:font="MS Gothic"/>
                                </w14:checkbox>
                              </w:sdtPr>
                              <w:sdtEndPr/>
                              <w:sdtContent>
                                <w:r w:rsidR="000619EB" w:rsidRPr="00AC6787">
                                  <w:rPr>
                                    <w:rFonts w:ascii="Segoe UI Symbol" w:hAnsi="Segoe UI Symbol" w:cs="Segoe UI Symbol"/>
                                  </w:rPr>
                                  <w:t>☐</w:t>
                                </w:r>
                              </w:sdtContent>
                            </w:sdt>
                            <w:r w:rsidR="000619EB" w:rsidRPr="00AC6787">
                              <w:t xml:space="preserve"> Resident and family </w:t>
                            </w:r>
                            <w:r w:rsidR="000619EB" w:rsidRPr="00AC6787">
                              <w:rPr>
                                <w:b/>
                                <w:bCs w:val="0"/>
                              </w:rPr>
                              <w:t>understands</w:t>
                            </w:r>
                            <w:r w:rsidR="000619EB" w:rsidRPr="00AC6787">
                              <w:t xml:space="preserve"> what telehealth is and have had time to ask    questions</w:t>
                            </w:r>
                            <w:r w:rsidR="005F3C60" w:rsidRPr="00AC6787">
                              <w:t>.</w:t>
                            </w:r>
                          </w:p>
                          <w:p w14:paraId="64C89E94" w14:textId="09DC6317" w:rsidR="000619EB" w:rsidRPr="00AC6787" w:rsidRDefault="007F5B68" w:rsidP="00BD1327">
                            <w:pPr>
                              <w:pStyle w:val="Tablebodytext"/>
                              <w:ind w:left="284" w:hanging="284"/>
                            </w:pPr>
                            <w:sdt>
                              <w:sdtPr>
                                <w:id w:val="-576974250"/>
                                <w14:checkbox>
                                  <w14:checked w14:val="0"/>
                                  <w14:checkedState w14:val="00FC" w14:font="Wingdings"/>
                                  <w14:uncheckedState w14:val="2610" w14:font="MS Gothic"/>
                                </w14:checkbox>
                              </w:sdtPr>
                              <w:sdtEndPr/>
                              <w:sdtContent>
                                <w:r w:rsidR="000619EB" w:rsidRPr="00AC6787">
                                  <w:rPr>
                                    <w:rFonts w:ascii="Segoe UI Symbol" w:hAnsi="Segoe UI Symbol" w:cs="Segoe UI Symbol"/>
                                  </w:rPr>
                                  <w:t>☐</w:t>
                                </w:r>
                              </w:sdtContent>
                            </w:sdt>
                            <w:r w:rsidR="000619EB" w:rsidRPr="00AC6787">
                              <w:t xml:space="preserve"> Determine if </w:t>
                            </w:r>
                            <w:r w:rsidR="000619EB" w:rsidRPr="00AC6787">
                              <w:rPr>
                                <w:b/>
                                <w:bCs w:val="0"/>
                              </w:rPr>
                              <w:t>translators or cultural supports</w:t>
                            </w:r>
                            <w:r w:rsidR="000619EB" w:rsidRPr="00AC6787">
                              <w:t xml:space="preserve"> are needed to facilitate the appointment</w:t>
                            </w:r>
                            <w:r w:rsidR="005F3C60" w:rsidRPr="00AC6787">
                              <w:t>.</w:t>
                            </w:r>
                          </w:p>
                          <w:p w14:paraId="7F788FEB" w14:textId="2FA63351" w:rsidR="000619EB" w:rsidRPr="00AC6787" w:rsidRDefault="007F5B68" w:rsidP="00BD1327">
                            <w:pPr>
                              <w:pStyle w:val="Tablebodytext"/>
                              <w:ind w:left="284" w:hanging="284"/>
                            </w:pPr>
                            <w:sdt>
                              <w:sdtPr>
                                <w:id w:val="331333673"/>
                                <w14:checkbox>
                                  <w14:checked w14:val="0"/>
                                  <w14:checkedState w14:val="00FC" w14:font="Wingdings"/>
                                  <w14:uncheckedState w14:val="2610" w14:font="MS Gothic"/>
                                </w14:checkbox>
                              </w:sdtPr>
                              <w:sdtEndPr/>
                              <w:sdtContent>
                                <w:r w:rsidR="000619EB" w:rsidRPr="00AC6787">
                                  <w:rPr>
                                    <w:rFonts w:ascii="Segoe UI Symbol" w:hAnsi="Segoe UI Symbol" w:cs="Segoe UI Symbol"/>
                                  </w:rPr>
                                  <w:t>☐</w:t>
                                </w:r>
                              </w:sdtContent>
                            </w:sdt>
                            <w:r w:rsidR="000619EB" w:rsidRPr="00AC6787">
                              <w:t xml:space="preserve"> Resident verbally </w:t>
                            </w:r>
                            <w:r w:rsidR="000619EB" w:rsidRPr="00AC6787">
                              <w:rPr>
                                <w:b/>
                                <w:bCs w:val="0"/>
                              </w:rPr>
                              <w:t>consents</w:t>
                            </w:r>
                            <w:r w:rsidR="000619EB" w:rsidRPr="00AC6787">
                              <w:t xml:space="preserve"> to telehealth consultation</w:t>
                            </w:r>
                            <w:r w:rsidR="005F3C60" w:rsidRPr="00AC6787">
                              <w:t>.</w:t>
                            </w:r>
                          </w:p>
                          <w:p w14:paraId="2D895DD1" w14:textId="5F1E7CCA" w:rsidR="000F324A" w:rsidRPr="00AC6787" w:rsidRDefault="007F5B68" w:rsidP="00BD1327">
                            <w:pPr>
                              <w:pStyle w:val="Tablebodytext"/>
                              <w:ind w:left="284" w:hanging="284"/>
                            </w:pPr>
                            <w:sdt>
                              <w:sdtPr>
                                <w:id w:val="1349533603"/>
                                <w14:checkbox>
                                  <w14:checked w14:val="0"/>
                                  <w14:checkedState w14:val="00FC" w14:font="Wingdings"/>
                                  <w14:uncheckedState w14:val="2610" w14:font="MS Gothic"/>
                                </w14:checkbox>
                              </w:sdtPr>
                              <w:sdtEndPr/>
                              <w:sdtContent>
                                <w:r w:rsidR="000619EB" w:rsidRPr="00AC6787">
                                  <w:rPr>
                                    <w:rFonts w:ascii="Segoe UI Symbol" w:hAnsi="Segoe UI Symbol" w:cs="Segoe UI Symbol"/>
                                  </w:rPr>
                                  <w:t>☐</w:t>
                                </w:r>
                              </w:sdtContent>
                            </w:sdt>
                            <w:r w:rsidR="000619EB" w:rsidRPr="00AC6787">
                              <w:t xml:space="preserve"> Advise resident </w:t>
                            </w:r>
                            <w:r w:rsidR="000619EB" w:rsidRPr="00AC6787">
                              <w:rPr>
                                <w:b/>
                                <w:bCs w:val="0"/>
                              </w:rPr>
                              <w:t>where</w:t>
                            </w:r>
                            <w:r w:rsidR="000619EB" w:rsidRPr="00AC6787">
                              <w:t xml:space="preserve"> the consultation will take place</w:t>
                            </w:r>
                            <w:r w:rsidR="005F3C60" w:rsidRPr="00AC6787">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C54047" id="_x0000_s1031" type="#_x0000_t202" style="position:absolute;margin-left:86.15pt;margin-top:249.95pt;width:354.8pt;height:133.05pt;z-index:25166233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" filled="f" stroked="f">
                <v:textbox>
                  <w:txbxContent>
                    <w:p w14:paraId="6A96A580" w14:textId="18C4084B" w:rsidR="000619EB" w:rsidRPr="00BD1327" w:rsidRDefault="00BD1327" w:rsidP="00BD1327">
                      <w:pPr>
                        <w:pStyle w:val="Tablebodytext"/>
                        <w:rPr>
                          <w:b/>
                          <w:bCs w:val="0"/>
                          <w:color w:val="F7921E" w:themeColor="accent5"/>
                          <w:sz w:val="22"/>
                          <w:szCs w:val="22"/>
                        </w:rPr>
                      </w:pPr>
                      <w:r w:rsidRPr="00BD1327">
                        <w:rPr>
                          <w:b/>
                          <w:bCs w:val="0"/>
                          <w:color w:val="F7921E" w:themeColor="accent5"/>
                          <w:sz w:val="22"/>
                          <w:szCs w:val="22"/>
                        </w:rPr>
                        <w:t>Discuss mode of appointment with resident and family</w:t>
                      </w:r>
                    </w:p>
                    <w:p w14:paraId="30580A33" w14:textId="2389A17F" w:rsidR="000619EB" w:rsidRPr="00AC6787" w:rsidRDefault="007F5B68" w:rsidP="00BD1327">
                      <w:pPr>
                        <w:pStyle w:val="Tablebodytext"/>
                        <w:ind w:left="284" w:hanging="284"/>
                      </w:pPr>
                      <w:sdt>
                        <w:sdtPr>
                          <w:id w:val="1582016998"/>
                          <w14:checkbox>
                            <w14:checked w14:val="0"/>
                            <w14:checkedState w14:val="00FC" w14:font="Wingdings"/>
                            <w14:uncheckedState w14:val="2610" w14:font="MS Gothic"/>
                          </w14:checkbox>
                        </w:sdtPr>
                        <w:sdtEndPr/>
                        <w:sdtContent>
                          <w:r w:rsidR="000619EB" w:rsidRPr="00AC6787">
                            <w:rPr>
                              <w:rFonts w:ascii="Segoe UI Symbol" w:hAnsi="Segoe UI Symbol" w:cs="Segoe UI Symbol"/>
                            </w:rPr>
                            <w:t>☐</w:t>
                          </w:r>
                        </w:sdtContent>
                      </w:sdt>
                      <w:r w:rsidR="000619EB" w:rsidRPr="00AC6787">
                        <w:t xml:space="preserve"> Resident and family are given </w:t>
                      </w:r>
                      <w:r w:rsidR="000619EB" w:rsidRPr="00AC6787">
                        <w:rPr>
                          <w:b/>
                          <w:bCs w:val="0"/>
                        </w:rPr>
                        <w:t>telehealth information</w:t>
                      </w:r>
                      <w:r w:rsidR="000619EB" w:rsidRPr="00AC6787">
                        <w:t xml:space="preserve"> (verbal and written)</w:t>
                      </w:r>
                      <w:r w:rsidR="005F3C60" w:rsidRPr="00AC6787">
                        <w:t>.</w:t>
                      </w:r>
                    </w:p>
                    <w:p w14:paraId="3C8C132E" w14:textId="66D20EAB" w:rsidR="000619EB" w:rsidRPr="00AC6787" w:rsidRDefault="007F5B68" w:rsidP="00BD1327">
                      <w:pPr>
                        <w:pStyle w:val="Tablebodytext"/>
                        <w:ind w:left="284" w:hanging="284"/>
                      </w:pPr>
                      <w:sdt>
                        <w:sdtPr>
                          <w:id w:val="1870415466"/>
                          <w14:checkbox>
                            <w14:checked w14:val="0"/>
                            <w14:checkedState w14:val="00FC" w14:font="Wingdings"/>
                            <w14:uncheckedState w14:val="2610" w14:font="MS Gothic"/>
                          </w14:checkbox>
                        </w:sdtPr>
                        <w:sdtEndPr/>
                        <w:sdtContent>
                          <w:r w:rsidR="000619EB" w:rsidRPr="00AC6787">
                            <w:rPr>
                              <w:rFonts w:ascii="Segoe UI Symbol" w:hAnsi="Segoe UI Symbol" w:cs="Segoe UI Symbol"/>
                            </w:rPr>
                            <w:t>☐</w:t>
                          </w:r>
                        </w:sdtContent>
                      </w:sdt>
                      <w:r w:rsidR="000619EB" w:rsidRPr="00AC6787">
                        <w:t xml:space="preserve"> Resident and family </w:t>
                      </w:r>
                      <w:r w:rsidR="000619EB" w:rsidRPr="00AC6787">
                        <w:rPr>
                          <w:b/>
                          <w:bCs w:val="0"/>
                        </w:rPr>
                        <w:t>understands</w:t>
                      </w:r>
                      <w:r w:rsidR="000619EB" w:rsidRPr="00AC6787">
                        <w:t xml:space="preserve"> what telehealth is and have had time to ask    questions</w:t>
                      </w:r>
                      <w:r w:rsidR="005F3C60" w:rsidRPr="00AC6787">
                        <w:t>.</w:t>
                      </w:r>
                    </w:p>
                    <w:p w14:paraId="64C89E94" w14:textId="09DC6317" w:rsidR="000619EB" w:rsidRPr="00AC6787" w:rsidRDefault="007F5B68" w:rsidP="00BD1327">
                      <w:pPr>
                        <w:pStyle w:val="Tablebodytext"/>
                        <w:ind w:left="284" w:hanging="284"/>
                      </w:pPr>
                      <w:sdt>
                        <w:sdtPr>
                          <w:id w:val="-576974250"/>
                          <w14:checkbox>
                            <w14:checked w14:val="0"/>
                            <w14:checkedState w14:val="00FC" w14:font="Wingdings"/>
                            <w14:uncheckedState w14:val="2610" w14:font="MS Gothic"/>
                          </w14:checkbox>
                        </w:sdtPr>
                        <w:sdtEndPr/>
                        <w:sdtContent>
                          <w:r w:rsidR="000619EB" w:rsidRPr="00AC6787">
                            <w:rPr>
                              <w:rFonts w:ascii="Segoe UI Symbol" w:hAnsi="Segoe UI Symbol" w:cs="Segoe UI Symbol"/>
                            </w:rPr>
                            <w:t>☐</w:t>
                          </w:r>
                        </w:sdtContent>
                      </w:sdt>
                      <w:r w:rsidR="000619EB" w:rsidRPr="00AC6787">
                        <w:t xml:space="preserve"> Determine if </w:t>
                      </w:r>
                      <w:r w:rsidR="000619EB" w:rsidRPr="00AC6787">
                        <w:rPr>
                          <w:b/>
                          <w:bCs w:val="0"/>
                        </w:rPr>
                        <w:t>translators or cultural supports</w:t>
                      </w:r>
                      <w:r w:rsidR="000619EB" w:rsidRPr="00AC6787">
                        <w:t xml:space="preserve"> are needed to facilitate the appointment</w:t>
                      </w:r>
                      <w:r w:rsidR="005F3C60" w:rsidRPr="00AC6787">
                        <w:t>.</w:t>
                      </w:r>
                    </w:p>
                    <w:p w14:paraId="7F788FEB" w14:textId="2FA63351" w:rsidR="000619EB" w:rsidRPr="00AC6787" w:rsidRDefault="007F5B68" w:rsidP="00BD1327">
                      <w:pPr>
                        <w:pStyle w:val="Tablebodytext"/>
                        <w:ind w:left="284" w:hanging="284"/>
                      </w:pPr>
                      <w:sdt>
                        <w:sdtPr>
                          <w:id w:val="331333673"/>
                          <w14:checkbox>
                            <w14:checked w14:val="0"/>
                            <w14:checkedState w14:val="00FC" w14:font="Wingdings"/>
                            <w14:uncheckedState w14:val="2610" w14:font="MS Gothic"/>
                          </w14:checkbox>
                        </w:sdtPr>
                        <w:sdtEndPr/>
                        <w:sdtContent>
                          <w:r w:rsidR="000619EB" w:rsidRPr="00AC6787">
                            <w:rPr>
                              <w:rFonts w:ascii="Segoe UI Symbol" w:hAnsi="Segoe UI Symbol" w:cs="Segoe UI Symbol"/>
                            </w:rPr>
                            <w:t>☐</w:t>
                          </w:r>
                        </w:sdtContent>
                      </w:sdt>
                      <w:r w:rsidR="000619EB" w:rsidRPr="00AC6787">
                        <w:t xml:space="preserve"> Resident verbally </w:t>
                      </w:r>
                      <w:r w:rsidR="000619EB" w:rsidRPr="00AC6787">
                        <w:rPr>
                          <w:b/>
                          <w:bCs w:val="0"/>
                        </w:rPr>
                        <w:t>consents</w:t>
                      </w:r>
                      <w:r w:rsidR="000619EB" w:rsidRPr="00AC6787">
                        <w:t xml:space="preserve"> to telehealth consultation</w:t>
                      </w:r>
                      <w:r w:rsidR="005F3C60" w:rsidRPr="00AC6787">
                        <w:t>.</w:t>
                      </w:r>
                    </w:p>
                    <w:p w14:paraId="2D895DD1" w14:textId="5F1E7CCA" w:rsidR="000F324A" w:rsidRPr="00AC6787" w:rsidRDefault="007F5B68" w:rsidP="00BD1327">
                      <w:pPr>
                        <w:pStyle w:val="Tablebodytext"/>
                        <w:ind w:left="284" w:hanging="284"/>
                      </w:pPr>
                      <w:sdt>
                        <w:sdtPr>
                          <w:id w:val="1349533603"/>
                          <w14:checkbox>
                            <w14:checked w14:val="0"/>
                            <w14:checkedState w14:val="00FC" w14:font="Wingdings"/>
                            <w14:uncheckedState w14:val="2610" w14:font="MS Gothic"/>
                          </w14:checkbox>
                        </w:sdtPr>
                        <w:sdtEndPr/>
                        <w:sdtContent>
                          <w:r w:rsidR="000619EB" w:rsidRPr="00AC6787">
                            <w:rPr>
                              <w:rFonts w:ascii="Segoe UI Symbol" w:hAnsi="Segoe UI Symbol" w:cs="Segoe UI Symbol"/>
                            </w:rPr>
                            <w:t>☐</w:t>
                          </w:r>
                        </w:sdtContent>
                      </w:sdt>
                      <w:r w:rsidR="000619EB" w:rsidRPr="00AC6787">
                        <w:t xml:space="preserve"> Advise resident </w:t>
                      </w:r>
                      <w:r w:rsidR="000619EB" w:rsidRPr="00AC6787">
                        <w:rPr>
                          <w:b/>
                          <w:bCs w:val="0"/>
                        </w:rPr>
                        <w:t>where</w:t>
                      </w:r>
                      <w:r w:rsidR="000619EB" w:rsidRPr="00AC6787">
                        <w:t xml:space="preserve"> the consultation will take place</w:t>
                      </w:r>
                      <w:r w:rsidR="005F3C60" w:rsidRPr="00AC6787">
                        <w:t>.</w:t>
                      </w:r>
                    </w:p>
                  </w:txbxContent>
                </v:textbox>
                <w10:wrap type="square"/>
              </v:shape>
            </w:pict>
          </mc:Fallback>
        </mc:AlternateContent>
      </w:r>
      <w:r w:rsidR="00555A69" w:rsidRPr="00BD1327">
        <w:rPr>
          <w:rFonts w:cs="Arial"/>
          <w:bCs/>
          <w:noProof/>
          <w:color w:val="666666" w:themeColor="text2"/>
          <w:sz w:val="18"/>
          <w:szCs w:val="18"/>
        </w:rPr>
        <mc:AlternateContent>
          <mc:Choice Requires="wps">
            <w:drawing>
              <wp:anchor distT="45720" distB="45720" distL="114300" distR="114300" simplePos="0" relativeHeight="251658241" behindDoc="0" locked="0" layoutInCell="1" allowOverlap="1" wp14:anchorId="20899246" wp14:editId="6EFFAAC2">
                <wp:simplePos x="0" y="0"/>
                <wp:positionH relativeFrom="column">
                  <wp:posOffset>1085215</wp:posOffset>
                </wp:positionH>
                <wp:positionV relativeFrom="paragraph">
                  <wp:posOffset>1575435</wp:posOffset>
                </wp:positionV>
                <wp:extent cx="4505960" cy="1191895"/>
                <wp:effectExtent l="0" t="0" r="0" b="0"/>
                <wp:wrapSquare wrapText="bothSides"/>
                <wp:docPr id="464624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960" cy="1191895"/>
                        </a:xfrm>
                        <a:prstGeom prst="rect">
                          <a:avLst/>
                        </a:prstGeom>
                        <a:noFill/>
                        <a:ln w="9525">
                          <a:noFill/>
                          <a:miter lim="800000"/>
                          <a:headEnd/>
                          <a:tailEnd/>
                        </a:ln>
                      </wps:spPr>
                      <wps:txbx>
                        <w:txbxContent>
                          <w:p w14:paraId="650659D2" w14:textId="6A2AAF16" w:rsidR="00B61ECC" w:rsidRPr="00BD1327" w:rsidRDefault="00BD1327" w:rsidP="00BD1327">
                            <w:pPr>
                              <w:pStyle w:val="Tablebodytext"/>
                              <w:rPr>
                                <w:b/>
                                <w:bCs w:val="0"/>
                                <w:color w:val="F7921E" w:themeColor="accent5"/>
                                <w:sz w:val="22"/>
                                <w:szCs w:val="22"/>
                              </w:rPr>
                            </w:pPr>
                            <w:r w:rsidRPr="00BD1327">
                              <w:rPr>
                                <w:b/>
                                <w:bCs w:val="0"/>
                                <w:color w:val="F7921E" w:themeColor="accent5"/>
                                <w:sz w:val="22"/>
                                <w:szCs w:val="22"/>
                              </w:rPr>
                              <w:t>Confirm appropriateness of telehealth appointment</w:t>
                            </w:r>
                          </w:p>
                          <w:p w14:paraId="3FB0C27A" w14:textId="15568CC1" w:rsidR="00B61ECC" w:rsidRPr="00AC6787" w:rsidRDefault="007F5B68" w:rsidP="00BD1327">
                            <w:pPr>
                              <w:pStyle w:val="Tablebodytext"/>
                              <w:ind w:left="284" w:hanging="284"/>
                            </w:pPr>
                            <w:sdt>
                              <w:sdtPr>
                                <w:id w:val="1077016911"/>
                                <w14:checkbox>
                                  <w14:checked w14:val="0"/>
                                  <w14:checkedState w14:val="00FC" w14:font="Wingdings"/>
                                  <w14:uncheckedState w14:val="2610" w14:font="MS Gothic"/>
                                </w14:checkbox>
                              </w:sdtPr>
                              <w:sdtEndPr/>
                              <w:sdtContent>
                                <w:r w:rsidR="00B61ECC" w:rsidRPr="00AC6787">
                                  <w:rPr>
                                    <w:rFonts w:ascii="Segoe UI Symbol" w:hAnsi="Segoe UI Symbol" w:cs="Segoe UI Symbol"/>
                                  </w:rPr>
                                  <w:t>☐</w:t>
                                </w:r>
                              </w:sdtContent>
                            </w:sdt>
                            <w:r w:rsidR="00B61ECC" w:rsidRPr="00AC6787">
                              <w:t xml:space="preserve"> The resident's </w:t>
                            </w:r>
                            <w:r w:rsidR="00B61ECC" w:rsidRPr="00AC6787">
                              <w:rPr>
                                <w:b/>
                                <w:bCs w:val="0"/>
                              </w:rPr>
                              <w:t>clinical need</w:t>
                            </w:r>
                            <w:r w:rsidR="00B61ECC" w:rsidRPr="00AC6787">
                              <w:t xml:space="preserve"> is appropriate for a telehealth consult per protocol</w:t>
                            </w:r>
                            <w:r w:rsidR="005F3C60" w:rsidRPr="00AC6787">
                              <w:t>.</w:t>
                            </w:r>
                          </w:p>
                          <w:p w14:paraId="7B219F74" w14:textId="33D88AEE" w:rsidR="00B61ECC" w:rsidRPr="00AC6787" w:rsidRDefault="007F5B68" w:rsidP="00BD1327">
                            <w:pPr>
                              <w:pStyle w:val="Tablebodytext"/>
                              <w:ind w:left="284" w:hanging="284"/>
                            </w:pPr>
                            <w:sdt>
                              <w:sdtPr>
                                <w:id w:val="-621455412"/>
                                <w14:checkbox>
                                  <w14:checked w14:val="0"/>
                                  <w14:checkedState w14:val="00FC" w14:font="Wingdings"/>
                                  <w14:uncheckedState w14:val="2610" w14:font="MS Gothic"/>
                                </w14:checkbox>
                              </w:sdtPr>
                              <w:sdtEndPr/>
                              <w:sdtContent>
                                <w:r w:rsidR="00B61ECC" w:rsidRPr="00AC6787">
                                  <w:rPr>
                                    <w:rFonts w:ascii="Segoe UI Symbol" w:hAnsi="Segoe UI Symbol" w:cs="Segoe UI Symbol"/>
                                  </w:rPr>
                                  <w:t>☐</w:t>
                                </w:r>
                              </w:sdtContent>
                            </w:sdt>
                            <w:r w:rsidR="00B61ECC" w:rsidRPr="00AC6787">
                              <w:t xml:space="preserve"> The </w:t>
                            </w:r>
                            <w:r w:rsidR="00B61ECC" w:rsidRPr="00AC6787">
                              <w:rPr>
                                <w:b/>
                                <w:bCs w:val="0"/>
                              </w:rPr>
                              <w:t>tools and equipment</w:t>
                            </w:r>
                            <w:r w:rsidR="00B61ECC" w:rsidRPr="00AC6787">
                              <w:t xml:space="preserve"> are available</w:t>
                            </w:r>
                            <w:r w:rsidR="005F3C60" w:rsidRPr="00AC6787">
                              <w:t>.</w:t>
                            </w:r>
                          </w:p>
                          <w:p w14:paraId="53EF1CE0" w14:textId="4F05FD70" w:rsidR="00B61ECC" w:rsidRPr="00AC6787" w:rsidRDefault="007F5B68" w:rsidP="00BD1327">
                            <w:pPr>
                              <w:pStyle w:val="Tablebodytext"/>
                              <w:ind w:left="284" w:hanging="284"/>
                            </w:pPr>
                            <w:sdt>
                              <w:sdtPr>
                                <w:id w:val="-1851477797"/>
                                <w14:checkbox>
                                  <w14:checked w14:val="0"/>
                                  <w14:checkedState w14:val="00FC" w14:font="Wingdings"/>
                                  <w14:uncheckedState w14:val="2610" w14:font="MS Gothic"/>
                                </w14:checkbox>
                              </w:sdtPr>
                              <w:sdtEndPr/>
                              <w:sdtContent>
                                <w:r w:rsidR="00B61ECC" w:rsidRPr="00AC6787">
                                  <w:rPr>
                                    <w:rFonts w:ascii="Segoe UI Symbol" w:hAnsi="Segoe UI Symbol" w:cs="Segoe UI Symbol"/>
                                  </w:rPr>
                                  <w:t>☐</w:t>
                                </w:r>
                              </w:sdtContent>
                            </w:sdt>
                            <w:r w:rsidR="00B61ECC" w:rsidRPr="00AC6787">
                              <w:t xml:space="preserve"> </w:t>
                            </w:r>
                            <w:r w:rsidR="00B61ECC" w:rsidRPr="00AC6787">
                              <w:rPr>
                                <w:b/>
                                <w:bCs w:val="0"/>
                              </w:rPr>
                              <w:t>Staff</w:t>
                            </w:r>
                            <w:r w:rsidR="00B61ECC" w:rsidRPr="00AC6787">
                              <w:t xml:space="preserve"> are available</w:t>
                            </w:r>
                            <w:r w:rsidR="005F3C60" w:rsidRPr="00AC6787">
                              <w:t>.</w:t>
                            </w:r>
                          </w:p>
                          <w:p w14:paraId="1733A168" w14:textId="720543C6" w:rsidR="00B61ECC" w:rsidRPr="00AC6787" w:rsidRDefault="007F5B68" w:rsidP="00BD1327">
                            <w:pPr>
                              <w:pStyle w:val="Tablebodytext"/>
                              <w:ind w:left="284" w:hanging="284"/>
                            </w:pPr>
                            <w:sdt>
                              <w:sdtPr>
                                <w:id w:val="-1400592138"/>
                                <w14:checkbox>
                                  <w14:checked w14:val="0"/>
                                  <w14:checkedState w14:val="00FC" w14:font="Wingdings"/>
                                  <w14:uncheckedState w14:val="2610" w14:font="MS Gothic"/>
                                </w14:checkbox>
                              </w:sdtPr>
                              <w:sdtEndPr/>
                              <w:sdtContent>
                                <w:r w:rsidR="00B61ECC" w:rsidRPr="00AC6787">
                                  <w:rPr>
                                    <w:rFonts w:ascii="Segoe UI Symbol" w:hAnsi="Segoe UI Symbol" w:cs="Segoe UI Symbol"/>
                                  </w:rPr>
                                  <w:t>☐</w:t>
                                </w:r>
                              </w:sdtContent>
                            </w:sdt>
                            <w:r w:rsidR="00B61ECC" w:rsidRPr="00AC6787">
                              <w:t xml:space="preserve"> Appropriate </w:t>
                            </w:r>
                            <w:r w:rsidR="00B61ECC" w:rsidRPr="00AC6787">
                              <w:rPr>
                                <w:b/>
                                <w:bCs w:val="0"/>
                              </w:rPr>
                              <w:t>consent</w:t>
                            </w:r>
                            <w:r w:rsidR="00B61ECC" w:rsidRPr="00AC6787">
                              <w:t xml:space="preserve"> obtained</w:t>
                            </w:r>
                            <w:r w:rsidR="005F3C60" w:rsidRPr="00AC6787">
                              <w:t>.</w:t>
                            </w:r>
                          </w:p>
                          <w:p w14:paraId="32C3D911" w14:textId="77777777" w:rsidR="00B61ECC" w:rsidRPr="00146C51" w:rsidRDefault="00B61ECC" w:rsidP="00B61ECC">
                            <w:pPr>
                              <w:spacing w:after="0"/>
                              <w:rPr>
                                <w:sz w:val="16"/>
                                <w:szCs w:val="16"/>
                              </w:rPr>
                            </w:pPr>
                          </w:p>
                          <w:p w14:paraId="208293B2" w14:textId="77777777" w:rsidR="000F324A" w:rsidRPr="00EA0CA4" w:rsidRDefault="000F324A" w:rsidP="000F324A">
                            <w:pPr>
                              <w:pStyle w:val="Tablebodytext"/>
                              <w:rPr>
                                <w:color w:val="666666" w:themeColor="text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899246" id="_x0000_s1032" type="#_x0000_t202" style="position:absolute;margin-left:85.45pt;margin-top:124.05pt;width:354.8pt;height:93.85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" filled="f" stroked="f">
                <v:textbox>
                  <w:txbxContent>
                    <w:p w14:paraId="650659D2" w14:textId="6A2AAF16" w:rsidR="00B61ECC" w:rsidRPr="00BD1327" w:rsidRDefault="00BD1327" w:rsidP="00BD1327">
                      <w:pPr>
                        <w:pStyle w:val="Tablebodytext"/>
                        <w:rPr>
                          <w:b/>
                          <w:bCs w:val="0"/>
                          <w:color w:val="F7921E" w:themeColor="accent5"/>
                          <w:sz w:val="22"/>
                          <w:szCs w:val="22"/>
                        </w:rPr>
                      </w:pPr>
                      <w:r w:rsidRPr="00BD1327">
                        <w:rPr>
                          <w:b/>
                          <w:bCs w:val="0"/>
                          <w:color w:val="F7921E" w:themeColor="accent5"/>
                          <w:sz w:val="22"/>
                          <w:szCs w:val="22"/>
                        </w:rPr>
                        <w:t>Confirm appropriateness of telehealth appointment</w:t>
                      </w:r>
                    </w:p>
                    <w:p w14:paraId="3FB0C27A" w14:textId="15568CC1" w:rsidR="00B61ECC" w:rsidRPr="00AC6787" w:rsidRDefault="007F5B68" w:rsidP="00BD1327">
                      <w:pPr>
                        <w:pStyle w:val="Tablebodytext"/>
                        <w:ind w:left="284" w:hanging="284"/>
                      </w:pPr>
                      <w:sdt>
                        <w:sdtPr>
                          <w:id w:val="1077016911"/>
                          <w14:checkbox>
                            <w14:checked w14:val="0"/>
                            <w14:checkedState w14:val="00FC" w14:font="Wingdings"/>
                            <w14:uncheckedState w14:val="2610" w14:font="MS Gothic"/>
                          </w14:checkbox>
                        </w:sdtPr>
                        <w:sdtEndPr/>
                        <w:sdtContent>
                          <w:r w:rsidR="00B61ECC" w:rsidRPr="00AC6787">
                            <w:rPr>
                              <w:rFonts w:ascii="Segoe UI Symbol" w:hAnsi="Segoe UI Symbol" w:cs="Segoe UI Symbol"/>
                            </w:rPr>
                            <w:t>☐</w:t>
                          </w:r>
                        </w:sdtContent>
                      </w:sdt>
                      <w:r w:rsidR="00B61ECC" w:rsidRPr="00AC6787">
                        <w:t xml:space="preserve"> The resident's </w:t>
                      </w:r>
                      <w:r w:rsidR="00B61ECC" w:rsidRPr="00AC6787">
                        <w:rPr>
                          <w:b/>
                          <w:bCs w:val="0"/>
                        </w:rPr>
                        <w:t>clinical need</w:t>
                      </w:r>
                      <w:r w:rsidR="00B61ECC" w:rsidRPr="00AC6787">
                        <w:t xml:space="preserve"> is appropriate for a telehealth consult per protocol</w:t>
                      </w:r>
                      <w:r w:rsidR="005F3C60" w:rsidRPr="00AC6787">
                        <w:t>.</w:t>
                      </w:r>
                    </w:p>
                    <w:p w14:paraId="7B219F74" w14:textId="33D88AEE" w:rsidR="00B61ECC" w:rsidRPr="00AC6787" w:rsidRDefault="007F5B68" w:rsidP="00BD1327">
                      <w:pPr>
                        <w:pStyle w:val="Tablebodytext"/>
                        <w:ind w:left="284" w:hanging="284"/>
                      </w:pPr>
                      <w:sdt>
                        <w:sdtPr>
                          <w:id w:val="-621455412"/>
                          <w14:checkbox>
                            <w14:checked w14:val="0"/>
                            <w14:checkedState w14:val="00FC" w14:font="Wingdings"/>
                            <w14:uncheckedState w14:val="2610" w14:font="MS Gothic"/>
                          </w14:checkbox>
                        </w:sdtPr>
                        <w:sdtEndPr/>
                        <w:sdtContent>
                          <w:r w:rsidR="00B61ECC" w:rsidRPr="00AC6787">
                            <w:rPr>
                              <w:rFonts w:ascii="Segoe UI Symbol" w:hAnsi="Segoe UI Symbol" w:cs="Segoe UI Symbol"/>
                            </w:rPr>
                            <w:t>☐</w:t>
                          </w:r>
                        </w:sdtContent>
                      </w:sdt>
                      <w:r w:rsidR="00B61ECC" w:rsidRPr="00AC6787">
                        <w:t xml:space="preserve"> The </w:t>
                      </w:r>
                      <w:r w:rsidR="00B61ECC" w:rsidRPr="00AC6787">
                        <w:rPr>
                          <w:b/>
                          <w:bCs w:val="0"/>
                        </w:rPr>
                        <w:t>tools and equipment</w:t>
                      </w:r>
                      <w:r w:rsidR="00B61ECC" w:rsidRPr="00AC6787">
                        <w:t xml:space="preserve"> are available</w:t>
                      </w:r>
                      <w:r w:rsidR="005F3C60" w:rsidRPr="00AC6787">
                        <w:t>.</w:t>
                      </w:r>
                    </w:p>
                    <w:p w14:paraId="53EF1CE0" w14:textId="4F05FD70" w:rsidR="00B61ECC" w:rsidRPr="00AC6787" w:rsidRDefault="007F5B68" w:rsidP="00BD1327">
                      <w:pPr>
                        <w:pStyle w:val="Tablebodytext"/>
                        <w:ind w:left="284" w:hanging="284"/>
                      </w:pPr>
                      <w:sdt>
                        <w:sdtPr>
                          <w:id w:val="-1851477797"/>
                          <w14:checkbox>
                            <w14:checked w14:val="0"/>
                            <w14:checkedState w14:val="00FC" w14:font="Wingdings"/>
                            <w14:uncheckedState w14:val="2610" w14:font="MS Gothic"/>
                          </w14:checkbox>
                        </w:sdtPr>
                        <w:sdtEndPr/>
                        <w:sdtContent>
                          <w:r w:rsidR="00B61ECC" w:rsidRPr="00AC6787">
                            <w:rPr>
                              <w:rFonts w:ascii="Segoe UI Symbol" w:hAnsi="Segoe UI Symbol" w:cs="Segoe UI Symbol"/>
                            </w:rPr>
                            <w:t>☐</w:t>
                          </w:r>
                        </w:sdtContent>
                      </w:sdt>
                      <w:r w:rsidR="00B61ECC" w:rsidRPr="00AC6787">
                        <w:t xml:space="preserve"> </w:t>
                      </w:r>
                      <w:r w:rsidR="00B61ECC" w:rsidRPr="00AC6787">
                        <w:rPr>
                          <w:b/>
                          <w:bCs w:val="0"/>
                        </w:rPr>
                        <w:t>Staff</w:t>
                      </w:r>
                      <w:r w:rsidR="00B61ECC" w:rsidRPr="00AC6787">
                        <w:t xml:space="preserve"> are available</w:t>
                      </w:r>
                      <w:r w:rsidR="005F3C60" w:rsidRPr="00AC6787">
                        <w:t>.</w:t>
                      </w:r>
                    </w:p>
                    <w:p w14:paraId="1733A168" w14:textId="720543C6" w:rsidR="00B61ECC" w:rsidRPr="00AC6787" w:rsidRDefault="007F5B68" w:rsidP="00BD1327">
                      <w:pPr>
                        <w:pStyle w:val="Tablebodytext"/>
                        <w:ind w:left="284" w:hanging="284"/>
                      </w:pPr>
                      <w:sdt>
                        <w:sdtPr>
                          <w:id w:val="-1400592138"/>
                          <w14:checkbox>
                            <w14:checked w14:val="0"/>
                            <w14:checkedState w14:val="00FC" w14:font="Wingdings"/>
                            <w14:uncheckedState w14:val="2610" w14:font="MS Gothic"/>
                          </w14:checkbox>
                        </w:sdtPr>
                        <w:sdtEndPr/>
                        <w:sdtContent>
                          <w:r w:rsidR="00B61ECC" w:rsidRPr="00AC6787">
                            <w:rPr>
                              <w:rFonts w:ascii="Segoe UI Symbol" w:hAnsi="Segoe UI Symbol" w:cs="Segoe UI Symbol"/>
                            </w:rPr>
                            <w:t>☐</w:t>
                          </w:r>
                        </w:sdtContent>
                      </w:sdt>
                      <w:r w:rsidR="00B61ECC" w:rsidRPr="00AC6787">
                        <w:t xml:space="preserve"> Appropriate </w:t>
                      </w:r>
                      <w:r w:rsidR="00B61ECC" w:rsidRPr="00AC6787">
                        <w:rPr>
                          <w:b/>
                          <w:bCs w:val="0"/>
                        </w:rPr>
                        <w:t>consent</w:t>
                      </w:r>
                      <w:r w:rsidR="00B61ECC" w:rsidRPr="00AC6787">
                        <w:t xml:space="preserve"> obtained</w:t>
                      </w:r>
                      <w:r w:rsidR="005F3C60" w:rsidRPr="00AC6787">
                        <w:t>.</w:t>
                      </w:r>
                    </w:p>
                    <w:p w14:paraId="32C3D911" w14:textId="77777777" w:rsidR="00B61ECC" w:rsidRPr="00146C51" w:rsidRDefault="00B61ECC" w:rsidP="00B61ECC">
                      <w:pPr>
                        <w:spacing w:after="0"/>
                        <w:rPr>
                          <w:sz w:val="16"/>
                          <w:szCs w:val="16"/>
                        </w:rPr>
                      </w:pPr>
                    </w:p>
                    <w:p w14:paraId="208293B2" w14:textId="77777777" w:rsidR="000F324A" w:rsidRPr="00EA0CA4" w:rsidRDefault="000F324A" w:rsidP="000F324A">
                      <w:pPr>
                        <w:pStyle w:val="Tablebodytext"/>
                        <w:rPr>
                          <w:color w:val="666666" w:themeColor="text2"/>
                        </w:rPr>
                      </w:pPr>
                    </w:p>
                  </w:txbxContent>
                </v:textbox>
                <w10:wrap type="square"/>
              </v:shape>
            </w:pict>
          </mc:Fallback>
        </mc:AlternateContent>
      </w:r>
      <w:r w:rsidR="00E340AE" w:rsidRPr="00BD1327">
        <w:rPr>
          <w:rFonts w:cs="Arial"/>
          <w:bCs/>
          <w:color w:val="666666" w:themeColor="text2"/>
          <w:sz w:val="18"/>
          <w:szCs w:val="18"/>
        </w:rPr>
        <w:br w:type="page"/>
      </w:r>
    </w:p>
    <w:p w14:paraId="109EAFDA" w14:textId="2B3E7D4D" w:rsidR="00292B2B" w:rsidRDefault="00292B2B" w:rsidP="009325E2">
      <w:pPr>
        <w:sectPr w:rsidR="00292B2B" w:rsidSect="003B1F7A">
          <w:headerReference w:type="even" r:id="rId108"/>
          <w:headerReference w:type="default" r:id="rId109"/>
          <w:headerReference w:type="first" r:id="rId110"/>
          <w:footerReference w:type="first" r:id="rId111"/>
          <w:pgSz w:w="11900" w:h="16840"/>
          <w:pgMar w:top="1440" w:right="1440" w:bottom="1276" w:left="1440" w:header="709" w:footer="457" w:gutter="0"/>
          <w:cols w:space="708"/>
          <w:titlePg/>
          <w:docGrid w:linePitch="360"/>
        </w:sectPr>
      </w:pPr>
    </w:p>
    <w:p w14:paraId="57257547" w14:textId="6B70F72F" w:rsidR="00292B2B" w:rsidRDefault="00137B29" w:rsidP="009325E2">
      <w:r>
        <w:rPr>
          <w:noProof/>
        </w:rPr>
        <w:lastRenderedPageBreak/>
        <mc:AlternateContent>
          <mc:Choice Requires="wps">
            <w:drawing>
              <wp:anchor distT="45720" distB="45720" distL="114300" distR="114300" simplePos="0" relativeHeight="251717633" behindDoc="1" locked="0" layoutInCell="1" allowOverlap="1" wp14:anchorId="6F2AB9AD" wp14:editId="67C7B1BE">
                <wp:simplePos x="0" y="0"/>
                <wp:positionH relativeFrom="margin">
                  <wp:align>left</wp:align>
                </wp:positionH>
                <wp:positionV relativeFrom="paragraph">
                  <wp:posOffset>-262160</wp:posOffset>
                </wp:positionV>
                <wp:extent cx="2360930" cy="478465"/>
                <wp:effectExtent l="0" t="0" r="0" b="0"/>
                <wp:wrapNone/>
                <wp:docPr id="15919848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78465"/>
                        </a:xfrm>
                        <a:prstGeom prst="rect">
                          <a:avLst/>
                        </a:prstGeom>
                        <a:noFill/>
                        <a:ln w="9525">
                          <a:noFill/>
                          <a:miter lim="800000"/>
                          <a:headEnd/>
                          <a:tailEnd/>
                        </a:ln>
                      </wps:spPr>
                      <wps:txbx>
                        <w:txbxContent>
                          <w:p w14:paraId="4463A8AB" w14:textId="24DA0E0E" w:rsidR="00B0737E" w:rsidRPr="00AC6787" w:rsidRDefault="00B0737E" w:rsidP="001C4719">
                            <w:pPr>
                              <w:pStyle w:val="BodyText"/>
                              <w:rPr>
                                <w:color w:val="F7921E" w:themeColor="accent5"/>
                                <w:sz w:val="28"/>
                                <w:szCs w:val="28"/>
                              </w:rPr>
                            </w:pPr>
                            <w:r w:rsidRPr="00AC6787">
                              <w:rPr>
                                <w:color w:val="F7921E" w:themeColor="accent5"/>
                                <w:sz w:val="28"/>
                                <w:szCs w:val="28"/>
                              </w:rPr>
                              <w:t>Day of consultation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F2AB9AD" id="_x0000_s1033" type="#_x0000_t202" style="position:absolute;margin-left:0;margin-top:-20.65pt;width:185.9pt;height:37.65pt;z-index:-251598847;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" filled="f" stroked="f">
                <v:textbox>
                  <w:txbxContent>
                    <w:p w14:paraId="4463A8AB" w14:textId="24DA0E0E" w:rsidR="00B0737E" w:rsidRPr="00AC6787" w:rsidRDefault="00B0737E" w:rsidP="001C4719">
                      <w:pPr>
                        <w:pStyle w:val="BodyText"/>
                        <w:rPr>
                          <w:color w:val="F7921E" w:themeColor="accent5"/>
                          <w:sz w:val="28"/>
                          <w:szCs w:val="28"/>
                        </w:rPr>
                      </w:pPr>
                      <w:r w:rsidRPr="00AC6787">
                        <w:rPr>
                          <w:color w:val="F7921E" w:themeColor="accent5"/>
                          <w:sz w:val="28"/>
                          <w:szCs w:val="28"/>
                        </w:rPr>
                        <w:t>Day of consultation</w:t>
                      </w:r>
                    </w:p>
                  </w:txbxContent>
                </v:textbox>
                <w10:wrap anchorx="margin"/>
              </v:shape>
            </w:pict>
          </mc:Fallback>
        </mc:AlternateContent>
      </w:r>
      <w:r w:rsidR="00061491">
        <w:rPr>
          <w:noProof/>
        </w:rPr>
        <mc:AlternateContent>
          <mc:Choice Requires="wpg">
            <w:drawing>
              <wp:anchor distT="0" distB="0" distL="114300" distR="114300" simplePos="0" relativeHeight="251603455" behindDoc="0" locked="0" layoutInCell="1" allowOverlap="1" wp14:anchorId="6B47D98E" wp14:editId="0462A530">
                <wp:simplePos x="0" y="0"/>
                <wp:positionH relativeFrom="column">
                  <wp:posOffset>95416</wp:posOffset>
                </wp:positionH>
                <wp:positionV relativeFrom="paragraph">
                  <wp:posOffset>7951</wp:posOffset>
                </wp:positionV>
                <wp:extent cx="5612682" cy="1284605"/>
                <wp:effectExtent l="0" t="0" r="7620" b="0"/>
                <wp:wrapNone/>
                <wp:docPr id="1131012543" name="Group 30"/>
                <wp:cNvGraphicFramePr/>
                <a:graphic xmlns:a="http://schemas.openxmlformats.org/drawingml/2006/main">
                  <a:graphicData uri="http://schemas.microsoft.com/office/word/2010/wordprocessingGroup">
                    <wpg:wgp>
                      <wpg:cNvGrpSpPr/>
                      <wpg:grpSpPr>
                        <a:xfrm>
                          <a:off x="0" y="0"/>
                          <a:ext cx="5612682" cy="1284605"/>
                          <a:chOff x="0" y="0"/>
                          <a:chExt cx="5612682" cy="1284605"/>
                        </a:xfrm>
                      </wpg:grpSpPr>
                      <pic:pic xmlns:pic="http://schemas.openxmlformats.org/drawingml/2006/picture">
                        <pic:nvPicPr>
                          <pic:cNvPr id="1898523183" name="Picture 20" descr="A white surface with black text&#10;&#10;AI-generated content may be incorrect."/>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500932" y="0"/>
                            <a:ext cx="5111750" cy="1284605"/>
                          </a:xfrm>
                          <a:prstGeom prst="rect">
                            <a:avLst/>
                          </a:prstGeom>
                          <a:noFill/>
                          <a:ln>
                            <a:noFill/>
                          </a:ln>
                        </pic:spPr>
                      </pic:pic>
                      <pic:pic xmlns:pic="http://schemas.openxmlformats.org/drawingml/2006/picture">
                        <pic:nvPicPr>
                          <pic:cNvPr id="1508036745" name="Picture 23"/>
                          <pic:cNvPicPr>
                            <a:picLocks noChangeAspect="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254442"/>
                            <a:ext cx="854075" cy="788035"/>
                          </a:xfrm>
                          <a:prstGeom prst="rect">
                            <a:avLst/>
                          </a:prstGeom>
                          <a:noFill/>
                          <a:ln>
                            <a:noFill/>
                          </a:ln>
                        </pic:spPr>
                      </pic:pic>
                    </wpg:wgp>
                  </a:graphicData>
                </a:graphic>
              </wp:anchor>
            </w:drawing>
          </mc:Choice>
          <mc:Fallback>
            <w:pict>
              <v:group w14:anchorId="2932797F" id="Group 30" o:spid="_x0000_s1026" style="position:absolute;margin-left:7.5pt;margin-top:.65pt;width:441.95pt;height:101.15pt;z-index:251603455" coordsize="56126,12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">
                <v:shape id="Picture 20" o:spid="_x0000_s1027" type="#_x0000_t75" alt="A white surface with black text&#10;&#10;AI-generated content may be incorrect." style="position:absolute;left:5009;width:51117;height:12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">
                  <v:imagedata r:id="rId98" o:title="A white surface with black text&#10;&#10;AI-generated content may be incorrect"/>
                </v:shape>
                <v:shape id="Picture 23" o:spid="_x0000_s1028" type="#_x0000_t75" style="position:absolute;top:2544;width:8540;height:7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">
                  <v:imagedata r:id="rId113" o:title=""/>
                </v:shape>
              </v:group>
            </w:pict>
          </mc:Fallback>
        </mc:AlternateContent>
      </w:r>
      <w:r w:rsidR="006B0782" w:rsidRPr="00776F8B">
        <w:rPr>
          <w:rFonts w:cs="Arial"/>
          <w:noProof/>
          <w:color w:val="666666" w:themeColor="text2"/>
          <w:sz w:val="18"/>
          <w:szCs w:val="18"/>
        </w:rPr>
        <mc:AlternateContent>
          <mc:Choice Requires="wps">
            <w:drawing>
              <wp:anchor distT="45720" distB="45720" distL="114300" distR="114300" simplePos="0" relativeHeight="251683841" behindDoc="0" locked="0" layoutInCell="1" allowOverlap="1" wp14:anchorId="6351E075" wp14:editId="09C86E06">
                <wp:simplePos x="0" y="0"/>
                <wp:positionH relativeFrom="column">
                  <wp:posOffset>1057275</wp:posOffset>
                </wp:positionH>
                <wp:positionV relativeFrom="paragraph">
                  <wp:posOffset>83820</wp:posOffset>
                </wp:positionV>
                <wp:extent cx="4505960" cy="1144988"/>
                <wp:effectExtent l="0" t="0" r="0" b="0"/>
                <wp:wrapNone/>
                <wp:docPr id="725573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960" cy="1144988"/>
                        </a:xfrm>
                        <a:prstGeom prst="rect">
                          <a:avLst/>
                        </a:prstGeom>
                        <a:noFill/>
                        <a:ln w="9525">
                          <a:noFill/>
                          <a:miter lim="800000"/>
                          <a:headEnd/>
                          <a:tailEnd/>
                        </a:ln>
                      </wps:spPr>
                      <wps:txbx>
                        <w:txbxContent>
                          <w:p w14:paraId="58E4F19F" w14:textId="5A1B8249" w:rsidR="00DB61EF" w:rsidRPr="00FC0B87" w:rsidRDefault="00FC0B87" w:rsidP="00FC0B87">
                            <w:pPr>
                              <w:pStyle w:val="Tablebodytext"/>
                              <w:ind w:left="284" w:hanging="284"/>
                              <w:rPr>
                                <w:b/>
                                <w:bCs w:val="0"/>
                                <w:color w:val="F7921E" w:themeColor="accent5"/>
                                <w:sz w:val="22"/>
                                <w:szCs w:val="22"/>
                              </w:rPr>
                            </w:pPr>
                            <w:r w:rsidRPr="00FC0B87">
                              <w:rPr>
                                <w:b/>
                                <w:bCs w:val="0"/>
                                <w:color w:val="F7921E" w:themeColor="accent5"/>
                                <w:sz w:val="22"/>
                                <w:szCs w:val="22"/>
                              </w:rPr>
                              <w:t>Appointment and room preparation</w:t>
                            </w:r>
                          </w:p>
                          <w:p w14:paraId="621633B5" w14:textId="7E8192DE" w:rsidR="00DB61EF" w:rsidRPr="00AC6787" w:rsidRDefault="007F5B68" w:rsidP="00776F8B">
                            <w:pPr>
                              <w:pStyle w:val="Tablebodytext"/>
                              <w:ind w:left="284" w:hanging="284"/>
                            </w:pPr>
                            <w:sdt>
                              <w:sdtPr>
                                <w:id w:val="-2033337016"/>
                                <w14:checkbox>
                                  <w14:checked w14:val="0"/>
                                  <w14:checkedState w14:val="00FC" w14:font="Wingdings"/>
                                  <w14:uncheckedState w14:val="2610" w14:font="MS Gothic"/>
                                </w14:checkbox>
                              </w:sdtPr>
                              <w:sdtEndPr/>
                              <w:sdtContent>
                                <w:r w:rsidR="00DB61EF" w:rsidRPr="00AC6787">
                                  <w:rPr>
                                    <w:rFonts w:ascii="Segoe UI Symbol" w:hAnsi="Segoe UI Symbol" w:cs="Segoe UI Symbol"/>
                                  </w:rPr>
                                  <w:t>☐</w:t>
                                </w:r>
                              </w:sdtContent>
                            </w:sdt>
                            <w:r w:rsidR="00DB61EF" w:rsidRPr="00AC6787">
                              <w:t xml:space="preserve"> </w:t>
                            </w:r>
                            <w:r w:rsidR="00DB61EF" w:rsidRPr="00AC6787">
                              <w:rPr>
                                <w:b/>
                                <w:bCs w:val="0"/>
                              </w:rPr>
                              <w:t>Confirm</w:t>
                            </w:r>
                            <w:r w:rsidR="00DB61EF" w:rsidRPr="00AC6787">
                              <w:t xml:space="preserve"> appointment with external clinician</w:t>
                            </w:r>
                            <w:r w:rsidR="00FC0B87" w:rsidRPr="00AC6787">
                              <w:t>.</w:t>
                            </w:r>
                          </w:p>
                          <w:p w14:paraId="08CA8385" w14:textId="4BEC3C58" w:rsidR="00DB61EF" w:rsidRPr="00AC6787" w:rsidRDefault="007F5B68" w:rsidP="00776F8B">
                            <w:pPr>
                              <w:pStyle w:val="Tablebodytext"/>
                              <w:ind w:left="284" w:hanging="284"/>
                            </w:pPr>
                            <w:sdt>
                              <w:sdtPr>
                                <w:id w:val="-1686894000"/>
                                <w14:checkbox>
                                  <w14:checked w14:val="0"/>
                                  <w14:checkedState w14:val="00FC" w14:font="Wingdings"/>
                                  <w14:uncheckedState w14:val="2610" w14:font="MS Gothic"/>
                                </w14:checkbox>
                              </w:sdtPr>
                              <w:sdtEndPr/>
                              <w:sdtContent>
                                <w:r w:rsidR="00DB61EF" w:rsidRPr="00AC6787">
                                  <w:rPr>
                                    <w:rFonts w:ascii="Segoe UI Symbol" w:hAnsi="Segoe UI Symbol" w:cs="Segoe UI Symbol"/>
                                  </w:rPr>
                                  <w:t>☐</w:t>
                                </w:r>
                              </w:sdtContent>
                            </w:sdt>
                            <w:r w:rsidR="00DB61EF" w:rsidRPr="00AC6787">
                              <w:t xml:space="preserve"> </w:t>
                            </w:r>
                            <w:r w:rsidR="00DB61EF" w:rsidRPr="00AC6787">
                              <w:rPr>
                                <w:b/>
                                <w:bCs w:val="0"/>
                              </w:rPr>
                              <w:t>Collect</w:t>
                            </w:r>
                            <w:r w:rsidR="00DB61EF" w:rsidRPr="00AC6787">
                              <w:t xml:space="preserve"> telehealth equipment and take to room</w:t>
                            </w:r>
                            <w:r w:rsidR="00FC0B87" w:rsidRPr="00AC6787">
                              <w:t>.</w:t>
                            </w:r>
                          </w:p>
                          <w:p w14:paraId="5C2433D8" w14:textId="2B7F7554" w:rsidR="00DB61EF" w:rsidRPr="00AC6787" w:rsidRDefault="007F5B68" w:rsidP="00776F8B">
                            <w:pPr>
                              <w:pStyle w:val="Tablebodytext"/>
                              <w:ind w:left="284" w:hanging="284"/>
                            </w:pPr>
                            <w:sdt>
                              <w:sdtPr>
                                <w:id w:val="72710535"/>
                                <w14:checkbox>
                                  <w14:checked w14:val="0"/>
                                  <w14:checkedState w14:val="00FC" w14:font="Wingdings"/>
                                  <w14:uncheckedState w14:val="2610" w14:font="MS Gothic"/>
                                </w14:checkbox>
                              </w:sdtPr>
                              <w:sdtEndPr/>
                              <w:sdtContent>
                                <w:r w:rsidR="00DB61EF" w:rsidRPr="00AC6787">
                                  <w:rPr>
                                    <w:rFonts w:ascii="Segoe UI Symbol" w:hAnsi="Segoe UI Symbol" w:cs="Segoe UI Symbol"/>
                                  </w:rPr>
                                  <w:t>☐</w:t>
                                </w:r>
                              </w:sdtContent>
                            </w:sdt>
                            <w:r w:rsidR="00DB61EF" w:rsidRPr="00AC6787">
                              <w:t xml:space="preserve"> </w:t>
                            </w:r>
                            <w:r w:rsidR="00DB61EF" w:rsidRPr="00AC6787">
                              <w:rPr>
                                <w:b/>
                                <w:bCs w:val="0"/>
                              </w:rPr>
                              <w:t>Position</w:t>
                            </w:r>
                            <w:r w:rsidR="00DB61EF" w:rsidRPr="00AC6787">
                              <w:t xml:space="preserve"> for best field of view lighting, and sound</w:t>
                            </w:r>
                            <w:r w:rsidR="00FC0B87" w:rsidRPr="00AC6787">
                              <w:t>.</w:t>
                            </w:r>
                          </w:p>
                          <w:p w14:paraId="73E5DDF3" w14:textId="4BCA5082" w:rsidR="00DB61EF" w:rsidRPr="00AC6787" w:rsidRDefault="007F5B68" w:rsidP="00FC0B87">
                            <w:pPr>
                              <w:pStyle w:val="Tablebodytext"/>
                              <w:ind w:left="284" w:hanging="284"/>
                            </w:pPr>
                            <w:sdt>
                              <w:sdtPr>
                                <w:id w:val="-1285430786"/>
                                <w14:checkbox>
                                  <w14:checked w14:val="0"/>
                                  <w14:checkedState w14:val="00FC" w14:font="Wingdings"/>
                                  <w14:uncheckedState w14:val="2610" w14:font="MS Gothic"/>
                                </w14:checkbox>
                              </w:sdtPr>
                              <w:sdtEndPr/>
                              <w:sdtContent>
                                <w:r w:rsidR="00DB61EF" w:rsidRPr="00AC6787">
                                  <w:rPr>
                                    <w:rFonts w:ascii="Segoe UI Symbol" w:hAnsi="Segoe UI Symbol" w:cs="Segoe UI Symbol"/>
                                  </w:rPr>
                                  <w:t>☐</w:t>
                                </w:r>
                              </w:sdtContent>
                            </w:sdt>
                            <w:r w:rsidR="00DB61EF" w:rsidRPr="00AC6787">
                              <w:t xml:space="preserve"> </w:t>
                            </w:r>
                            <w:r w:rsidR="00DB61EF" w:rsidRPr="00AC6787">
                              <w:rPr>
                                <w:b/>
                                <w:bCs w:val="0"/>
                              </w:rPr>
                              <w:t>Pre-test</w:t>
                            </w:r>
                            <w:r w:rsidR="00DB61EF" w:rsidRPr="00AC6787">
                              <w:t xml:space="preserve"> equipment and prepare back-up for possible technology failure</w:t>
                            </w:r>
                            <w:r w:rsidR="00FC0B87" w:rsidRPr="00AC6787">
                              <w:t>.</w:t>
                            </w:r>
                          </w:p>
                          <w:p w14:paraId="5480B67A" w14:textId="77777777" w:rsidR="00DB61EF" w:rsidRPr="009E58F1" w:rsidRDefault="00DB61EF" w:rsidP="00DB61EF">
                            <w:pPr>
                              <w:spacing w:after="0"/>
                              <w:rPr>
                                <w:rFonts w:ascii="Open Sans" w:hAnsi="Open Sans" w:cs="Open Sans"/>
                              </w:rPr>
                            </w:pPr>
                          </w:p>
                          <w:p w14:paraId="68E54241" w14:textId="77777777" w:rsidR="00DB61EF" w:rsidRDefault="00DB61EF" w:rsidP="00DB61EF"/>
                          <w:p w14:paraId="6EDBF2A4" w14:textId="77777777" w:rsidR="007971DE" w:rsidRPr="00EA0CA4" w:rsidRDefault="007971DE" w:rsidP="007971DE">
                            <w:pPr>
                              <w:pStyle w:val="Tablebodytext"/>
                              <w:rPr>
                                <w:color w:val="666666" w:themeColor="text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51E075" id="_x0000_s1034" type="#_x0000_t202" style="position:absolute;margin-left:83.25pt;margin-top:6.6pt;width:354.8pt;height:90.15pt;z-index:2516838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" filled="f" stroked="f">
                <v:textbox>
                  <w:txbxContent>
                    <w:p w14:paraId="58E4F19F" w14:textId="5A1B8249" w:rsidR="00DB61EF" w:rsidRPr="00FC0B87" w:rsidRDefault="00FC0B87" w:rsidP="00FC0B87">
                      <w:pPr>
                        <w:pStyle w:val="Tablebodytext"/>
                        <w:ind w:left="284" w:hanging="284"/>
                        <w:rPr>
                          <w:b/>
                          <w:bCs w:val="0"/>
                          <w:color w:val="F7921E" w:themeColor="accent5"/>
                          <w:sz w:val="22"/>
                          <w:szCs w:val="22"/>
                        </w:rPr>
                      </w:pPr>
                      <w:r w:rsidRPr="00FC0B87">
                        <w:rPr>
                          <w:b/>
                          <w:bCs w:val="0"/>
                          <w:color w:val="F7921E" w:themeColor="accent5"/>
                          <w:sz w:val="22"/>
                          <w:szCs w:val="22"/>
                        </w:rPr>
                        <w:t>Appointment and room preparation</w:t>
                      </w:r>
                    </w:p>
                    <w:p w14:paraId="621633B5" w14:textId="7E8192DE" w:rsidR="00DB61EF" w:rsidRPr="00AC6787" w:rsidRDefault="007F5B68" w:rsidP="00776F8B">
                      <w:pPr>
                        <w:pStyle w:val="Tablebodytext"/>
                        <w:ind w:left="284" w:hanging="284"/>
                      </w:pPr>
                      <w:sdt>
                        <w:sdtPr>
                          <w:id w:val="-2033337016"/>
                          <w14:checkbox>
                            <w14:checked w14:val="0"/>
                            <w14:checkedState w14:val="00FC" w14:font="Wingdings"/>
                            <w14:uncheckedState w14:val="2610" w14:font="MS Gothic"/>
                          </w14:checkbox>
                        </w:sdtPr>
                        <w:sdtEndPr/>
                        <w:sdtContent>
                          <w:r w:rsidR="00DB61EF" w:rsidRPr="00AC6787">
                            <w:rPr>
                              <w:rFonts w:ascii="Segoe UI Symbol" w:hAnsi="Segoe UI Symbol" w:cs="Segoe UI Symbol"/>
                            </w:rPr>
                            <w:t>☐</w:t>
                          </w:r>
                        </w:sdtContent>
                      </w:sdt>
                      <w:r w:rsidR="00DB61EF" w:rsidRPr="00AC6787">
                        <w:t xml:space="preserve"> </w:t>
                      </w:r>
                      <w:r w:rsidR="00DB61EF" w:rsidRPr="00AC6787">
                        <w:rPr>
                          <w:b/>
                          <w:bCs w:val="0"/>
                        </w:rPr>
                        <w:t>Confirm</w:t>
                      </w:r>
                      <w:r w:rsidR="00DB61EF" w:rsidRPr="00AC6787">
                        <w:t xml:space="preserve"> appointment with external clinician</w:t>
                      </w:r>
                      <w:r w:rsidR="00FC0B87" w:rsidRPr="00AC6787">
                        <w:t>.</w:t>
                      </w:r>
                    </w:p>
                    <w:p w14:paraId="08CA8385" w14:textId="4BEC3C58" w:rsidR="00DB61EF" w:rsidRPr="00AC6787" w:rsidRDefault="007F5B68" w:rsidP="00776F8B">
                      <w:pPr>
                        <w:pStyle w:val="Tablebodytext"/>
                        <w:ind w:left="284" w:hanging="284"/>
                      </w:pPr>
                      <w:sdt>
                        <w:sdtPr>
                          <w:id w:val="-1686894000"/>
                          <w14:checkbox>
                            <w14:checked w14:val="0"/>
                            <w14:checkedState w14:val="00FC" w14:font="Wingdings"/>
                            <w14:uncheckedState w14:val="2610" w14:font="MS Gothic"/>
                          </w14:checkbox>
                        </w:sdtPr>
                        <w:sdtEndPr/>
                        <w:sdtContent>
                          <w:r w:rsidR="00DB61EF" w:rsidRPr="00AC6787">
                            <w:rPr>
                              <w:rFonts w:ascii="Segoe UI Symbol" w:hAnsi="Segoe UI Symbol" w:cs="Segoe UI Symbol"/>
                            </w:rPr>
                            <w:t>☐</w:t>
                          </w:r>
                        </w:sdtContent>
                      </w:sdt>
                      <w:r w:rsidR="00DB61EF" w:rsidRPr="00AC6787">
                        <w:t xml:space="preserve"> </w:t>
                      </w:r>
                      <w:r w:rsidR="00DB61EF" w:rsidRPr="00AC6787">
                        <w:rPr>
                          <w:b/>
                          <w:bCs w:val="0"/>
                        </w:rPr>
                        <w:t>Collect</w:t>
                      </w:r>
                      <w:r w:rsidR="00DB61EF" w:rsidRPr="00AC6787">
                        <w:t xml:space="preserve"> telehealth equipment and take to room</w:t>
                      </w:r>
                      <w:r w:rsidR="00FC0B87" w:rsidRPr="00AC6787">
                        <w:t>.</w:t>
                      </w:r>
                    </w:p>
                    <w:p w14:paraId="5C2433D8" w14:textId="2B7F7554" w:rsidR="00DB61EF" w:rsidRPr="00AC6787" w:rsidRDefault="007F5B68" w:rsidP="00776F8B">
                      <w:pPr>
                        <w:pStyle w:val="Tablebodytext"/>
                        <w:ind w:left="284" w:hanging="284"/>
                      </w:pPr>
                      <w:sdt>
                        <w:sdtPr>
                          <w:id w:val="72710535"/>
                          <w14:checkbox>
                            <w14:checked w14:val="0"/>
                            <w14:checkedState w14:val="00FC" w14:font="Wingdings"/>
                            <w14:uncheckedState w14:val="2610" w14:font="MS Gothic"/>
                          </w14:checkbox>
                        </w:sdtPr>
                        <w:sdtEndPr/>
                        <w:sdtContent>
                          <w:r w:rsidR="00DB61EF" w:rsidRPr="00AC6787">
                            <w:rPr>
                              <w:rFonts w:ascii="Segoe UI Symbol" w:hAnsi="Segoe UI Symbol" w:cs="Segoe UI Symbol"/>
                            </w:rPr>
                            <w:t>☐</w:t>
                          </w:r>
                        </w:sdtContent>
                      </w:sdt>
                      <w:r w:rsidR="00DB61EF" w:rsidRPr="00AC6787">
                        <w:t xml:space="preserve"> </w:t>
                      </w:r>
                      <w:r w:rsidR="00DB61EF" w:rsidRPr="00AC6787">
                        <w:rPr>
                          <w:b/>
                          <w:bCs w:val="0"/>
                        </w:rPr>
                        <w:t>Position</w:t>
                      </w:r>
                      <w:r w:rsidR="00DB61EF" w:rsidRPr="00AC6787">
                        <w:t xml:space="preserve"> for best field of view lighting, and sound</w:t>
                      </w:r>
                      <w:r w:rsidR="00FC0B87" w:rsidRPr="00AC6787">
                        <w:t>.</w:t>
                      </w:r>
                    </w:p>
                    <w:p w14:paraId="73E5DDF3" w14:textId="4BCA5082" w:rsidR="00DB61EF" w:rsidRPr="00AC6787" w:rsidRDefault="007F5B68" w:rsidP="00FC0B87">
                      <w:pPr>
                        <w:pStyle w:val="Tablebodytext"/>
                        <w:ind w:left="284" w:hanging="284"/>
                      </w:pPr>
                      <w:sdt>
                        <w:sdtPr>
                          <w:id w:val="-1285430786"/>
                          <w14:checkbox>
                            <w14:checked w14:val="0"/>
                            <w14:checkedState w14:val="00FC" w14:font="Wingdings"/>
                            <w14:uncheckedState w14:val="2610" w14:font="MS Gothic"/>
                          </w14:checkbox>
                        </w:sdtPr>
                        <w:sdtEndPr/>
                        <w:sdtContent>
                          <w:r w:rsidR="00DB61EF" w:rsidRPr="00AC6787">
                            <w:rPr>
                              <w:rFonts w:ascii="Segoe UI Symbol" w:hAnsi="Segoe UI Symbol" w:cs="Segoe UI Symbol"/>
                            </w:rPr>
                            <w:t>☐</w:t>
                          </w:r>
                        </w:sdtContent>
                      </w:sdt>
                      <w:r w:rsidR="00DB61EF" w:rsidRPr="00AC6787">
                        <w:t xml:space="preserve"> </w:t>
                      </w:r>
                      <w:r w:rsidR="00DB61EF" w:rsidRPr="00AC6787">
                        <w:rPr>
                          <w:b/>
                          <w:bCs w:val="0"/>
                        </w:rPr>
                        <w:t>Pre-test</w:t>
                      </w:r>
                      <w:r w:rsidR="00DB61EF" w:rsidRPr="00AC6787">
                        <w:t xml:space="preserve"> equipment and prepare back-up for possible technology failure</w:t>
                      </w:r>
                      <w:r w:rsidR="00FC0B87" w:rsidRPr="00AC6787">
                        <w:t>.</w:t>
                      </w:r>
                    </w:p>
                    <w:p w14:paraId="5480B67A" w14:textId="77777777" w:rsidR="00DB61EF" w:rsidRPr="009E58F1" w:rsidRDefault="00DB61EF" w:rsidP="00DB61EF">
                      <w:pPr>
                        <w:spacing w:after="0"/>
                        <w:rPr>
                          <w:rFonts w:ascii="Open Sans" w:hAnsi="Open Sans" w:cs="Open Sans"/>
                        </w:rPr>
                      </w:pPr>
                    </w:p>
                    <w:p w14:paraId="68E54241" w14:textId="77777777" w:rsidR="00DB61EF" w:rsidRDefault="00DB61EF" w:rsidP="00DB61EF"/>
                    <w:p w14:paraId="6EDBF2A4" w14:textId="77777777" w:rsidR="007971DE" w:rsidRPr="00EA0CA4" w:rsidRDefault="007971DE" w:rsidP="007971DE">
                      <w:pPr>
                        <w:pStyle w:val="Tablebodytext"/>
                        <w:rPr>
                          <w:color w:val="666666" w:themeColor="text2"/>
                        </w:rPr>
                      </w:pPr>
                    </w:p>
                  </w:txbxContent>
                </v:textbox>
              </v:shape>
            </w:pict>
          </mc:Fallback>
        </mc:AlternateContent>
      </w:r>
    </w:p>
    <w:p w14:paraId="06856455" w14:textId="23E195AE" w:rsidR="007971DE" w:rsidRPr="00776F8B" w:rsidRDefault="00B67F16" w:rsidP="00776F8B">
      <w:pPr>
        <w:pStyle w:val="Tablebodytext"/>
        <w:ind w:left="284" w:hanging="284"/>
        <w:rPr>
          <w:color w:val="666666" w:themeColor="text2"/>
        </w:rPr>
      </w:pPr>
      <w:r>
        <w:rPr>
          <w:noProof/>
          <w:color w:val="666666" w:themeColor="text2"/>
        </w:rPr>
        <mc:AlternateContent>
          <mc:Choice Requires="wpg">
            <w:drawing>
              <wp:anchor distT="0" distB="0" distL="114300" distR="114300" simplePos="0" relativeHeight="251598330" behindDoc="0" locked="0" layoutInCell="1" allowOverlap="1" wp14:anchorId="63660CCB" wp14:editId="11B125E1">
                <wp:simplePos x="0" y="0"/>
                <wp:positionH relativeFrom="column">
                  <wp:posOffset>95250</wp:posOffset>
                </wp:positionH>
                <wp:positionV relativeFrom="paragraph">
                  <wp:posOffset>7192010</wp:posOffset>
                </wp:positionV>
                <wp:extent cx="5612130" cy="1679575"/>
                <wp:effectExtent l="0" t="0" r="7620" b="0"/>
                <wp:wrapNone/>
                <wp:docPr id="1685901220" name="Group 35"/>
                <wp:cNvGraphicFramePr/>
                <a:graphic xmlns:a="http://schemas.openxmlformats.org/drawingml/2006/main">
                  <a:graphicData uri="http://schemas.microsoft.com/office/word/2010/wordprocessingGroup">
                    <wpg:wgp>
                      <wpg:cNvGrpSpPr/>
                      <wpg:grpSpPr>
                        <a:xfrm>
                          <a:off x="0" y="0"/>
                          <a:ext cx="5612130" cy="1679575"/>
                          <a:chOff x="0" y="0"/>
                          <a:chExt cx="5612682" cy="1679575"/>
                        </a:xfrm>
                      </wpg:grpSpPr>
                      <pic:pic xmlns:pic="http://schemas.openxmlformats.org/drawingml/2006/picture">
                        <pic:nvPicPr>
                          <pic:cNvPr id="505394071" name="Picture 20" descr="A white surface with black text&#10;&#10;AI-generated content may be incorrect."/>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500932" y="0"/>
                            <a:ext cx="5111750" cy="1679575"/>
                          </a:xfrm>
                          <a:prstGeom prst="rect">
                            <a:avLst/>
                          </a:prstGeom>
                          <a:noFill/>
                          <a:ln>
                            <a:noFill/>
                          </a:ln>
                        </pic:spPr>
                      </pic:pic>
                      <pic:pic xmlns:pic="http://schemas.openxmlformats.org/drawingml/2006/picture">
                        <pic:nvPicPr>
                          <pic:cNvPr id="1365312142" name="Picture 29"/>
                          <pic:cNvPicPr>
                            <a:picLocks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445273"/>
                            <a:ext cx="855980" cy="788035"/>
                          </a:xfrm>
                          <a:prstGeom prst="rect">
                            <a:avLst/>
                          </a:prstGeom>
                          <a:noFill/>
                          <a:ln>
                            <a:noFill/>
                          </a:ln>
                        </pic:spPr>
                      </pic:pic>
                    </wpg:wgp>
                  </a:graphicData>
                </a:graphic>
              </wp:anchor>
            </w:drawing>
          </mc:Choice>
          <mc:Fallback>
            <w:pict>
              <v:group w14:anchorId="11D5A057" id="Group 35" o:spid="_x0000_s1026" style="position:absolute;margin-left:7.5pt;margin-top:566.3pt;width:441.9pt;height:132.25pt;z-index:251598330" coordsize="56126,16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">
                <v:shape id="Picture 20" o:spid="_x0000_s1027" type="#_x0000_t75" alt="A white surface with black text&#10;&#10;AI-generated content may be incorrect." style="position:absolute;left:5009;width:51117;height:16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">
                  <v:imagedata r:id="rId98" o:title="A white surface with black text&#10;&#10;AI-generated content may be incorrect"/>
                </v:shape>
                <v:shape id="Picture 29" o:spid="_x0000_s1028" type="#_x0000_t75" style="position:absolute;top:4452;width:8559;height:7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">
                  <v:imagedata r:id="rId115" o:title=""/>
                </v:shape>
              </v:group>
            </w:pict>
          </mc:Fallback>
        </mc:AlternateContent>
      </w:r>
      <w:r w:rsidRPr="00776F8B">
        <w:rPr>
          <w:noProof/>
          <w:color w:val="666666" w:themeColor="text2"/>
        </w:rPr>
        <mc:AlternateContent>
          <mc:Choice Requires="wps">
            <w:drawing>
              <wp:anchor distT="45720" distB="45720" distL="114300" distR="114300" simplePos="0" relativeHeight="251699201" behindDoc="0" locked="0" layoutInCell="1" allowOverlap="1" wp14:anchorId="3102259C" wp14:editId="4CDDB98C">
                <wp:simplePos x="0" y="0"/>
                <wp:positionH relativeFrom="margin">
                  <wp:posOffset>1049020</wp:posOffset>
                </wp:positionH>
                <wp:positionV relativeFrom="paragraph">
                  <wp:posOffset>7288057</wp:posOffset>
                </wp:positionV>
                <wp:extent cx="4505960" cy="1510665"/>
                <wp:effectExtent l="0" t="0" r="0" b="0"/>
                <wp:wrapNone/>
                <wp:docPr id="1776478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960" cy="1510665"/>
                        </a:xfrm>
                        <a:prstGeom prst="rect">
                          <a:avLst/>
                        </a:prstGeom>
                        <a:noFill/>
                        <a:ln w="9525">
                          <a:noFill/>
                          <a:miter lim="800000"/>
                          <a:headEnd/>
                          <a:tailEnd/>
                        </a:ln>
                      </wps:spPr>
                      <wps:txbx>
                        <w:txbxContent>
                          <w:p w14:paraId="29997D1D" w14:textId="76523E34" w:rsidR="00FC0B87" w:rsidRPr="00FC0B87" w:rsidRDefault="00FC0B87" w:rsidP="00FC0B87">
                            <w:pPr>
                              <w:pStyle w:val="Tablebodytext"/>
                              <w:ind w:left="284" w:hanging="284"/>
                              <w:rPr>
                                <w:b/>
                                <w:bCs w:val="0"/>
                                <w:color w:val="F7921E" w:themeColor="accent5"/>
                                <w:sz w:val="22"/>
                                <w:szCs w:val="22"/>
                              </w:rPr>
                            </w:pPr>
                            <w:r w:rsidRPr="00FC0B87">
                              <w:rPr>
                                <w:b/>
                                <w:bCs w:val="0"/>
                                <w:color w:val="F7921E" w:themeColor="accent5"/>
                                <w:sz w:val="22"/>
                                <w:szCs w:val="22"/>
                              </w:rPr>
                              <w:t>After the consultation</w:t>
                            </w:r>
                          </w:p>
                          <w:p w14:paraId="006193F6" w14:textId="559FB7A0" w:rsidR="00FC0B87" w:rsidRPr="007E0371" w:rsidRDefault="007F5B68" w:rsidP="00FC0B87">
                            <w:pPr>
                              <w:pStyle w:val="Tablebodytext"/>
                              <w:ind w:left="284" w:hanging="284"/>
                            </w:pPr>
                            <w:sdt>
                              <w:sdtPr>
                                <w:id w:val="1526368689"/>
                                <w14:checkbox>
                                  <w14:checked w14:val="0"/>
                                  <w14:checkedState w14:val="00FC" w14:font="Wingdings"/>
                                  <w14:uncheckedState w14:val="2610" w14:font="MS Gothic"/>
                                </w14:checkbox>
                              </w:sdtPr>
                              <w:sdtEndPr/>
                              <w:sdtContent>
                                <w:r w:rsidR="00FC0B87" w:rsidRPr="007E0371">
                                  <w:rPr>
                                    <w:rFonts w:ascii="Segoe UI Symbol" w:hAnsi="Segoe UI Symbol" w:cs="Segoe UI Symbol"/>
                                  </w:rPr>
                                  <w:t>☐</w:t>
                                </w:r>
                              </w:sdtContent>
                            </w:sdt>
                            <w:r w:rsidR="00FC0B87" w:rsidRPr="007E0371">
                              <w:t xml:space="preserve"> Record </w:t>
                            </w:r>
                            <w:r w:rsidR="00FC0B87" w:rsidRPr="007E0371">
                              <w:rPr>
                                <w:b/>
                                <w:bCs w:val="0"/>
                              </w:rPr>
                              <w:t>clinical notes</w:t>
                            </w:r>
                            <w:r w:rsidR="00FC0B87" w:rsidRPr="007E0371">
                              <w:t>.</w:t>
                            </w:r>
                          </w:p>
                          <w:p w14:paraId="3A75F05A" w14:textId="10DBA6EE" w:rsidR="00FC0B87" w:rsidRPr="007E0371" w:rsidRDefault="007F5B68" w:rsidP="00FC0B87">
                            <w:pPr>
                              <w:pStyle w:val="Tablebodytext"/>
                              <w:ind w:left="284" w:hanging="284"/>
                              <w:rPr>
                                <w:i/>
                                <w:iCs/>
                              </w:rPr>
                            </w:pPr>
                            <w:sdt>
                              <w:sdtPr>
                                <w:id w:val="785011117"/>
                                <w14:checkbox>
                                  <w14:checked w14:val="0"/>
                                  <w14:checkedState w14:val="00FC" w14:font="Wingdings"/>
                                  <w14:uncheckedState w14:val="2610" w14:font="MS Gothic"/>
                                </w14:checkbox>
                              </w:sdtPr>
                              <w:sdtEndPr/>
                              <w:sdtContent>
                                <w:r w:rsidR="00FC0B87" w:rsidRPr="007E0371">
                                  <w:rPr>
                                    <w:rFonts w:ascii="Segoe UI Symbol" w:hAnsi="Segoe UI Symbol" w:cs="Segoe UI Symbol"/>
                                  </w:rPr>
                                  <w:t>☐</w:t>
                                </w:r>
                              </w:sdtContent>
                            </w:sdt>
                            <w:r w:rsidR="00FC0B87" w:rsidRPr="007E0371">
                              <w:t xml:space="preserve"> Undertake clinical </w:t>
                            </w:r>
                            <w:r w:rsidR="00FC0B87" w:rsidRPr="007E0371">
                              <w:rPr>
                                <w:b/>
                                <w:bCs w:val="0"/>
                              </w:rPr>
                              <w:t>handover and delegate</w:t>
                            </w:r>
                            <w:r w:rsidR="00FC0B87" w:rsidRPr="007E0371">
                              <w:t xml:space="preserve"> follow-up (</w:t>
                            </w:r>
                            <w:r w:rsidR="00FC0B87" w:rsidRPr="007E0371">
                              <w:rPr>
                                <w:i/>
                                <w:iCs/>
                              </w:rPr>
                              <w:t>i.e., scripts, pathology, next appointment).</w:t>
                            </w:r>
                          </w:p>
                          <w:p w14:paraId="59927813" w14:textId="0EB6AB70" w:rsidR="00FC0B87" w:rsidRPr="007E0371" w:rsidRDefault="007F5B68" w:rsidP="00FC0B87">
                            <w:pPr>
                              <w:pStyle w:val="Tablebodytext"/>
                              <w:ind w:left="284" w:hanging="284"/>
                            </w:pPr>
                            <w:sdt>
                              <w:sdtPr>
                                <w:id w:val="-957567258"/>
                                <w14:checkbox>
                                  <w14:checked w14:val="0"/>
                                  <w14:checkedState w14:val="00FC" w14:font="Wingdings"/>
                                  <w14:uncheckedState w14:val="2610" w14:font="MS Gothic"/>
                                </w14:checkbox>
                              </w:sdtPr>
                              <w:sdtEndPr/>
                              <w:sdtContent>
                                <w:r w:rsidR="00FC0B87" w:rsidRPr="007E0371">
                                  <w:rPr>
                                    <w:rFonts w:ascii="Segoe UI Symbol" w:hAnsi="Segoe UI Symbol" w:cs="Segoe UI Symbol"/>
                                  </w:rPr>
                                  <w:t>☐</w:t>
                                </w:r>
                              </w:sdtContent>
                            </w:sdt>
                            <w:r w:rsidR="00FC0B87" w:rsidRPr="007E0371">
                              <w:t xml:space="preserve"> </w:t>
                            </w:r>
                            <w:r w:rsidR="00FC0B87" w:rsidRPr="007E0371">
                              <w:rPr>
                                <w:b/>
                                <w:bCs w:val="0"/>
                              </w:rPr>
                              <w:t>Debrief</w:t>
                            </w:r>
                            <w:r w:rsidR="00FC0B87" w:rsidRPr="007E0371">
                              <w:t xml:space="preserve"> with resident by asking how they found it or if they have any questions.</w:t>
                            </w:r>
                          </w:p>
                          <w:p w14:paraId="63154EC9" w14:textId="53A226C8" w:rsidR="00FC0B87" w:rsidRPr="007E0371" w:rsidRDefault="007F5B68" w:rsidP="00FC0B87">
                            <w:pPr>
                              <w:pStyle w:val="Tablebodytext"/>
                              <w:ind w:left="284" w:hanging="284"/>
                            </w:pPr>
                            <w:sdt>
                              <w:sdtPr>
                                <w:id w:val="286791095"/>
                                <w14:checkbox>
                                  <w14:checked w14:val="0"/>
                                  <w14:checkedState w14:val="00FC" w14:font="Wingdings"/>
                                  <w14:uncheckedState w14:val="2610" w14:font="MS Gothic"/>
                                </w14:checkbox>
                              </w:sdtPr>
                              <w:sdtEndPr/>
                              <w:sdtContent>
                                <w:r w:rsidR="00FC0B87" w:rsidRPr="007E0371">
                                  <w:rPr>
                                    <w:rFonts w:ascii="Segoe UI Symbol" w:hAnsi="Segoe UI Symbol" w:cs="Segoe UI Symbol"/>
                                  </w:rPr>
                                  <w:t>☐</w:t>
                                </w:r>
                              </w:sdtContent>
                            </w:sdt>
                            <w:r w:rsidR="00FC0B87" w:rsidRPr="007E0371">
                              <w:t xml:space="preserve"> Ask resident and family for </w:t>
                            </w:r>
                            <w:r w:rsidR="00FC0B87" w:rsidRPr="007E0371">
                              <w:rPr>
                                <w:b/>
                                <w:bCs w:val="0"/>
                              </w:rPr>
                              <w:t>feedback</w:t>
                            </w:r>
                            <w:r w:rsidR="00FC0B87" w:rsidRPr="007E0371">
                              <w:t xml:space="preserve"> about their experience.</w:t>
                            </w:r>
                          </w:p>
                          <w:p w14:paraId="01ACC9CA" w14:textId="53E6ADB0" w:rsidR="00776F8B" w:rsidRPr="007E0371" w:rsidRDefault="007F5B68" w:rsidP="00776F8B">
                            <w:pPr>
                              <w:pStyle w:val="Tablebodytext"/>
                              <w:ind w:left="284" w:hanging="284"/>
                            </w:pPr>
                            <w:sdt>
                              <w:sdtPr>
                                <w:id w:val="-1645267768"/>
                                <w14:checkbox>
                                  <w14:checked w14:val="0"/>
                                  <w14:checkedState w14:val="00FC" w14:font="Wingdings"/>
                                  <w14:uncheckedState w14:val="2610" w14:font="MS Gothic"/>
                                </w14:checkbox>
                              </w:sdtPr>
                              <w:sdtEndPr/>
                              <w:sdtContent>
                                <w:r w:rsidR="00FC0B87" w:rsidRPr="007E0371">
                                  <w:rPr>
                                    <w:rFonts w:ascii="Segoe UI Symbol" w:hAnsi="Segoe UI Symbol" w:cs="Segoe UI Symbol"/>
                                  </w:rPr>
                                  <w:t>☐</w:t>
                                </w:r>
                              </w:sdtContent>
                            </w:sdt>
                            <w:r w:rsidR="00FC0B87" w:rsidRPr="007E0371">
                              <w:t xml:space="preserve"> Clean and </w:t>
                            </w:r>
                            <w:r w:rsidR="00FC0B87" w:rsidRPr="007E0371">
                              <w:rPr>
                                <w:b/>
                                <w:bCs w:val="0"/>
                              </w:rPr>
                              <w:t>return equipment</w:t>
                            </w:r>
                            <w:r w:rsidR="00FC0B87" w:rsidRPr="007E0371">
                              <w:t xml:space="preserve"> to secure designated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02259C" id="_x0000_s1035" type="#_x0000_t202" style="position:absolute;left:0;text-align:left;margin-left:82.6pt;margin-top:573.85pt;width:354.8pt;height:118.95pt;z-index:25169920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" filled="f" stroked="f">
                <v:textbox>
                  <w:txbxContent>
                    <w:p w14:paraId="29997D1D" w14:textId="76523E34" w:rsidR="00FC0B87" w:rsidRPr="00FC0B87" w:rsidRDefault="00FC0B87" w:rsidP="00FC0B87">
                      <w:pPr>
                        <w:pStyle w:val="Tablebodytext"/>
                        <w:ind w:left="284" w:hanging="284"/>
                        <w:rPr>
                          <w:b/>
                          <w:bCs w:val="0"/>
                          <w:color w:val="F7921E" w:themeColor="accent5"/>
                          <w:sz w:val="22"/>
                          <w:szCs w:val="22"/>
                        </w:rPr>
                      </w:pPr>
                      <w:r w:rsidRPr="00FC0B87">
                        <w:rPr>
                          <w:b/>
                          <w:bCs w:val="0"/>
                          <w:color w:val="F7921E" w:themeColor="accent5"/>
                          <w:sz w:val="22"/>
                          <w:szCs w:val="22"/>
                        </w:rPr>
                        <w:t>After the consultation</w:t>
                      </w:r>
                    </w:p>
                    <w:p w14:paraId="006193F6" w14:textId="559FB7A0" w:rsidR="00FC0B87" w:rsidRPr="007E0371" w:rsidRDefault="007F5B68" w:rsidP="00FC0B87">
                      <w:pPr>
                        <w:pStyle w:val="Tablebodytext"/>
                        <w:ind w:left="284" w:hanging="284"/>
                      </w:pPr>
                      <w:sdt>
                        <w:sdtPr>
                          <w:id w:val="1526368689"/>
                          <w14:checkbox>
                            <w14:checked w14:val="0"/>
                            <w14:checkedState w14:val="00FC" w14:font="Wingdings"/>
                            <w14:uncheckedState w14:val="2610" w14:font="MS Gothic"/>
                          </w14:checkbox>
                        </w:sdtPr>
                        <w:sdtEndPr/>
                        <w:sdtContent>
                          <w:r w:rsidR="00FC0B87" w:rsidRPr="007E0371">
                            <w:rPr>
                              <w:rFonts w:ascii="Segoe UI Symbol" w:hAnsi="Segoe UI Symbol" w:cs="Segoe UI Symbol"/>
                            </w:rPr>
                            <w:t>☐</w:t>
                          </w:r>
                        </w:sdtContent>
                      </w:sdt>
                      <w:r w:rsidR="00FC0B87" w:rsidRPr="007E0371">
                        <w:t xml:space="preserve"> Record </w:t>
                      </w:r>
                      <w:r w:rsidR="00FC0B87" w:rsidRPr="007E0371">
                        <w:rPr>
                          <w:b/>
                          <w:bCs w:val="0"/>
                        </w:rPr>
                        <w:t>clinical notes</w:t>
                      </w:r>
                      <w:r w:rsidR="00FC0B87" w:rsidRPr="007E0371">
                        <w:t>.</w:t>
                      </w:r>
                    </w:p>
                    <w:p w14:paraId="3A75F05A" w14:textId="10DBA6EE" w:rsidR="00FC0B87" w:rsidRPr="007E0371" w:rsidRDefault="007F5B68" w:rsidP="00FC0B87">
                      <w:pPr>
                        <w:pStyle w:val="Tablebodytext"/>
                        <w:ind w:left="284" w:hanging="284"/>
                        <w:rPr>
                          <w:i/>
                          <w:iCs/>
                        </w:rPr>
                      </w:pPr>
                      <w:sdt>
                        <w:sdtPr>
                          <w:id w:val="785011117"/>
                          <w14:checkbox>
                            <w14:checked w14:val="0"/>
                            <w14:checkedState w14:val="00FC" w14:font="Wingdings"/>
                            <w14:uncheckedState w14:val="2610" w14:font="MS Gothic"/>
                          </w14:checkbox>
                        </w:sdtPr>
                        <w:sdtEndPr/>
                        <w:sdtContent>
                          <w:r w:rsidR="00FC0B87" w:rsidRPr="007E0371">
                            <w:rPr>
                              <w:rFonts w:ascii="Segoe UI Symbol" w:hAnsi="Segoe UI Symbol" w:cs="Segoe UI Symbol"/>
                            </w:rPr>
                            <w:t>☐</w:t>
                          </w:r>
                        </w:sdtContent>
                      </w:sdt>
                      <w:r w:rsidR="00FC0B87" w:rsidRPr="007E0371">
                        <w:t xml:space="preserve"> Undertake clinical </w:t>
                      </w:r>
                      <w:r w:rsidR="00FC0B87" w:rsidRPr="007E0371">
                        <w:rPr>
                          <w:b/>
                          <w:bCs w:val="0"/>
                        </w:rPr>
                        <w:t>handover and delegate</w:t>
                      </w:r>
                      <w:r w:rsidR="00FC0B87" w:rsidRPr="007E0371">
                        <w:t xml:space="preserve"> follow-up (</w:t>
                      </w:r>
                      <w:r w:rsidR="00FC0B87" w:rsidRPr="007E0371">
                        <w:rPr>
                          <w:i/>
                          <w:iCs/>
                        </w:rPr>
                        <w:t>i.e., scripts, pathology, next appointment).</w:t>
                      </w:r>
                    </w:p>
                    <w:p w14:paraId="59927813" w14:textId="0EB6AB70" w:rsidR="00FC0B87" w:rsidRPr="007E0371" w:rsidRDefault="007F5B68" w:rsidP="00FC0B87">
                      <w:pPr>
                        <w:pStyle w:val="Tablebodytext"/>
                        <w:ind w:left="284" w:hanging="284"/>
                      </w:pPr>
                      <w:sdt>
                        <w:sdtPr>
                          <w:id w:val="-957567258"/>
                          <w14:checkbox>
                            <w14:checked w14:val="0"/>
                            <w14:checkedState w14:val="00FC" w14:font="Wingdings"/>
                            <w14:uncheckedState w14:val="2610" w14:font="MS Gothic"/>
                          </w14:checkbox>
                        </w:sdtPr>
                        <w:sdtEndPr/>
                        <w:sdtContent>
                          <w:r w:rsidR="00FC0B87" w:rsidRPr="007E0371">
                            <w:rPr>
                              <w:rFonts w:ascii="Segoe UI Symbol" w:hAnsi="Segoe UI Symbol" w:cs="Segoe UI Symbol"/>
                            </w:rPr>
                            <w:t>☐</w:t>
                          </w:r>
                        </w:sdtContent>
                      </w:sdt>
                      <w:r w:rsidR="00FC0B87" w:rsidRPr="007E0371">
                        <w:t xml:space="preserve"> </w:t>
                      </w:r>
                      <w:r w:rsidR="00FC0B87" w:rsidRPr="007E0371">
                        <w:rPr>
                          <w:b/>
                          <w:bCs w:val="0"/>
                        </w:rPr>
                        <w:t>Debrief</w:t>
                      </w:r>
                      <w:r w:rsidR="00FC0B87" w:rsidRPr="007E0371">
                        <w:t xml:space="preserve"> with resident by asking how they found it or if they have any questions.</w:t>
                      </w:r>
                    </w:p>
                    <w:p w14:paraId="63154EC9" w14:textId="53A226C8" w:rsidR="00FC0B87" w:rsidRPr="007E0371" w:rsidRDefault="007F5B68" w:rsidP="00FC0B87">
                      <w:pPr>
                        <w:pStyle w:val="Tablebodytext"/>
                        <w:ind w:left="284" w:hanging="284"/>
                      </w:pPr>
                      <w:sdt>
                        <w:sdtPr>
                          <w:id w:val="286791095"/>
                          <w14:checkbox>
                            <w14:checked w14:val="0"/>
                            <w14:checkedState w14:val="00FC" w14:font="Wingdings"/>
                            <w14:uncheckedState w14:val="2610" w14:font="MS Gothic"/>
                          </w14:checkbox>
                        </w:sdtPr>
                        <w:sdtEndPr/>
                        <w:sdtContent>
                          <w:r w:rsidR="00FC0B87" w:rsidRPr="007E0371">
                            <w:rPr>
                              <w:rFonts w:ascii="Segoe UI Symbol" w:hAnsi="Segoe UI Symbol" w:cs="Segoe UI Symbol"/>
                            </w:rPr>
                            <w:t>☐</w:t>
                          </w:r>
                        </w:sdtContent>
                      </w:sdt>
                      <w:r w:rsidR="00FC0B87" w:rsidRPr="007E0371">
                        <w:t xml:space="preserve"> Ask resident and family for </w:t>
                      </w:r>
                      <w:r w:rsidR="00FC0B87" w:rsidRPr="007E0371">
                        <w:rPr>
                          <w:b/>
                          <w:bCs w:val="0"/>
                        </w:rPr>
                        <w:t>feedback</w:t>
                      </w:r>
                      <w:r w:rsidR="00FC0B87" w:rsidRPr="007E0371">
                        <w:t xml:space="preserve"> about their experience.</w:t>
                      </w:r>
                    </w:p>
                    <w:p w14:paraId="01ACC9CA" w14:textId="53E6ADB0" w:rsidR="00776F8B" w:rsidRPr="007E0371" w:rsidRDefault="007F5B68" w:rsidP="00776F8B">
                      <w:pPr>
                        <w:pStyle w:val="Tablebodytext"/>
                        <w:ind w:left="284" w:hanging="284"/>
                      </w:pPr>
                      <w:sdt>
                        <w:sdtPr>
                          <w:id w:val="-1645267768"/>
                          <w14:checkbox>
                            <w14:checked w14:val="0"/>
                            <w14:checkedState w14:val="00FC" w14:font="Wingdings"/>
                            <w14:uncheckedState w14:val="2610" w14:font="MS Gothic"/>
                          </w14:checkbox>
                        </w:sdtPr>
                        <w:sdtEndPr/>
                        <w:sdtContent>
                          <w:r w:rsidR="00FC0B87" w:rsidRPr="007E0371">
                            <w:rPr>
                              <w:rFonts w:ascii="Segoe UI Symbol" w:hAnsi="Segoe UI Symbol" w:cs="Segoe UI Symbol"/>
                            </w:rPr>
                            <w:t>☐</w:t>
                          </w:r>
                        </w:sdtContent>
                      </w:sdt>
                      <w:r w:rsidR="00FC0B87" w:rsidRPr="007E0371">
                        <w:t xml:space="preserve"> Clean and </w:t>
                      </w:r>
                      <w:r w:rsidR="00FC0B87" w:rsidRPr="007E0371">
                        <w:rPr>
                          <w:b/>
                          <w:bCs w:val="0"/>
                        </w:rPr>
                        <w:t>return equipment</w:t>
                      </w:r>
                      <w:r w:rsidR="00FC0B87" w:rsidRPr="007E0371">
                        <w:t xml:space="preserve"> to secure designated area.</w:t>
                      </w:r>
                    </w:p>
                  </w:txbxContent>
                </v:textbox>
                <w10:wrap anchorx="margin"/>
              </v:shape>
            </w:pict>
          </mc:Fallback>
        </mc:AlternateContent>
      </w:r>
      <w:r w:rsidR="00061491">
        <w:rPr>
          <w:noProof/>
          <w:color w:val="666666" w:themeColor="text2"/>
        </w:rPr>
        <mc:AlternateContent>
          <mc:Choice Requires="wpg">
            <w:drawing>
              <wp:anchor distT="0" distB="0" distL="114300" distR="114300" simplePos="0" relativeHeight="251599355" behindDoc="0" locked="0" layoutInCell="1" allowOverlap="1" wp14:anchorId="337B2D83" wp14:editId="7E8C4C69">
                <wp:simplePos x="0" y="0"/>
                <wp:positionH relativeFrom="column">
                  <wp:posOffset>95416</wp:posOffset>
                </wp:positionH>
                <wp:positionV relativeFrom="paragraph">
                  <wp:posOffset>5821763</wp:posOffset>
                </wp:positionV>
                <wp:extent cx="5611412" cy="1329055"/>
                <wp:effectExtent l="0" t="0" r="8890" b="4445"/>
                <wp:wrapNone/>
                <wp:docPr id="1735767451" name="Group 34"/>
                <wp:cNvGraphicFramePr/>
                <a:graphic xmlns:a="http://schemas.openxmlformats.org/drawingml/2006/main">
                  <a:graphicData uri="http://schemas.microsoft.com/office/word/2010/wordprocessingGroup">
                    <wpg:wgp>
                      <wpg:cNvGrpSpPr/>
                      <wpg:grpSpPr>
                        <a:xfrm>
                          <a:off x="0" y="0"/>
                          <a:ext cx="5611412" cy="1329055"/>
                          <a:chOff x="0" y="0"/>
                          <a:chExt cx="5611412" cy="1329055"/>
                        </a:xfrm>
                      </wpg:grpSpPr>
                      <pic:pic xmlns:pic="http://schemas.openxmlformats.org/drawingml/2006/picture">
                        <pic:nvPicPr>
                          <pic:cNvPr id="1235119500" name="Picture 20" descr="A white surface with black text&#10;&#10;AI-generated content may be incorrect."/>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500932" y="0"/>
                            <a:ext cx="5110480" cy="1329055"/>
                          </a:xfrm>
                          <a:prstGeom prst="rect">
                            <a:avLst/>
                          </a:prstGeom>
                          <a:noFill/>
                          <a:ln>
                            <a:noFill/>
                          </a:ln>
                        </pic:spPr>
                      </pic:pic>
                      <pic:pic xmlns:pic="http://schemas.openxmlformats.org/drawingml/2006/picture">
                        <pic:nvPicPr>
                          <pic:cNvPr id="2075191750" name="Picture 31"/>
                          <pic:cNvPicPr>
                            <a:picLocks noChangeAspect="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270344"/>
                            <a:ext cx="855980" cy="788035"/>
                          </a:xfrm>
                          <a:prstGeom prst="rect">
                            <a:avLst/>
                          </a:prstGeom>
                          <a:noFill/>
                          <a:ln>
                            <a:noFill/>
                          </a:ln>
                        </pic:spPr>
                      </pic:pic>
                    </wpg:wgp>
                  </a:graphicData>
                </a:graphic>
              </wp:anchor>
            </w:drawing>
          </mc:Choice>
          <mc:Fallback>
            <w:pict>
              <v:group w14:anchorId="5B927DC7" id="Group 34" o:spid="_x0000_s1026" style="position:absolute;margin-left:7.5pt;margin-top:458.4pt;width:441.85pt;height:104.65pt;z-index:251599355" coordsize="56114,13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">
                <v:shape id="Picture 20" o:spid="_x0000_s1027" type="#_x0000_t75" alt="A white surface with black text&#10;&#10;AI-generated content may be incorrect." style="position:absolute;left:5009;width:51105;height:13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">
                  <v:imagedata r:id="rId98" o:title="A white surface with black text&#10;&#10;AI-generated content may be incorrect"/>
                </v:shape>
                <v:shape id="Picture 31" o:spid="_x0000_s1028" type="#_x0000_t75" style="position:absolute;top:2703;width:8559;height:7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">
                  <v:imagedata r:id="rId117" o:title=""/>
                </v:shape>
              </v:group>
            </w:pict>
          </mc:Fallback>
        </mc:AlternateContent>
      </w:r>
      <w:r w:rsidR="00061491">
        <w:rPr>
          <w:noProof/>
          <w:color w:val="666666" w:themeColor="text2"/>
        </w:rPr>
        <mc:AlternateContent>
          <mc:Choice Requires="wpg">
            <w:drawing>
              <wp:anchor distT="0" distB="0" distL="114300" distR="114300" simplePos="0" relativeHeight="251600380" behindDoc="0" locked="0" layoutInCell="1" allowOverlap="1" wp14:anchorId="7EBD9A8F" wp14:editId="675C4A2F">
                <wp:simplePos x="0" y="0"/>
                <wp:positionH relativeFrom="column">
                  <wp:posOffset>95416</wp:posOffset>
                </wp:positionH>
                <wp:positionV relativeFrom="paragraph">
                  <wp:posOffset>3762375</wp:posOffset>
                </wp:positionV>
                <wp:extent cx="5612682" cy="1966595"/>
                <wp:effectExtent l="0" t="0" r="7620" b="0"/>
                <wp:wrapNone/>
                <wp:docPr id="914255288" name="Group 33"/>
                <wp:cNvGraphicFramePr/>
                <a:graphic xmlns:a="http://schemas.openxmlformats.org/drawingml/2006/main">
                  <a:graphicData uri="http://schemas.microsoft.com/office/word/2010/wordprocessingGroup">
                    <wpg:wgp>
                      <wpg:cNvGrpSpPr/>
                      <wpg:grpSpPr>
                        <a:xfrm>
                          <a:off x="0" y="0"/>
                          <a:ext cx="5612682" cy="1966595"/>
                          <a:chOff x="0" y="0"/>
                          <a:chExt cx="5612682" cy="1966595"/>
                        </a:xfrm>
                      </wpg:grpSpPr>
                      <pic:pic xmlns:pic="http://schemas.openxmlformats.org/drawingml/2006/picture">
                        <pic:nvPicPr>
                          <pic:cNvPr id="100783630" name="Picture 20" descr="A white surface with black text&#10;&#10;AI-generated content may be incorrect."/>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500932" y="0"/>
                            <a:ext cx="5111750" cy="1966595"/>
                          </a:xfrm>
                          <a:prstGeom prst="rect">
                            <a:avLst/>
                          </a:prstGeom>
                          <a:noFill/>
                          <a:ln>
                            <a:noFill/>
                          </a:ln>
                        </pic:spPr>
                      </pic:pic>
                      <pic:pic xmlns:pic="http://schemas.openxmlformats.org/drawingml/2006/picture">
                        <pic:nvPicPr>
                          <pic:cNvPr id="2045438268" name="Picture 28"/>
                          <pic:cNvPicPr>
                            <a:picLocks noChangeAspect="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580445"/>
                            <a:ext cx="855980" cy="788035"/>
                          </a:xfrm>
                          <a:prstGeom prst="rect">
                            <a:avLst/>
                          </a:prstGeom>
                          <a:noFill/>
                          <a:ln>
                            <a:noFill/>
                          </a:ln>
                        </pic:spPr>
                      </pic:pic>
                    </wpg:wgp>
                  </a:graphicData>
                </a:graphic>
              </wp:anchor>
            </w:drawing>
          </mc:Choice>
          <mc:Fallback>
            <w:pict>
              <v:group w14:anchorId="034EF2A5" id="Group 33" o:spid="_x0000_s1026" style="position:absolute;margin-left:7.5pt;margin-top:296.25pt;width:441.95pt;height:154.85pt;z-index:251600380" coordsize="56126,19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">
                <v:shape id="Picture 20" o:spid="_x0000_s1027" type="#_x0000_t75" alt="A white surface with black text&#10;&#10;AI-generated content may be incorrect." style="position:absolute;left:5009;width:51117;height:19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">
                  <v:imagedata r:id="rId98" o:title="A white surface with black text&#10;&#10;AI-generated content may be incorrect"/>
                </v:shape>
                <v:shape id="Picture 28" o:spid="_x0000_s1028" type="#_x0000_t75" style="position:absolute;top:5804;width:8559;height:7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">
                  <v:imagedata r:id="rId119" o:title=""/>
                </v:shape>
              </v:group>
            </w:pict>
          </mc:Fallback>
        </mc:AlternateContent>
      </w:r>
      <w:r w:rsidR="00061491">
        <w:rPr>
          <w:noProof/>
          <w:color w:val="666666" w:themeColor="text2"/>
        </w:rPr>
        <mc:AlternateContent>
          <mc:Choice Requires="wpg">
            <w:drawing>
              <wp:anchor distT="0" distB="0" distL="114300" distR="114300" simplePos="0" relativeHeight="251601405" behindDoc="0" locked="0" layoutInCell="1" allowOverlap="1" wp14:anchorId="5E74D8B2" wp14:editId="5A96D898">
                <wp:simplePos x="0" y="0"/>
                <wp:positionH relativeFrom="column">
                  <wp:posOffset>95416</wp:posOffset>
                </wp:positionH>
                <wp:positionV relativeFrom="paragraph">
                  <wp:posOffset>2315238</wp:posOffset>
                </wp:positionV>
                <wp:extent cx="5610142" cy="1350010"/>
                <wp:effectExtent l="0" t="0" r="0" b="2540"/>
                <wp:wrapNone/>
                <wp:docPr id="196675947" name="Group 32"/>
                <wp:cNvGraphicFramePr/>
                <a:graphic xmlns:a="http://schemas.openxmlformats.org/drawingml/2006/main">
                  <a:graphicData uri="http://schemas.microsoft.com/office/word/2010/wordprocessingGroup">
                    <wpg:wgp>
                      <wpg:cNvGrpSpPr/>
                      <wpg:grpSpPr>
                        <a:xfrm>
                          <a:off x="0" y="0"/>
                          <a:ext cx="5610142" cy="1350010"/>
                          <a:chOff x="0" y="0"/>
                          <a:chExt cx="5610142" cy="1350010"/>
                        </a:xfrm>
                      </wpg:grpSpPr>
                      <pic:pic xmlns:pic="http://schemas.openxmlformats.org/drawingml/2006/picture">
                        <pic:nvPicPr>
                          <pic:cNvPr id="628040793" name="Picture 20" descr="A white surface with black text&#10;&#10;AI-generated content may be incorrect."/>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500932" y="0"/>
                            <a:ext cx="5109210" cy="1350010"/>
                          </a:xfrm>
                          <a:prstGeom prst="rect">
                            <a:avLst/>
                          </a:prstGeom>
                          <a:noFill/>
                          <a:ln>
                            <a:noFill/>
                          </a:ln>
                        </pic:spPr>
                      </pic:pic>
                      <pic:pic xmlns:pic="http://schemas.openxmlformats.org/drawingml/2006/picture">
                        <pic:nvPicPr>
                          <pic:cNvPr id="1096547283" name="Picture 27"/>
                          <pic:cNvPicPr>
                            <a:picLocks noChangeAspect="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278295"/>
                            <a:ext cx="855980" cy="788035"/>
                          </a:xfrm>
                          <a:prstGeom prst="rect">
                            <a:avLst/>
                          </a:prstGeom>
                          <a:noFill/>
                          <a:ln>
                            <a:noFill/>
                          </a:ln>
                        </pic:spPr>
                      </pic:pic>
                    </wpg:wgp>
                  </a:graphicData>
                </a:graphic>
              </wp:anchor>
            </w:drawing>
          </mc:Choice>
          <mc:Fallback>
            <w:pict>
              <v:group w14:anchorId="51A965FE" id="Group 32" o:spid="_x0000_s1026" style="position:absolute;margin-left:7.5pt;margin-top:182.3pt;width:441.75pt;height:106.3pt;z-index:251601405" coordsize="56101,13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">
                <v:shape id="Picture 20" o:spid="_x0000_s1027" type="#_x0000_t75" alt="A white surface with black text&#10;&#10;AI-generated content may be incorrect." style="position:absolute;left:5009;width:51092;height:13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">
                  <v:imagedata r:id="rId98" o:title="A white surface with black text&#10;&#10;AI-generated content may be incorrect"/>
                </v:shape>
                <v:shape id="Picture 27" o:spid="_x0000_s1028" type="#_x0000_t75" style="position:absolute;top:2782;width:8559;height:7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">
                  <v:imagedata r:id="rId121" o:title=""/>
                </v:shape>
              </v:group>
            </w:pict>
          </mc:Fallback>
        </mc:AlternateContent>
      </w:r>
      <w:r w:rsidR="00061491">
        <w:rPr>
          <w:noProof/>
          <w:color w:val="666666" w:themeColor="text2"/>
        </w:rPr>
        <mc:AlternateContent>
          <mc:Choice Requires="wpg">
            <w:drawing>
              <wp:anchor distT="0" distB="0" distL="114300" distR="114300" simplePos="0" relativeHeight="251602430" behindDoc="0" locked="0" layoutInCell="1" allowOverlap="1" wp14:anchorId="556A71F8" wp14:editId="68003228">
                <wp:simplePos x="0" y="0"/>
                <wp:positionH relativeFrom="column">
                  <wp:posOffset>95416</wp:posOffset>
                </wp:positionH>
                <wp:positionV relativeFrom="paragraph">
                  <wp:posOffset>1130493</wp:posOffset>
                </wp:positionV>
                <wp:extent cx="5609507" cy="1094740"/>
                <wp:effectExtent l="0" t="0" r="0" b="0"/>
                <wp:wrapNone/>
                <wp:docPr id="546364068" name="Group 31"/>
                <wp:cNvGraphicFramePr/>
                <a:graphic xmlns:a="http://schemas.openxmlformats.org/drawingml/2006/main">
                  <a:graphicData uri="http://schemas.microsoft.com/office/word/2010/wordprocessingGroup">
                    <wpg:wgp>
                      <wpg:cNvGrpSpPr/>
                      <wpg:grpSpPr>
                        <a:xfrm>
                          <a:off x="0" y="0"/>
                          <a:ext cx="5609507" cy="1094740"/>
                          <a:chOff x="0" y="0"/>
                          <a:chExt cx="5609507" cy="1094740"/>
                        </a:xfrm>
                      </wpg:grpSpPr>
                      <pic:pic xmlns:pic="http://schemas.openxmlformats.org/drawingml/2006/picture">
                        <pic:nvPicPr>
                          <pic:cNvPr id="1739853985" name="Picture 20" descr="A white surface with black text&#10;&#10;AI-generated content may be incorrect."/>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500932" y="0"/>
                            <a:ext cx="5108575" cy="1094740"/>
                          </a:xfrm>
                          <a:prstGeom prst="rect">
                            <a:avLst/>
                          </a:prstGeom>
                          <a:noFill/>
                          <a:ln>
                            <a:noFill/>
                          </a:ln>
                        </pic:spPr>
                      </pic:pic>
                      <pic:pic xmlns:pic="http://schemas.openxmlformats.org/drawingml/2006/picture">
                        <pic:nvPicPr>
                          <pic:cNvPr id="1934155971" name="Picture 26"/>
                          <pic:cNvPicPr>
                            <a:picLocks noChangeAspect="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151075"/>
                            <a:ext cx="855980" cy="788035"/>
                          </a:xfrm>
                          <a:prstGeom prst="rect">
                            <a:avLst/>
                          </a:prstGeom>
                          <a:noFill/>
                          <a:ln>
                            <a:noFill/>
                          </a:ln>
                        </pic:spPr>
                      </pic:pic>
                    </wpg:wgp>
                  </a:graphicData>
                </a:graphic>
              </wp:anchor>
            </w:drawing>
          </mc:Choice>
          <mc:Fallback>
            <w:pict>
              <v:group w14:anchorId="680447FF" id="Group 31" o:spid="_x0000_s1026" style="position:absolute;margin-left:7.5pt;margin-top:89pt;width:441.7pt;height:86.2pt;z-index:251602430" coordsize="56095,109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">
                <v:shape id="Picture 20" o:spid="_x0000_s1027" type="#_x0000_t75" alt="A white surface with black text&#10;&#10;AI-generated content may be incorrect." style="position:absolute;left:5009;width:51086;height:10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">
                  <v:imagedata r:id="rId98" o:title="A white surface with black text&#10;&#10;AI-generated content may be incorrect"/>
                </v:shape>
                <v:shape id="Picture 26" o:spid="_x0000_s1028" type="#_x0000_t75" style="position:absolute;top:1510;width:8559;height:7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">
                  <v:imagedata r:id="rId123" o:title=""/>
                </v:shape>
              </v:group>
            </w:pict>
          </mc:Fallback>
        </mc:AlternateContent>
      </w:r>
      <w:r w:rsidR="006B0782" w:rsidRPr="00776F8B">
        <w:rPr>
          <w:noProof/>
          <w:color w:val="666666" w:themeColor="text2"/>
        </w:rPr>
        <mc:AlternateContent>
          <mc:Choice Requires="wps">
            <w:drawing>
              <wp:anchor distT="45720" distB="45720" distL="114300" distR="114300" simplePos="0" relativeHeight="251685889" behindDoc="0" locked="0" layoutInCell="1" allowOverlap="1" wp14:anchorId="063FD132" wp14:editId="6A911ACB">
                <wp:simplePos x="0" y="0"/>
                <wp:positionH relativeFrom="column">
                  <wp:posOffset>1049020</wp:posOffset>
                </wp:positionH>
                <wp:positionV relativeFrom="paragraph">
                  <wp:posOffset>1189355</wp:posOffset>
                </wp:positionV>
                <wp:extent cx="4505960" cy="985520"/>
                <wp:effectExtent l="0" t="0" r="0" b="5080"/>
                <wp:wrapSquare wrapText="bothSides"/>
                <wp:docPr id="19764828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960" cy="985520"/>
                        </a:xfrm>
                        <a:prstGeom prst="rect">
                          <a:avLst/>
                        </a:prstGeom>
                        <a:noFill/>
                        <a:ln w="9525">
                          <a:noFill/>
                          <a:miter lim="800000"/>
                          <a:headEnd/>
                          <a:tailEnd/>
                        </a:ln>
                      </wps:spPr>
                      <wps:txbx>
                        <w:txbxContent>
                          <w:p w14:paraId="2249F855" w14:textId="2F1FEB4A" w:rsidR="004C0C4A" w:rsidRPr="00FC0B87" w:rsidRDefault="00FC0B87" w:rsidP="00FC0B87">
                            <w:pPr>
                              <w:pStyle w:val="Tablebodytext"/>
                              <w:ind w:left="284" w:hanging="284"/>
                              <w:rPr>
                                <w:b/>
                                <w:bCs w:val="0"/>
                                <w:color w:val="F7921E" w:themeColor="accent5"/>
                                <w:sz w:val="22"/>
                                <w:szCs w:val="22"/>
                              </w:rPr>
                            </w:pPr>
                            <w:r w:rsidRPr="00FC0B87">
                              <w:rPr>
                                <w:b/>
                                <w:bCs w:val="0"/>
                                <w:color w:val="F7921E" w:themeColor="accent5"/>
                                <w:sz w:val="22"/>
                                <w:szCs w:val="22"/>
                              </w:rPr>
                              <w:t>Clinical preparation</w:t>
                            </w:r>
                          </w:p>
                          <w:p w14:paraId="0AC8A535" w14:textId="39519A7D" w:rsidR="004C0C4A" w:rsidRPr="00AC6787" w:rsidRDefault="007F5B68" w:rsidP="00776F8B">
                            <w:pPr>
                              <w:pStyle w:val="Tablebodytext"/>
                              <w:ind w:left="284" w:hanging="284"/>
                            </w:pPr>
                            <w:sdt>
                              <w:sdtPr>
                                <w:id w:val="-310559862"/>
                                <w14:checkbox>
                                  <w14:checked w14:val="0"/>
                                  <w14:checkedState w14:val="00FC" w14:font="Wingdings"/>
                                  <w14:uncheckedState w14:val="2610" w14:font="MS Gothic"/>
                                </w14:checkbox>
                              </w:sdtPr>
                              <w:sdtEndPr/>
                              <w:sdtContent>
                                <w:r w:rsidR="004C0C4A" w:rsidRPr="00AC6787">
                                  <w:rPr>
                                    <w:rFonts w:ascii="Segoe UI Symbol" w:hAnsi="Segoe UI Symbol" w:cs="Segoe UI Symbol"/>
                                  </w:rPr>
                                  <w:t>☐</w:t>
                                </w:r>
                              </w:sdtContent>
                            </w:sdt>
                            <w:r w:rsidR="004C0C4A" w:rsidRPr="00AC6787">
                              <w:t xml:space="preserve"> Collect and prepare </w:t>
                            </w:r>
                            <w:r w:rsidR="004C0C4A" w:rsidRPr="00AC6787">
                              <w:rPr>
                                <w:b/>
                                <w:bCs w:val="0"/>
                              </w:rPr>
                              <w:t>clinical records</w:t>
                            </w:r>
                            <w:r w:rsidR="00FC0B87" w:rsidRPr="00AC6787">
                              <w:t>.</w:t>
                            </w:r>
                          </w:p>
                          <w:p w14:paraId="4E768AF0" w14:textId="63792371" w:rsidR="004C0C4A" w:rsidRPr="00AC6787" w:rsidRDefault="007F5B68" w:rsidP="00776F8B">
                            <w:pPr>
                              <w:pStyle w:val="Tablebodytext"/>
                              <w:ind w:left="284" w:hanging="284"/>
                            </w:pPr>
                            <w:sdt>
                              <w:sdtPr>
                                <w:id w:val="632142938"/>
                                <w14:checkbox>
                                  <w14:checked w14:val="0"/>
                                  <w14:checkedState w14:val="00FC" w14:font="Wingdings"/>
                                  <w14:uncheckedState w14:val="2610" w14:font="MS Gothic"/>
                                </w14:checkbox>
                              </w:sdtPr>
                              <w:sdtEndPr/>
                              <w:sdtContent>
                                <w:r w:rsidR="004C0C4A" w:rsidRPr="00AC6787">
                                  <w:rPr>
                                    <w:rFonts w:ascii="Segoe UI Symbol" w:hAnsi="Segoe UI Symbol" w:cs="Segoe UI Symbol"/>
                                  </w:rPr>
                                  <w:t>☐</w:t>
                                </w:r>
                              </w:sdtContent>
                            </w:sdt>
                            <w:r w:rsidR="004C0C4A" w:rsidRPr="00AC6787">
                              <w:t xml:space="preserve"> Ensure required </w:t>
                            </w:r>
                            <w:r w:rsidR="004C0C4A" w:rsidRPr="00AC6787">
                              <w:rPr>
                                <w:b/>
                                <w:bCs w:val="0"/>
                              </w:rPr>
                              <w:t>clinical equipment</w:t>
                            </w:r>
                            <w:r w:rsidR="004C0C4A" w:rsidRPr="00AC6787">
                              <w:t xml:space="preserve"> is ready</w:t>
                            </w:r>
                            <w:r w:rsidR="00FC0B87" w:rsidRPr="00AC6787">
                              <w:t>.</w:t>
                            </w:r>
                          </w:p>
                          <w:p w14:paraId="7EBC72F7" w14:textId="258B1389" w:rsidR="007971DE" w:rsidRPr="00AC6787" w:rsidRDefault="007F5B68" w:rsidP="00776F8B">
                            <w:pPr>
                              <w:pStyle w:val="Tablebodytext"/>
                              <w:ind w:left="284" w:hanging="284"/>
                            </w:pPr>
                            <w:sdt>
                              <w:sdtPr>
                                <w:id w:val="-1837364771"/>
                                <w14:checkbox>
                                  <w14:checked w14:val="0"/>
                                  <w14:checkedState w14:val="00FC" w14:font="Wingdings"/>
                                  <w14:uncheckedState w14:val="2610" w14:font="MS Gothic"/>
                                </w14:checkbox>
                              </w:sdtPr>
                              <w:sdtEndPr/>
                              <w:sdtContent>
                                <w:r w:rsidR="004C0C4A" w:rsidRPr="00AC6787">
                                  <w:rPr>
                                    <w:rFonts w:ascii="Segoe UI Symbol" w:hAnsi="Segoe UI Symbol" w:cs="Segoe UI Symbol"/>
                                  </w:rPr>
                                  <w:t>☐</w:t>
                                </w:r>
                              </w:sdtContent>
                            </w:sdt>
                            <w:r w:rsidR="004C0C4A" w:rsidRPr="00AC6787">
                              <w:t xml:space="preserve"> Place 'Do not disturb, consultation in progress' </w:t>
                            </w:r>
                            <w:r w:rsidR="004C0C4A" w:rsidRPr="00AC6787">
                              <w:rPr>
                                <w:b/>
                                <w:bCs w:val="0"/>
                              </w:rPr>
                              <w:t>sign</w:t>
                            </w:r>
                            <w:r w:rsidR="004C0C4A" w:rsidRPr="00AC6787">
                              <w:t xml:space="preserve"> on door</w:t>
                            </w:r>
                            <w:r w:rsidR="00FC0B87" w:rsidRPr="00AC6787">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3FD132" id="_x0000_s1036" type="#_x0000_t202" style="position:absolute;left:0;text-align:left;margin-left:82.6pt;margin-top:93.65pt;width:354.8pt;height:77.6pt;z-index:25168588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" filled="f" stroked="f">
                <v:textbox>
                  <w:txbxContent>
                    <w:p w14:paraId="2249F855" w14:textId="2F1FEB4A" w:rsidR="004C0C4A" w:rsidRPr="00FC0B87" w:rsidRDefault="00FC0B87" w:rsidP="00FC0B87">
                      <w:pPr>
                        <w:pStyle w:val="Tablebodytext"/>
                        <w:ind w:left="284" w:hanging="284"/>
                        <w:rPr>
                          <w:b/>
                          <w:bCs w:val="0"/>
                          <w:color w:val="F7921E" w:themeColor="accent5"/>
                          <w:sz w:val="22"/>
                          <w:szCs w:val="22"/>
                        </w:rPr>
                      </w:pPr>
                      <w:r w:rsidRPr="00FC0B87">
                        <w:rPr>
                          <w:b/>
                          <w:bCs w:val="0"/>
                          <w:color w:val="F7921E" w:themeColor="accent5"/>
                          <w:sz w:val="22"/>
                          <w:szCs w:val="22"/>
                        </w:rPr>
                        <w:t>Clinical preparation</w:t>
                      </w:r>
                    </w:p>
                    <w:p w14:paraId="0AC8A535" w14:textId="39519A7D" w:rsidR="004C0C4A" w:rsidRPr="00AC6787" w:rsidRDefault="007F5B68" w:rsidP="00776F8B">
                      <w:pPr>
                        <w:pStyle w:val="Tablebodytext"/>
                        <w:ind w:left="284" w:hanging="284"/>
                      </w:pPr>
                      <w:sdt>
                        <w:sdtPr>
                          <w:id w:val="-310559862"/>
                          <w14:checkbox>
                            <w14:checked w14:val="0"/>
                            <w14:checkedState w14:val="00FC" w14:font="Wingdings"/>
                            <w14:uncheckedState w14:val="2610" w14:font="MS Gothic"/>
                          </w14:checkbox>
                        </w:sdtPr>
                        <w:sdtEndPr/>
                        <w:sdtContent>
                          <w:r w:rsidR="004C0C4A" w:rsidRPr="00AC6787">
                            <w:rPr>
                              <w:rFonts w:ascii="Segoe UI Symbol" w:hAnsi="Segoe UI Symbol" w:cs="Segoe UI Symbol"/>
                            </w:rPr>
                            <w:t>☐</w:t>
                          </w:r>
                        </w:sdtContent>
                      </w:sdt>
                      <w:r w:rsidR="004C0C4A" w:rsidRPr="00AC6787">
                        <w:t xml:space="preserve"> Collect and prepare </w:t>
                      </w:r>
                      <w:r w:rsidR="004C0C4A" w:rsidRPr="00AC6787">
                        <w:rPr>
                          <w:b/>
                          <w:bCs w:val="0"/>
                        </w:rPr>
                        <w:t>clinical records</w:t>
                      </w:r>
                      <w:r w:rsidR="00FC0B87" w:rsidRPr="00AC6787">
                        <w:t>.</w:t>
                      </w:r>
                    </w:p>
                    <w:p w14:paraId="4E768AF0" w14:textId="63792371" w:rsidR="004C0C4A" w:rsidRPr="00AC6787" w:rsidRDefault="007F5B68" w:rsidP="00776F8B">
                      <w:pPr>
                        <w:pStyle w:val="Tablebodytext"/>
                        <w:ind w:left="284" w:hanging="284"/>
                      </w:pPr>
                      <w:sdt>
                        <w:sdtPr>
                          <w:id w:val="632142938"/>
                          <w14:checkbox>
                            <w14:checked w14:val="0"/>
                            <w14:checkedState w14:val="00FC" w14:font="Wingdings"/>
                            <w14:uncheckedState w14:val="2610" w14:font="MS Gothic"/>
                          </w14:checkbox>
                        </w:sdtPr>
                        <w:sdtEndPr/>
                        <w:sdtContent>
                          <w:r w:rsidR="004C0C4A" w:rsidRPr="00AC6787">
                            <w:rPr>
                              <w:rFonts w:ascii="Segoe UI Symbol" w:hAnsi="Segoe UI Symbol" w:cs="Segoe UI Symbol"/>
                            </w:rPr>
                            <w:t>☐</w:t>
                          </w:r>
                        </w:sdtContent>
                      </w:sdt>
                      <w:r w:rsidR="004C0C4A" w:rsidRPr="00AC6787">
                        <w:t xml:space="preserve"> Ensure required </w:t>
                      </w:r>
                      <w:r w:rsidR="004C0C4A" w:rsidRPr="00AC6787">
                        <w:rPr>
                          <w:b/>
                          <w:bCs w:val="0"/>
                        </w:rPr>
                        <w:t>clinical equipment</w:t>
                      </w:r>
                      <w:r w:rsidR="004C0C4A" w:rsidRPr="00AC6787">
                        <w:t xml:space="preserve"> is ready</w:t>
                      </w:r>
                      <w:r w:rsidR="00FC0B87" w:rsidRPr="00AC6787">
                        <w:t>.</w:t>
                      </w:r>
                    </w:p>
                    <w:p w14:paraId="7EBC72F7" w14:textId="258B1389" w:rsidR="007971DE" w:rsidRPr="00AC6787" w:rsidRDefault="007F5B68" w:rsidP="00776F8B">
                      <w:pPr>
                        <w:pStyle w:val="Tablebodytext"/>
                        <w:ind w:left="284" w:hanging="284"/>
                      </w:pPr>
                      <w:sdt>
                        <w:sdtPr>
                          <w:id w:val="-1837364771"/>
                          <w14:checkbox>
                            <w14:checked w14:val="0"/>
                            <w14:checkedState w14:val="00FC" w14:font="Wingdings"/>
                            <w14:uncheckedState w14:val="2610" w14:font="MS Gothic"/>
                          </w14:checkbox>
                        </w:sdtPr>
                        <w:sdtEndPr/>
                        <w:sdtContent>
                          <w:r w:rsidR="004C0C4A" w:rsidRPr="00AC6787">
                            <w:rPr>
                              <w:rFonts w:ascii="Segoe UI Symbol" w:hAnsi="Segoe UI Symbol" w:cs="Segoe UI Symbol"/>
                            </w:rPr>
                            <w:t>☐</w:t>
                          </w:r>
                        </w:sdtContent>
                      </w:sdt>
                      <w:r w:rsidR="004C0C4A" w:rsidRPr="00AC6787">
                        <w:t xml:space="preserve"> Place 'Do not disturb, consultation in progress' </w:t>
                      </w:r>
                      <w:r w:rsidR="004C0C4A" w:rsidRPr="00AC6787">
                        <w:rPr>
                          <w:b/>
                          <w:bCs w:val="0"/>
                        </w:rPr>
                        <w:t>sign</w:t>
                      </w:r>
                      <w:r w:rsidR="004C0C4A" w:rsidRPr="00AC6787">
                        <w:t xml:space="preserve"> on door</w:t>
                      </w:r>
                      <w:r w:rsidR="00FC0B87" w:rsidRPr="00AC6787">
                        <w:t>.</w:t>
                      </w:r>
                    </w:p>
                  </w:txbxContent>
                </v:textbox>
                <w10:wrap type="square"/>
              </v:shape>
            </w:pict>
          </mc:Fallback>
        </mc:AlternateContent>
      </w:r>
      <w:r w:rsidR="006B0782" w:rsidRPr="00776F8B">
        <w:rPr>
          <w:noProof/>
          <w:color w:val="666666" w:themeColor="text2"/>
        </w:rPr>
        <mc:AlternateContent>
          <mc:Choice Requires="wps">
            <w:drawing>
              <wp:anchor distT="45720" distB="45720" distL="114300" distR="114300" simplePos="0" relativeHeight="251687937" behindDoc="0" locked="0" layoutInCell="1" allowOverlap="1" wp14:anchorId="3C8C9D5F" wp14:editId="5BBDDE06">
                <wp:simplePos x="0" y="0"/>
                <wp:positionH relativeFrom="column">
                  <wp:posOffset>1050290</wp:posOffset>
                </wp:positionH>
                <wp:positionV relativeFrom="paragraph">
                  <wp:posOffset>2376805</wp:posOffset>
                </wp:positionV>
                <wp:extent cx="4505960" cy="1231900"/>
                <wp:effectExtent l="0" t="0" r="0" b="6350"/>
                <wp:wrapSquare wrapText="bothSides"/>
                <wp:docPr id="15258468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960" cy="1231900"/>
                        </a:xfrm>
                        <a:prstGeom prst="rect">
                          <a:avLst/>
                        </a:prstGeom>
                        <a:noFill/>
                        <a:ln w="9525">
                          <a:noFill/>
                          <a:miter lim="800000"/>
                          <a:headEnd/>
                          <a:tailEnd/>
                        </a:ln>
                      </wps:spPr>
                      <wps:txbx>
                        <w:txbxContent>
                          <w:p w14:paraId="2BCF8835" w14:textId="09178C28" w:rsidR="00AB5E4E" w:rsidRPr="00FC0B87" w:rsidRDefault="00FC0B87" w:rsidP="00FC0B87">
                            <w:pPr>
                              <w:pStyle w:val="Tablebodytext"/>
                              <w:ind w:left="284" w:hanging="284"/>
                              <w:rPr>
                                <w:b/>
                                <w:bCs w:val="0"/>
                                <w:color w:val="F7921E" w:themeColor="accent5"/>
                                <w:sz w:val="22"/>
                                <w:szCs w:val="22"/>
                              </w:rPr>
                            </w:pPr>
                            <w:r w:rsidRPr="00FC0B87">
                              <w:rPr>
                                <w:b/>
                                <w:bCs w:val="0"/>
                                <w:color w:val="F7921E" w:themeColor="accent5"/>
                                <w:sz w:val="22"/>
                                <w:szCs w:val="22"/>
                              </w:rPr>
                              <w:t>Resident preparation</w:t>
                            </w:r>
                          </w:p>
                          <w:p w14:paraId="53A914F9" w14:textId="7F52C636" w:rsidR="00AB5E4E" w:rsidRPr="007E0371" w:rsidRDefault="007F5B68" w:rsidP="00776F8B">
                            <w:pPr>
                              <w:pStyle w:val="Tablebodytext"/>
                              <w:ind w:left="284" w:hanging="284"/>
                            </w:pPr>
                            <w:sdt>
                              <w:sdtPr>
                                <w:id w:val="-1112976851"/>
                                <w14:checkbox>
                                  <w14:checked w14:val="0"/>
                                  <w14:checkedState w14:val="00FC" w14:font="Wingdings"/>
                                  <w14:uncheckedState w14:val="2610" w14:font="MS Gothic"/>
                                </w14:checkbox>
                              </w:sdtPr>
                              <w:sdtEndPr/>
                              <w:sdtContent>
                                <w:r w:rsidR="00AB5E4E" w:rsidRPr="007E0371">
                                  <w:rPr>
                                    <w:rFonts w:ascii="Segoe UI Symbol" w:hAnsi="Segoe UI Symbol" w:cs="Segoe UI Symbol"/>
                                  </w:rPr>
                                  <w:t>☐</w:t>
                                </w:r>
                              </w:sdtContent>
                            </w:sdt>
                            <w:r w:rsidR="00AB5E4E" w:rsidRPr="007E0371">
                              <w:t xml:space="preserve"> Ensure resident's </w:t>
                            </w:r>
                            <w:r w:rsidR="00AB5E4E" w:rsidRPr="007E0371">
                              <w:rPr>
                                <w:b/>
                                <w:bCs w:val="0"/>
                              </w:rPr>
                              <w:t>privacy and dignity</w:t>
                            </w:r>
                            <w:r w:rsidR="00AB5E4E" w:rsidRPr="007E0371">
                              <w:t xml:space="preserve"> will be maintained throughout</w:t>
                            </w:r>
                            <w:r w:rsidR="00FC0B87" w:rsidRPr="007E0371">
                              <w:t>.</w:t>
                            </w:r>
                          </w:p>
                          <w:p w14:paraId="18966562" w14:textId="5030E876" w:rsidR="00AB5E4E" w:rsidRPr="007E0371" w:rsidRDefault="007F5B68" w:rsidP="00776F8B">
                            <w:pPr>
                              <w:pStyle w:val="Tablebodytext"/>
                              <w:ind w:left="284" w:hanging="284"/>
                            </w:pPr>
                            <w:sdt>
                              <w:sdtPr>
                                <w:id w:val="2079400344"/>
                                <w14:checkbox>
                                  <w14:checked w14:val="0"/>
                                  <w14:checkedState w14:val="00FC" w14:font="Wingdings"/>
                                  <w14:uncheckedState w14:val="2610" w14:font="MS Gothic"/>
                                </w14:checkbox>
                              </w:sdtPr>
                              <w:sdtEndPr/>
                              <w:sdtContent>
                                <w:r w:rsidR="00AB5E4E" w:rsidRPr="007E0371">
                                  <w:rPr>
                                    <w:rFonts w:ascii="Segoe UI Symbol" w:hAnsi="Segoe UI Symbol" w:cs="Segoe UI Symbol"/>
                                  </w:rPr>
                                  <w:t>☐</w:t>
                                </w:r>
                              </w:sdtContent>
                            </w:sdt>
                            <w:r w:rsidR="00AB5E4E" w:rsidRPr="007E0371">
                              <w:t xml:space="preserve"> Consider resident's </w:t>
                            </w:r>
                            <w:r w:rsidR="00AB5E4E" w:rsidRPr="007E0371">
                              <w:rPr>
                                <w:b/>
                                <w:bCs w:val="0"/>
                              </w:rPr>
                              <w:t>comfort</w:t>
                            </w:r>
                            <w:r w:rsidR="00AB5E4E" w:rsidRPr="007E0371">
                              <w:t xml:space="preserve"> needs</w:t>
                            </w:r>
                            <w:r w:rsidR="00FC0B87" w:rsidRPr="007E0371">
                              <w:t>.</w:t>
                            </w:r>
                          </w:p>
                          <w:p w14:paraId="5CBC1AAB" w14:textId="7DA2234B" w:rsidR="00AB5E4E" w:rsidRPr="007E0371" w:rsidRDefault="007F5B68" w:rsidP="00776F8B">
                            <w:pPr>
                              <w:pStyle w:val="Tablebodytext"/>
                              <w:ind w:left="284" w:hanging="284"/>
                            </w:pPr>
                            <w:sdt>
                              <w:sdtPr>
                                <w:id w:val="-1310786900"/>
                                <w14:checkbox>
                                  <w14:checked w14:val="0"/>
                                  <w14:checkedState w14:val="00FC" w14:font="Wingdings"/>
                                  <w14:uncheckedState w14:val="2610" w14:font="MS Gothic"/>
                                </w14:checkbox>
                              </w:sdtPr>
                              <w:sdtEndPr/>
                              <w:sdtContent>
                                <w:r w:rsidR="00AB5E4E" w:rsidRPr="007E0371">
                                  <w:rPr>
                                    <w:rFonts w:ascii="Segoe UI Symbol" w:hAnsi="Segoe UI Symbol" w:cs="Segoe UI Symbol"/>
                                  </w:rPr>
                                  <w:t>☐</w:t>
                                </w:r>
                              </w:sdtContent>
                            </w:sdt>
                            <w:r w:rsidR="00AB5E4E" w:rsidRPr="007E0371">
                              <w:t xml:space="preserve"> Minimise potential </w:t>
                            </w:r>
                            <w:r w:rsidR="00AB5E4E" w:rsidRPr="007E0371">
                              <w:rPr>
                                <w:b/>
                                <w:bCs w:val="0"/>
                              </w:rPr>
                              <w:t>distractions</w:t>
                            </w:r>
                            <w:r w:rsidR="00FC0B87" w:rsidRPr="007E0371">
                              <w:t>.</w:t>
                            </w:r>
                          </w:p>
                          <w:p w14:paraId="09AFC06D" w14:textId="36C34E5D" w:rsidR="007971DE" w:rsidRPr="007E0371" w:rsidRDefault="007F5B68" w:rsidP="007971DE">
                            <w:pPr>
                              <w:pStyle w:val="Tablebodytext"/>
                              <w:ind w:left="284" w:hanging="284"/>
                            </w:pPr>
                            <w:sdt>
                              <w:sdtPr>
                                <w:id w:val="1067227898"/>
                                <w14:checkbox>
                                  <w14:checked w14:val="0"/>
                                  <w14:checkedState w14:val="00FC" w14:font="Wingdings"/>
                                  <w14:uncheckedState w14:val="2610" w14:font="MS Gothic"/>
                                </w14:checkbox>
                              </w:sdtPr>
                              <w:sdtEndPr/>
                              <w:sdtContent>
                                <w:r w:rsidR="00AB5E4E" w:rsidRPr="007E0371">
                                  <w:rPr>
                                    <w:rFonts w:ascii="Segoe UI Symbol" w:hAnsi="Segoe UI Symbol" w:cs="Segoe UI Symbol"/>
                                  </w:rPr>
                                  <w:t>☐</w:t>
                                </w:r>
                              </w:sdtContent>
                            </w:sdt>
                            <w:r w:rsidR="00AB5E4E" w:rsidRPr="007E0371">
                              <w:t xml:space="preserve"> Ask everyone to </w:t>
                            </w:r>
                            <w:r w:rsidR="00AB5E4E" w:rsidRPr="007E0371">
                              <w:rPr>
                                <w:b/>
                                <w:bCs w:val="0"/>
                              </w:rPr>
                              <w:t>speak clearly</w:t>
                            </w:r>
                            <w:r w:rsidR="00AB5E4E" w:rsidRPr="007E0371">
                              <w:t xml:space="preserve"> into the microphone, look directly at the screen</w:t>
                            </w:r>
                            <w:r w:rsidR="00FC0B87" w:rsidRPr="007E0371">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8C9D5F" id="_x0000_s1037" type="#_x0000_t202" style="position:absolute;left:0;text-align:left;margin-left:82.7pt;margin-top:187.15pt;width:354.8pt;height:97pt;z-index:25168793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" filled="f" stroked="f">
                <v:textbox>
                  <w:txbxContent>
                    <w:p w14:paraId="2BCF8835" w14:textId="09178C28" w:rsidR="00AB5E4E" w:rsidRPr="00FC0B87" w:rsidRDefault="00FC0B87" w:rsidP="00FC0B87">
                      <w:pPr>
                        <w:pStyle w:val="Tablebodytext"/>
                        <w:ind w:left="284" w:hanging="284"/>
                        <w:rPr>
                          <w:b/>
                          <w:bCs w:val="0"/>
                          <w:color w:val="F7921E" w:themeColor="accent5"/>
                          <w:sz w:val="22"/>
                          <w:szCs w:val="22"/>
                        </w:rPr>
                      </w:pPr>
                      <w:r w:rsidRPr="00FC0B87">
                        <w:rPr>
                          <w:b/>
                          <w:bCs w:val="0"/>
                          <w:color w:val="F7921E" w:themeColor="accent5"/>
                          <w:sz w:val="22"/>
                          <w:szCs w:val="22"/>
                        </w:rPr>
                        <w:t>Resident preparation</w:t>
                      </w:r>
                    </w:p>
                    <w:p w14:paraId="53A914F9" w14:textId="7F52C636" w:rsidR="00AB5E4E" w:rsidRPr="007E0371" w:rsidRDefault="007F5B68" w:rsidP="00776F8B">
                      <w:pPr>
                        <w:pStyle w:val="Tablebodytext"/>
                        <w:ind w:left="284" w:hanging="284"/>
                      </w:pPr>
                      <w:sdt>
                        <w:sdtPr>
                          <w:id w:val="-1112976851"/>
                          <w14:checkbox>
                            <w14:checked w14:val="0"/>
                            <w14:checkedState w14:val="00FC" w14:font="Wingdings"/>
                            <w14:uncheckedState w14:val="2610" w14:font="MS Gothic"/>
                          </w14:checkbox>
                        </w:sdtPr>
                        <w:sdtEndPr/>
                        <w:sdtContent>
                          <w:r w:rsidR="00AB5E4E" w:rsidRPr="007E0371">
                            <w:rPr>
                              <w:rFonts w:ascii="Segoe UI Symbol" w:hAnsi="Segoe UI Symbol" w:cs="Segoe UI Symbol"/>
                            </w:rPr>
                            <w:t>☐</w:t>
                          </w:r>
                        </w:sdtContent>
                      </w:sdt>
                      <w:r w:rsidR="00AB5E4E" w:rsidRPr="007E0371">
                        <w:t xml:space="preserve"> Ensure resident's </w:t>
                      </w:r>
                      <w:r w:rsidR="00AB5E4E" w:rsidRPr="007E0371">
                        <w:rPr>
                          <w:b/>
                          <w:bCs w:val="0"/>
                        </w:rPr>
                        <w:t>privacy and dignity</w:t>
                      </w:r>
                      <w:r w:rsidR="00AB5E4E" w:rsidRPr="007E0371">
                        <w:t xml:space="preserve"> will be maintained throughout</w:t>
                      </w:r>
                      <w:r w:rsidR="00FC0B87" w:rsidRPr="007E0371">
                        <w:t>.</w:t>
                      </w:r>
                    </w:p>
                    <w:p w14:paraId="18966562" w14:textId="5030E876" w:rsidR="00AB5E4E" w:rsidRPr="007E0371" w:rsidRDefault="007F5B68" w:rsidP="00776F8B">
                      <w:pPr>
                        <w:pStyle w:val="Tablebodytext"/>
                        <w:ind w:left="284" w:hanging="284"/>
                      </w:pPr>
                      <w:sdt>
                        <w:sdtPr>
                          <w:id w:val="2079400344"/>
                          <w14:checkbox>
                            <w14:checked w14:val="0"/>
                            <w14:checkedState w14:val="00FC" w14:font="Wingdings"/>
                            <w14:uncheckedState w14:val="2610" w14:font="MS Gothic"/>
                          </w14:checkbox>
                        </w:sdtPr>
                        <w:sdtEndPr/>
                        <w:sdtContent>
                          <w:r w:rsidR="00AB5E4E" w:rsidRPr="007E0371">
                            <w:rPr>
                              <w:rFonts w:ascii="Segoe UI Symbol" w:hAnsi="Segoe UI Symbol" w:cs="Segoe UI Symbol"/>
                            </w:rPr>
                            <w:t>☐</w:t>
                          </w:r>
                        </w:sdtContent>
                      </w:sdt>
                      <w:r w:rsidR="00AB5E4E" w:rsidRPr="007E0371">
                        <w:t xml:space="preserve"> Consider resident's </w:t>
                      </w:r>
                      <w:r w:rsidR="00AB5E4E" w:rsidRPr="007E0371">
                        <w:rPr>
                          <w:b/>
                          <w:bCs w:val="0"/>
                        </w:rPr>
                        <w:t>comfort</w:t>
                      </w:r>
                      <w:r w:rsidR="00AB5E4E" w:rsidRPr="007E0371">
                        <w:t xml:space="preserve"> needs</w:t>
                      </w:r>
                      <w:r w:rsidR="00FC0B87" w:rsidRPr="007E0371">
                        <w:t>.</w:t>
                      </w:r>
                    </w:p>
                    <w:p w14:paraId="5CBC1AAB" w14:textId="7DA2234B" w:rsidR="00AB5E4E" w:rsidRPr="007E0371" w:rsidRDefault="007F5B68" w:rsidP="00776F8B">
                      <w:pPr>
                        <w:pStyle w:val="Tablebodytext"/>
                        <w:ind w:left="284" w:hanging="284"/>
                      </w:pPr>
                      <w:sdt>
                        <w:sdtPr>
                          <w:id w:val="-1310786900"/>
                          <w14:checkbox>
                            <w14:checked w14:val="0"/>
                            <w14:checkedState w14:val="00FC" w14:font="Wingdings"/>
                            <w14:uncheckedState w14:val="2610" w14:font="MS Gothic"/>
                          </w14:checkbox>
                        </w:sdtPr>
                        <w:sdtEndPr/>
                        <w:sdtContent>
                          <w:r w:rsidR="00AB5E4E" w:rsidRPr="007E0371">
                            <w:rPr>
                              <w:rFonts w:ascii="Segoe UI Symbol" w:hAnsi="Segoe UI Symbol" w:cs="Segoe UI Symbol"/>
                            </w:rPr>
                            <w:t>☐</w:t>
                          </w:r>
                        </w:sdtContent>
                      </w:sdt>
                      <w:r w:rsidR="00AB5E4E" w:rsidRPr="007E0371">
                        <w:t xml:space="preserve"> Minimise potential </w:t>
                      </w:r>
                      <w:r w:rsidR="00AB5E4E" w:rsidRPr="007E0371">
                        <w:rPr>
                          <w:b/>
                          <w:bCs w:val="0"/>
                        </w:rPr>
                        <w:t>distractions</w:t>
                      </w:r>
                      <w:r w:rsidR="00FC0B87" w:rsidRPr="007E0371">
                        <w:t>.</w:t>
                      </w:r>
                    </w:p>
                    <w:p w14:paraId="09AFC06D" w14:textId="36C34E5D" w:rsidR="007971DE" w:rsidRPr="007E0371" w:rsidRDefault="007F5B68" w:rsidP="007971DE">
                      <w:pPr>
                        <w:pStyle w:val="Tablebodytext"/>
                        <w:ind w:left="284" w:hanging="284"/>
                      </w:pPr>
                      <w:sdt>
                        <w:sdtPr>
                          <w:id w:val="1067227898"/>
                          <w14:checkbox>
                            <w14:checked w14:val="0"/>
                            <w14:checkedState w14:val="00FC" w14:font="Wingdings"/>
                            <w14:uncheckedState w14:val="2610" w14:font="MS Gothic"/>
                          </w14:checkbox>
                        </w:sdtPr>
                        <w:sdtEndPr/>
                        <w:sdtContent>
                          <w:r w:rsidR="00AB5E4E" w:rsidRPr="007E0371">
                            <w:rPr>
                              <w:rFonts w:ascii="Segoe UI Symbol" w:hAnsi="Segoe UI Symbol" w:cs="Segoe UI Symbol"/>
                            </w:rPr>
                            <w:t>☐</w:t>
                          </w:r>
                        </w:sdtContent>
                      </w:sdt>
                      <w:r w:rsidR="00AB5E4E" w:rsidRPr="007E0371">
                        <w:t xml:space="preserve"> Ask everyone to </w:t>
                      </w:r>
                      <w:r w:rsidR="00AB5E4E" w:rsidRPr="007E0371">
                        <w:rPr>
                          <w:b/>
                          <w:bCs w:val="0"/>
                        </w:rPr>
                        <w:t>speak clearly</w:t>
                      </w:r>
                      <w:r w:rsidR="00AB5E4E" w:rsidRPr="007E0371">
                        <w:t xml:space="preserve"> into the microphone, look directly at the screen</w:t>
                      </w:r>
                      <w:r w:rsidR="00FC0B87" w:rsidRPr="007E0371">
                        <w:t>.</w:t>
                      </w:r>
                    </w:p>
                  </w:txbxContent>
                </v:textbox>
                <w10:wrap type="square"/>
              </v:shape>
            </w:pict>
          </mc:Fallback>
        </mc:AlternateContent>
      </w:r>
      <w:r w:rsidR="006B0782" w:rsidRPr="00776F8B">
        <w:rPr>
          <w:noProof/>
          <w:color w:val="666666" w:themeColor="text2"/>
        </w:rPr>
        <mc:AlternateContent>
          <mc:Choice Requires="wps">
            <w:drawing>
              <wp:anchor distT="45720" distB="45720" distL="114300" distR="114300" simplePos="0" relativeHeight="251689985" behindDoc="0" locked="0" layoutInCell="1" allowOverlap="1" wp14:anchorId="5800AD90" wp14:editId="1DFB64D2">
                <wp:simplePos x="0" y="0"/>
                <wp:positionH relativeFrom="column">
                  <wp:posOffset>1057275</wp:posOffset>
                </wp:positionH>
                <wp:positionV relativeFrom="paragraph">
                  <wp:posOffset>3867785</wp:posOffset>
                </wp:positionV>
                <wp:extent cx="4572000" cy="1741170"/>
                <wp:effectExtent l="0" t="0" r="0" b="0"/>
                <wp:wrapSquare wrapText="bothSides"/>
                <wp:docPr id="1689512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1741170"/>
                        </a:xfrm>
                        <a:prstGeom prst="rect">
                          <a:avLst/>
                        </a:prstGeom>
                        <a:noFill/>
                        <a:ln w="9525">
                          <a:noFill/>
                          <a:miter lim="800000"/>
                          <a:headEnd/>
                          <a:tailEnd/>
                        </a:ln>
                      </wps:spPr>
                      <wps:txbx>
                        <w:txbxContent>
                          <w:p w14:paraId="5C43B8FE" w14:textId="03A7F467" w:rsidR="00A011A4" w:rsidRPr="00FC0B87" w:rsidRDefault="00FC0B87" w:rsidP="00FC0B87">
                            <w:pPr>
                              <w:pStyle w:val="Tablebodytext"/>
                              <w:ind w:left="284" w:hanging="284"/>
                              <w:rPr>
                                <w:b/>
                                <w:bCs w:val="0"/>
                                <w:color w:val="F7921E" w:themeColor="accent5"/>
                                <w:sz w:val="22"/>
                                <w:szCs w:val="22"/>
                              </w:rPr>
                            </w:pPr>
                            <w:r w:rsidRPr="00FC0B87">
                              <w:rPr>
                                <w:b/>
                                <w:bCs w:val="0"/>
                                <w:color w:val="F7921E" w:themeColor="accent5"/>
                                <w:sz w:val="22"/>
                                <w:szCs w:val="22"/>
                              </w:rPr>
                              <w:t>During the consultation</w:t>
                            </w:r>
                          </w:p>
                          <w:p w14:paraId="2D1CCC87" w14:textId="77777777" w:rsidR="00A011A4" w:rsidRPr="007E0371" w:rsidRDefault="007F5B68" w:rsidP="00776F8B">
                            <w:pPr>
                              <w:pStyle w:val="Tablebodytext"/>
                              <w:ind w:left="284" w:hanging="284"/>
                            </w:pPr>
                            <w:sdt>
                              <w:sdtPr>
                                <w:id w:val="1954510102"/>
                                <w14:checkbox>
                                  <w14:checked w14:val="0"/>
                                  <w14:checkedState w14:val="00FC" w14:font="Wingdings"/>
                                  <w14:uncheckedState w14:val="2610" w14:font="MS Gothic"/>
                                </w14:checkbox>
                              </w:sdtPr>
                              <w:sdtEndPr/>
                              <w:sdtContent>
                                <w:r w:rsidR="00A011A4" w:rsidRPr="007E0371">
                                  <w:rPr>
                                    <w:rFonts w:ascii="Segoe UI Symbol" w:hAnsi="Segoe UI Symbol" w:cs="Segoe UI Symbol"/>
                                  </w:rPr>
                                  <w:t>☐</w:t>
                                </w:r>
                              </w:sdtContent>
                            </w:sdt>
                            <w:r w:rsidR="00A011A4" w:rsidRPr="007E0371">
                              <w:t xml:space="preserve"> </w:t>
                            </w:r>
                            <w:r w:rsidR="00A011A4" w:rsidRPr="007E0371">
                              <w:rPr>
                                <w:b/>
                                <w:bCs w:val="0"/>
                              </w:rPr>
                              <w:t>Introduce</w:t>
                            </w:r>
                            <w:r w:rsidR="00A011A4" w:rsidRPr="007E0371">
                              <w:t xml:space="preserve"> everybody</w:t>
                            </w:r>
                          </w:p>
                          <w:p w14:paraId="44DF323B" w14:textId="17DDE5BD" w:rsidR="00A011A4" w:rsidRPr="007E0371" w:rsidRDefault="007F5B68" w:rsidP="00776F8B">
                            <w:pPr>
                              <w:pStyle w:val="Tablebodytext"/>
                              <w:ind w:left="284" w:hanging="284"/>
                            </w:pPr>
                            <w:sdt>
                              <w:sdtPr>
                                <w:id w:val="1010100792"/>
                                <w14:checkbox>
                                  <w14:checked w14:val="0"/>
                                  <w14:checkedState w14:val="00FC" w14:font="Wingdings"/>
                                  <w14:uncheckedState w14:val="2610" w14:font="MS Gothic"/>
                                </w14:checkbox>
                              </w:sdtPr>
                              <w:sdtEndPr/>
                              <w:sdtContent>
                                <w:r w:rsidR="00A011A4" w:rsidRPr="007E0371">
                                  <w:rPr>
                                    <w:rFonts w:ascii="Segoe UI Symbol" w:hAnsi="Segoe UI Symbol" w:cs="Segoe UI Symbol"/>
                                  </w:rPr>
                                  <w:t>☐</w:t>
                                </w:r>
                              </w:sdtContent>
                            </w:sdt>
                            <w:r w:rsidR="00A011A4" w:rsidRPr="007E0371">
                              <w:t xml:space="preserve"> </w:t>
                            </w:r>
                            <w:r w:rsidR="00A011A4" w:rsidRPr="007E0371">
                              <w:rPr>
                                <w:b/>
                                <w:bCs w:val="0"/>
                              </w:rPr>
                              <w:t>Confirm</w:t>
                            </w:r>
                            <w:r w:rsidR="00A011A4" w:rsidRPr="007E0371">
                              <w:t xml:space="preserve"> right doctor, right resident, right health records, reason for consult</w:t>
                            </w:r>
                            <w:r w:rsidR="00FC0B87" w:rsidRPr="007E0371">
                              <w:t>.</w:t>
                            </w:r>
                          </w:p>
                          <w:p w14:paraId="4196DD72" w14:textId="35DD1BD5" w:rsidR="00A011A4" w:rsidRPr="007E0371" w:rsidRDefault="007F5B68" w:rsidP="00776F8B">
                            <w:pPr>
                              <w:pStyle w:val="Tablebodytext"/>
                              <w:ind w:left="284" w:hanging="284"/>
                            </w:pPr>
                            <w:sdt>
                              <w:sdtPr>
                                <w:id w:val="-604956652"/>
                                <w14:checkbox>
                                  <w14:checked w14:val="0"/>
                                  <w14:checkedState w14:val="00FC" w14:font="Wingdings"/>
                                  <w14:uncheckedState w14:val="2610" w14:font="MS Gothic"/>
                                </w14:checkbox>
                              </w:sdtPr>
                              <w:sdtEndPr/>
                              <w:sdtContent>
                                <w:r w:rsidR="00A011A4" w:rsidRPr="007E0371">
                                  <w:rPr>
                                    <w:rFonts w:ascii="Segoe UI Symbol" w:hAnsi="Segoe UI Symbol" w:cs="Segoe UI Symbol"/>
                                  </w:rPr>
                                  <w:t>☐</w:t>
                                </w:r>
                              </w:sdtContent>
                            </w:sdt>
                            <w:r w:rsidR="00A011A4" w:rsidRPr="007E0371">
                              <w:t xml:space="preserve"> Confirm resident's </w:t>
                            </w:r>
                            <w:r w:rsidR="00A011A4" w:rsidRPr="007E0371">
                              <w:rPr>
                                <w:b/>
                                <w:bCs w:val="0"/>
                              </w:rPr>
                              <w:t>identity</w:t>
                            </w:r>
                            <w:r w:rsidR="00FC0B87" w:rsidRPr="007E0371">
                              <w:t>—</w:t>
                            </w:r>
                            <w:r w:rsidR="00A011A4" w:rsidRPr="007E0371">
                              <w:t>name, D.O.B. and address</w:t>
                            </w:r>
                            <w:r w:rsidR="00FC0B87" w:rsidRPr="007E0371">
                              <w:t>.</w:t>
                            </w:r>
                          </w:p>
                          <w:p w14:paraId="53BA3A5A" w14:textId="52468F77" w:rsidR="00A011A4" w:rsidRPr="007E0371" w:rsidRDefault="007F5B68" w:rsidP="00776F8B">
                            <w:pPr>
                              <w:pStyle w:val="Tablebodytext"/>
                              <w:ind w:left="284" w:hanging="284"/>
                            </w:pPr>
                            <w:sdt>
                              <w:sdtPr>
                                <w:id w:val="1120724192"/>
                                <w14:checkbox>
                                  <w14:checked w14:val="0"/>
                                  <w14:checkedState w14:val="00FC" w14:font="Wingdings"/>
                                  <w14:uncheckedState w14:val="2610" w14:font="MS Gothic"/>
                                </w14:checkbox>
                              </w:sdtPr>
                              <w:sdtEndPr/>
                              <w:sdtContent>
                                <w:r w:rsidR="00A011A4" w:rsidRPr="007E0371">
                                  <w:rPr>
                                    <w:rFonts w:ascii="Segoe UI Symbol" w:hAnsi="Segoe UI Symbol" w:cs="Segoe UI Symbol"/>
                                  </w:rPr>
                                  <w:t>☐</w:t>
                                </w:r>
                              </w:sdtContent>
                            </w:sdt>
                            <w:r w:rsidR="00A011A4" w:rsidRPr="007E0371">
                              <w:t xml:space="preserve"> Confirm resident's </w:t>
                            </w:r>
                            <w:r w:rsidR="00A011A4" w:rsidRPr="007E0371">
                              <w:rPr>
                                <w:b/>
                                <w:bCs w:val="0"/>
                              </w:rPr>
                              <w:t>consent</w:t>
                            </w:r>
                            <w:r w:rsidR="00A011A4" w:rsidRPr="007E0371">
                              <w:t xml:space="preserve"> to participate</w:t>
                            </w:r>
                            <w:r w:rsidR="00FC0B87" w:rsidRPr="007E0371">
                              <w:t>.</w:t>
                            </w:r>
                          </w:p>
                          <w:p w14:paraId="2A5D63AA" w14:textId="602F8A3B" w:rsidR="00A011A4" w:rsidRPr="007E0371" w:rsidRDefault="007F5B68" w:rsidP="00776F8B">
                            <w:pPr>
                              <w:pStyle w:val="Tablebodytext"/>
                              <w:ind w:left="284" w:hanging="284"/>
                            </w:pPr>
                            <w:sdt>
                              <w:sdtPr>
                                <w:id w:val="2084875189"/>
                                <w14:checkbox>
                                  <w14:checked w14:val="0"/>
                                  <w14:checkedState w14:val="00FC" w14:font="Wingdings"/>
                                  <w14:uncheckedState w14:val="2610" w14:font="MS Gothic"/>
                                </w14:checkbox>
                              </w:sdtPr>
                              <w:sdtEndPr/>
                              <w:sdtContent>
                                <w:r w:rsidR="00A011A4" w:rsidRPr="007E0371">
                                  <w:rPr>
                                    <w:rFonts w:ascii="Segoe UI Symbol" w:hAnsi="Segoe UI Symbol" w:cs="Segoe UI Symbol"/>
                                  </w:rPr>
                                  <w:t>☐</w:t>
                                </w:r>
                              </w:sdtContent>
                            </w:sdt>
                            <w:r w:rsidR="00A011A4" w:rsidRPr="007E0371">
                              <w:t xml:space="preserve"> Session </w:t>
                            </w:r>
                            <w:r w:rsidR="00A011A4" w:rsidRPr="007E0371">
                              <w:rPr>
                                <w:b/>
                                <w:bCs w:val="0"/>
                              </w:rPr>
                              <w:t>recording</w:t>
                            </w:r>
                            <w:r w:rsidR="00A011A4" w:rsidRPr="007E0371">
                              <w:t xml:space="preserve"> should be disabled. Where this is required, ask permission</w:t>
                            </w:r>
                            <w:r w:rsidR="00FC0B87" w:rsidRPr="007E0371">
                              <w:t xml:space="preserve"> </w:t>
                            </w:r>
                            <w:r w:rsidR="00A011A4" w:rsidRPr="007E0371">
                              <w:t>t</w:t>
                            </w:r>
                            <w:r w:rsidR="00FC0B87" w:rsidRPr="007E0371">
                              <w:t xml:space="preserve">o </w:t>
                            </w:r>
                            <w:r w:rsidR="00A011A4" w:rsidRPr="007E0371">
                              <w:t>record a video conference from everyone on the call</w:t>
                            </w:r>
                            <w:r w:rsidR="00FC0B87" w:rsidRPr="007E0371">
                              <w:t>.</w:t>
                            </w:r>
                          </w:p>
                          <w:p w14:paraId="5BC549D9" w14:textId="3E29917D" w:rsidR="00A011A4" w:rsidRPr="007E0371" w:rsidRDefault="007F5B68" w:rsidP="00776F8B">
                            <w:pPr>
                              <w:pStyle w:val="Tablebodytext"/>
                              <w:ind w:left="284" w:hanging="284"/>
                            </w:pPr>
                            <w:sdt>
                              <w:sdtPr>
                                <w:id w:val="-1208788866"/>
                                <w14:checkbox>
                                  <w14:checked w14:val="0"/>
                                  <w14:checkedState w14:val="00FC" w14:font="Wingdings"/>
                                  <w14:uncheckedState w14:val="2610" w14:font="MS Gothic"/>
                                </w14:checkbox>
                              </w:sdtPr>
                              <w:sdtEndPr/>
                              <w:sdtContent>
                                <w:r w:rsidR="00A011A4" w:rsidRPr="007E0371">
                                  <w:rPr>
                                    <w:rFonts w:ascii="Segoe UI Symbol" w:hAnsi="Segoe UI Symbol" w:cs="Segoe UI Symbol"/>
                                  </w:rPr>
                                  <w:t>☐</w:t>
                                </w:r>
                              </w:sdtContent>
                            </w:sdt>
                            <w:r w:rsidR="00A011A4" w:rsidRPr="007E0371">
                              <w:t xml:space="preserve"> </w:t>
                            </w:r>
                            <w:r w:rsidR="00A011A4" w:rsidRPr="007E0371">
                              <w:rPr>
                                <w:b/>
                                <w:bCs w:val="0"/>
                              </w:rPr>
                              <w:t>Support</w:t>
                            </w:r>
                            <w:r w:rsidR="00A011A4" w:rsidRPr="007E0371">
                              <w:t xml:space="preserve"> clinical needs, coordinate discussion, and assist with exam and care plan</w:t>
                            </w:r>
                            <w:r w:rsidR="00FC0B87" w:rsidRPr="007E0371">
                              <w:t>.</w:t>
                            </w:r>
                          </w:p>
                          <w:p w14:paraId="3AAEE28C" w14:textId="77777777" w:rsidR="00A011A4" w:rsidRPr="009E58F1" w:rsidRDefault="00A011A4" w:rsidP="00A011A4">
                            <w:pPr>
                              <w:spacing w:after="0"/>
                              <w:rPr>
                                <w:rFonts w:ascii="Open Sans" w:hAnsi="Open Sans" w:cs="Open Sans"/>
                                <w:sz w:val="15"/>
                                <w:szCs w:val="15"/>
                              </w:rPr>
                            </w:pPr>
                          </w:p>
                          <w:p w14:paraId="43965D1B" w14:textId="77777777" w:rsidR="007971DE" w:rsidRPr="00EA0CA4" w:rsidRDefault="007971DE" w:rsidP="007971DE">
                            <w:pPr>
                              <w:pStyle w:val="Tablebodytext"/>
                              <w:rPr>
                                <w:color w:val="666666" w:themeColor="text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00AD90" id="_x0000_s1038" type="#_x0000_t202" style="position:absolute;left:0;text-align:left;margin-left:83.25pt;margin-top:304.55pt;width:5in;height:137.1pt;z-index:25168998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" filled="f" stroked="f">
                <v:textbox>
                  <w:txbxContent>
                    <w:p w14:paraId="5C43B8FE" w14:textId="03A7F467" w:rsidR="00A011A4" w:rsidRPr="00FC0B87" w:rsidRDefault="00FC0B87" w:rsidP="00FC0B87">
                      <w:pPr>
                        <w:pStyle w:val="Tablebodytext"/>
                        <w:ind w:left="284" w:hanging="284"/>
                        <w:rPr>
                          <w:b/>
                          <w:bCs w:val="0"/>
                          <w:color w:val="F7921E" w:themeColor="accent5"/>
                          <w:sz w:val="22"/>
                          <w:szCs w:val="22"/>
                        </w:rPr>
                      </w:pPr>
                      <w:r w:rsidRPr="00FC0B87">
                        <w:rPr>
                          <w:b/>
                          <w:bCs w:val="0"/>
                          <w:color w:val="F7921E" w:themeColor="accent5"/>
                          <w:sz w:val="22"/>
                          <w:szCs w:val="22"/>
                        </w:rPr>
                        <w:t>During the consultation</w:t>
                      </w:r>
                    </w:p>
                    <w:p w14:paraId="2D1CCC87" w14:textId="77777777" w:rsidR="00A011A4" w:rsidRPr="007E0371" w:rsidRDefault="007F5B68" w:rsidP="00776F8B">
                      <w:pPr>
                        <w:pStyle w:val="Tablebodytext"/>
                        <w:ind w:left="284" w:hanging="284"/>
                      </w:pPr>
                      <w:sdt>
                        <w:sdtPr>
                          <w:id w:val="1954510102"/>
                          <w14:checkbox>
                            <w14:checked w14:val="0"/>
                            <w14:checkedState w14:val="00FC" w14:font="Wingdings"/>
                            <w14:uncheckedState w14:val="2610" w14:font="MS Gothic"/>
                          </w14:checkbox>
                        </w:sdtPr>
                        <w:sdtEndPr/>
                        <w:sdtContent>
                          <w:r w:rsidR="00A011A4" w:rsidRPr="007E0371">
                            <w:rPr>
                              <w:rFonts w:ascii="Segoe UI Symbol" w:hAnsi="Segoe UI Symbol" w:cs="Segoe UI Symbol"/>
                            </w:rPr>
                            <w:t>☐</w:t>
                          </w:r>
                        </w:sdtContent>
                      </w:sdt>
                      <w:r w:rsidR="00A011A4" w:rsidRPr="007E0371">
                        <w:t xml:space="preserve"> </w:t>
                      </w:r>
                      <w:r w:rsidR="00A011A4" w:rsidRPr="007E0371">
                        <w:rPr>
                          <w:b/>
                          <w:bCs w:val="0"/>
                        </w:rPr>
                        <w:t>Introduce</w:t>
                      </w:r>
                      <w:r w:rsidR="00A011A4" w:rsidRPr="007E0371">
                        <w:t xml:space="preserve"> everybody</w:t>
                      </w:r>
                    </w:p>
                    <w:p w14:paraId="44DF323B" w14:textId="17DDE5BD" w:rsidR="00A011A4" w:rsidRPr="007E0371" w:rsidRDefault="007F5B68" w:rsidP="00776F8B">
                      <w:pPr>
                        <w:pStyle w:val="Tablebodytext"/>
                        <w:ind w:left="284" w:hanging="284"/>
                      </w:pPr>
                      <w:sdt>
                        <w:sdtPr>
                          <w:id w:val="1010100792"/>
                          <w14:checkbox>
                            <w14:checked w14:val="0"/>
                            <w14:checkedState w14:val="00FC" w14:font="Wingdings"/>
                            <w14:uncheckedState w14:val="2610" w14:font="MS Gothic"/>
                          </w14:checkbox>
                        </w:sdtPr>
                        <w:sdtEndPr/>
                        <w:sdtContent>
                          <w:r w:rsidR="00A011A4" w:rsidRPr="007E0371">
                            <w:rPr>
                              <w:rFonts w:ascii="Segoe UI Symbol" w:hAnsi="Segoe UI Symbol" w:cs="Segoe UI Symbol"/>
                            </w:rPr>
                            <w:t>☐</w:t>
                          </w:r>
                        </w:sdtContent>
                      </w:sdt>
                      <w:r w:rsidR="00A011A4" w:rsidRPr="007E0371">
                        <w:t xml:space="preserve"> </w:t>
                      </w:r>
                      <w:r w:rsidR="00A011A4" w:rsidRPr="007E0371">
                        <w:rPr>
                          <w:b/>
                          <w:bCs w:val="0"/>
                        </w:rPr>
                        <w:t>Confirm</w:t>
                      </w:r>
                      <w:r w:rsidR="00A011A4" w:rsidRPr="007E0371">
                        <w:t xml:space="preserve"> right doctor, right resident, right health records, reason for consult</w:t>
                      </w:r>
                      <w:r w:rsidR="00FC0B87" w:rsidRPr="007E0371">
                        <w:t>.</w:t>
                      </w:r>
                    </w:p>
                    <w:p w14:paraId="4196DD72" w14:textId="35DD1BD5" w:rsidR="00A011A4" w:rsidRPr="007E0371" w:rsidRDefault="007F5B68" w:rsidP="00776F8B">
                      <w:pPr>
                        <w:pStyle w:val="Tablebodytext"/>
                        <w:ind w:left="284" w:hanging="284"/>
                      </w:pPr>
                      <w:sdt>
                        <w:sdtPr>
                          <w:id w:val="-604956652"/>
                          <w14:checkbox>
                            <w14:checked w14:val="0"/>
                            <w14:checkedState w14:val="00FC" w14:font="Wingdings"/>
                            <w14:uncheckedState w14:val="2610" w14:font="MS Gothic"/>
                          </w14:checkbox>
                        </w:sdtPr>
                        <w:sdtEndPr/>
                        <w:sdtContent>
                          <w:r w:rsidR="00A011A4" w:rsidRPr="007E0371">
                            <w:rPr>
                              <w:rFonts w:ascii="Segoe UI Symbol" w:hAnsi="Segoe UI Symbol" w:cs="Segoe UI Symbol"/>
                            </w:rPr>
                            <w:t>☐</w:t>
                          </w:r>
                        </w:sdtContent>
                      </w:sdt>
                      <w:r w:rsidR="00A011A4" w:rsidRPr="007E0371">
                        <w:t xml:space="preserve"> Confirm resident's </w:t>
                      </w:r>
                      <w:r w:rsidR="00A011A4" w:rsidRPr="007E0371">
                        <w:rPr>
                          <w:b/>
                          <w:bCs w:val="0"/>
                        </w:rPr>
                        <w:t>identity</w:t>
                      </w:r>
                      <w:r w:rsidR="00FC0B87" w:rsidRPr="007E0371">
                        <w:t>—</w:t>
                      </w:r>
                      <w:r w:rsidR="00A011A4" w:rsidRPr="007E0371">
                        <w:t>name, D.O.B. and address</w:t>
                      </w:r>
                      <w:r w:rsidR="00FC0B87" w:rsidRPr="007E0371">
                        <w:t>.</w:t>
                      </w:r>
                    </w:p>
                    <w:p w14:paraId="53BA3A5A" w14:textId="52468F77" w:rsidR="00A011A4" w:rsidRPr="007E0371" w:rsidRDefault="007F5B68" w:rsidP="00776F8B">
                      <w:pPr>
                        <w:pStyle w:val="Tablebodytext"/>
                        <w:ind w:left="284" w:hanging="284"/>
                      </w:pPr>
                      <w:sdt>
                        <w:sdtPr>
                          <w:id w:val="1120724192"/>
                          <w14:checkbox>
                            <w14:checked w14:val="0"/>
                            <w14:checkedState w14:val="00FC" w14:font="Wingdings"/>
                            <w14:uncheckedState w14:val="2610" w14:font="MS Gothic"/>
                          </w14:checkbox>
                        </w:sdtPr>
                        <w:sdtEndPr/>
                        <w:sdtContent>
                          <w:r w:rsidR="00A011A4" w:rsidRPr="007E0371">
                            <w:rPr>
                              <w:rFonts w:ascii="Segoe UI Symbol" w:hAnsi="Segoe UI Symbol" w:cs="Segoe UI Symbol"/>
                            </w:rPr>
                            <w:t>☐</w:t>
                          </w:r>
                        </w:sdtContent>
                      </w:sdt>
                      <w:r w:rsidR="00A011A4" w:rsidRPr="007E0371">
                        <w:t xml:space="preserve"> Confirm resident's </w:t>
                      </w:r>
                      <w:r w:rsidR="00A011A4" w:rsidRPr="007E0371">
                        <w:rPr>
                          <w:b/>
                          <w:bCs w:val="0"/>
                        </w:rPr>
                        <w:t>consent</w:t>
                      </w:r>
                      <w:r w:rsidR="00A011A4" w:rsidRPr="007E0371">
                        <w:t xml:space="preserve"> to participate</w:t>
                      </w:r>
                      <w:r w:rsidR="00FC0B87" w:rsidRPr="007E0371">
                        <w:t>.</w:t>
                      </w:r>
                    </w:p>
                    <w:p w14:paraId="2A5D63AA" w14:textId="602F8A3B" w:rsidR="00A011A4" w:rsidRPr="007E0371" w:rsidRDefault="007F5B68" w:rsidP="00776F8B">
                      <w:pPr>
                        <w:pStyle w:val="Tablebodytext"/>
                        <w:ind w:left="284" w:hanging="284"/>
                      </w:pPr>
                      <w:sdt>
                        <w:sdtPr>
                          <w:id w:val="2084875189"/>
                          <w14:checkbox>
                            <w14:checked w14:val="0"/>
                            <w14:checkedState w14:val="00FC" w14:font="Wingdings"/>
                            <w14:uncheckedState w14:val="2610" w14:font="MS Gothic"/>
                          </w14:checkbox>
                        </w:sdtPr>
                        <w:sdtEndPr/>
                        <w:sdtContent>
                          <w:r w:rsidR="00A011A4" w:rsidRPr="007E0371">
                            <w:rPr>
                              <w:rFonts w:ascii="Segoe UI Symbol" w:hAnsi="Segoe UI Symbol" w:cs="Segoe UI Symbol"/>
                            </w:rPr>
                            <w:t>☐</w:t>
                          </w:r>
                        </w:sdtContent>
                      </w:sdt>
                      <w:r w:rsidR="00A011A4" w:rsidRPr="007E0371">
                        <w:t xml:space="preserve"> Session </w:t>
                      </w:r>
                      <w:r w:rsidR="00A011A4" w:rsidRPr="007E0371">
                        <w:rPr>
                          <w:b/>
                          <w:bCs w:val="0"/>
                        </w:rPr>
                        <w:t>recording</w:t>
                      </w:r>
                      <w:r w:rsidR="00A011A4" w:rsidRPr="007E0371">
                        <w:t xml:space="preserve"> should be disabled. Where this is required, ask permission</w:t>
                      </w:r>
                      <w:r w:rsidR="00FC0B87" w:rsidRPr="007E0371">
                        <w:t xml:space="preserve"> </w:t>
                      </w:r>
                      <w:r w:rsidR="00A011A4" w:rsidRPr="007E0371">
                        <w:t>t</w:t>
                      </w:r>
                      <w:r w:rsidR="00FC0B87" w:rsidRPr="007E0371">
                        <w:t xml:space="preserve">o </w:t>
                      </w:r>
                      <w:r w:rsidR="00A011A4" w:rsidRPr="007E0371">
                        <w:t>record a video conference from everyone on the call</w:t>
                      </w:r>
                      <w:r w:rsidR="00FC0B87" w:rsidRPr="007E0371">
                        <w:t>.</w:t>
                      </w:r>
                    </w:p>
                    <w:p w14:paraId="5BC549D9" w14:textId="3E29917D" w:rsidR="00A011A4" w:rsidRPr="007E0371" w:rsidRDefault="007F5B68" w:rsidP="00776F8B">
                      <w:pPr>
                        <w:pStyle w:val="Tablebodytext"/>
                        <w:ind w:left="284" w:hanging="284"/>
                      </w:pPr>
                      <w:sdt>
                        <w:sdtPr>
                          <w:id w:val="-1208788866"/>
                          <w14:checkbox>
                            <w14:checked w14:val="0"/>
                            <w14:checkedState w14:val="00FC" w14:font="Wingdings"/>
                            <w14:uncheckedState w14:val="2610" w14:font="MS Gothic"/>
                          </w14:checkbox>
                        </w:sdtPr>
                        <w:sdtEndPr/>
                        <w:sdtContent>
                          <w:r w:rsidR="00A011A4" w:rsidRPr="007E0371">
                            <w:rPr>
                              <w:rFonts w:ascii="Segoe UI Symbol" w:hAnsi="Segoe UI Symbol" w:cs="Segoe UI Symbol"/>
                            </w:rPr>
                            <w:t>☐</w:t>
                          </w:r>
                        </w:sdtContent>
                      </w:sdt>
                      <w:r w:rsidR="00A011A4" w:rsidRPr="007E0371">
                        <w:t xml:space="preserve"> </w:t>
                      </w:r>
                      <w:r w:rsidR="00A011A4" w:rsidRPr="007E0371">
                        <w:rPr>
                          <w:b/>
                          <w:bCs w:val="0"/>
                        </w:rPr>
                        <w:t>Support</w:t>
                      </w:r>
                      <w:r w:rsidR="00A011A4" w:rsidRPr="007E0371">
                        <w:t xml:space="preserve"> clinical needs, coordinate discussion, and assist with exam and care plan</w:t>
                      </w:r>
                      <w:r w:rsidR="00FC0B87" w:rsidRPr="007E0371">
                        <w:t>.</w:t>
                      </w:r>
                    </w:p>
                    <w:p w14:paraId="3AAEE28C" w14:textId="77777777" w:rsidR="00A011A4" w:rsidRPr="009E58F1" w:rsidRDefault="00A011A4" w:rsidP="00A011A4">
                      <w:pPr>
                        <w:spacing w:after="0"/>
                        <w:rPr>
                          <w:rFonts w:ascii="Open Sans" w:hAnsi="Open Sans" w:cs="Open Sans"/>
                          <w:sz w:val="15"/>
                          <w:szCs w:val="15"/>
                        </w:rPr>
                      </w:pPr>
                    </w:p>
                    <w:p w14:paraId="43965D1B" w14:textId="77777777" w:rsidR="007971DE" w:rsidRPr="00EA0CA4" w:rsidRDefault="007971DE" w:rsidP="007971DE">
                      <w:pPr>
                        <w:pStyle w:val="Tablebodytext"/>
                        <w:rPr>
                          <w:color w:val="666666" w:themeColor="text2"/>
                        </w:rPr>
                      </w:pPr>
                    </w:p>
                  </w:txbxContent>
                </v:textbox>
                <w10:wrap type="square"/>
              </v:shape>
            </w:pict>
          </mc:Fallback>
        </mc:AlternateContent>
      </w:r>
      <w:r w:rsidR="00FC0B87" w:rsidRPr="00776F8B">
        <w:rPr>
          <w:noProof/>
          <w:color w:val="666666" w:themeColor="text2"/>
        </w:rPr>
        <mc:AlternateContent>
          <mc:Choice Requires="wps">
            <w:drawing>
              <wp:anchor distT="45720" distB="45720" distL="114300" distR="114300" simplePos="0" relativeHeight="251692033" behindDoc="0" locked="0" layoutInCell="1" allowOverlap="1" wp14:anchorId="39046FAB" wp14:editId="059EDC7C">
                <wp:simplePos x="0" y="0"/>
                <wp:positionH relativeFrom="column">
                  <wp:posOffset>1050290</wp:posOffset>
                </wp:positionH>
                <wp:positionV relativeFrom="paragraph">
                  <wp:posOffset>5900420</wp:posOffset>
                </wp:positionV>
                <wp:extent cx="4505960" cy="1176655"/>
                <wp:effectExtent l="0" t="0" r="0" b="4445"/>
                <wp:wrapSquare wrapText="bothSides"/>
                <wp:docPr id="16104717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960" cy="1176655"/>
                        </a:xfrm>
                        <a:prstGeom prst="rect">
                          <a:avLst/>
                        </a:prstGeom>
                        <a:noFill/>
                        <a:ln w="9525">
                          <a:noFill/>
                          <a:miter lim="800000"/>
                          <a:headEnd/>
                          <a:tailEnd/>
                        </a:ln>
                      </wps:spPr>
                      <wps:txbx>
                        <w:txbxContent>
                          <w:p w14:paraId="2CBC44D9" w14:textId="64308478" w:rsidR="00776F8B" w:rsidRPr="00FC0B87" w:rsidRDefault="00FC0B87" w:rsidP="00FC0B87">
                            <w:pPr>
                              <w:pStyle w:val="Tablebodytext"/>
                              <w:ind w:left="284" w:hanging="284"/>
                              <w:rPr>
                                <w:b/>
                                <w:bCs w:val="0"/>
                                <w:color w:val="F7921E" w:themeColor="accent5"/>
                                <w:sz w:val="22"/>
                                <w:szCs w:val="22"/>
                              </w:rPr>
                            </w:pPr>
                            <w:r w:rsidRPr="00FC0B87">
                              <w:rPr>
                                <w:b/>
                                <w:bCs w:val="0"/>
                                <w:color w:val="F7921E" w:themeColor="accent5"/>
                                <w:sz w:val="22"/>
                                <w:szCs w:val="22"/>
                              </w:rPr>
                              <w:t>Before ending the consultation</w:t>
                            </w:r>
                          </w:p>
                          <w:p w14:paraId="4DAA0017" w14:textId="45E35B12" w:rsidR="00776F8B" w:rsidRPr="007E0371" w:rsidRDefault="007F5B68" w:rsidP="00776F8B">
                            <w:pPr>
                              <w:pStyle w:val="Tablebodytext"/>
                              <w:ind w:left="284" w:hanging="284"/>
                            </w:pPr>
                            <w:sdt>
                              <w:sdtPr>
                                <w:id w:val="1554584389"/>
                                <w14:checkbox>
                                  <w14:checked w14:val="0"/>
                                  <w14:checkedState w14:val="00FC" w14:font="Wingdings"/>
                                  <w14:uncheckedState w14:val="2610" w14:font="MS Gothic"/>
                                </w14:checkbox>
                              </w:sdtPr>
                              <w:sdtEndPr/>
                              <w:sdtContent>
                                <w:r w:rsidR="00776F8B" w:rsidRPr="007E0371">
                                  <w:rPr>
                                    <w:rFonts w:ascii="Segoe UI Symbol" w:hAnsi="Segoe UI Symbol" w:cs="Segoe UI Symbol"/>
                                  </w:rPr>
                                  <w:t>☐</w:t>
                                </w:r>
                              </w:sdtContent>
                            </w:sdt>
                            <w:r w:rsidR="00776F8B" w:rsidRPr="007E0371">
                              <w:t xml:space="preserve"> Check </w:t>
                            </w:r>
                            <w:r w:rsidR="00776F8B" w:rsidRPr="007E0371">
                              <w:rPr>
                                <w:b/>
                                <w:bCs w:val="0"/>
                              </w:rPr>
                              <w:t>follow-up</w:t>
                            </w:r>
                            <w:r w:rsidR="00776F8B" w:rsidRPr="007E0371">
                              <w:t xml:space="preserve"> requirements</w:t>
                            </w:r>
                            <w:r w:rsidR="00FC0B87" w:rsidRPr="007E0371">
                              <w:t>.</w:t>
                            </w:r>
                          </w:p>
                          <w:p w14:paraId="0DD2423B" w14:textId="39EFF6FF" w:rsidR="00776F8B" w:rsidRPr="007E0371" w:rsidRDefault="007F5B68" w:rsidP="00776F8B">
                            <w:pPr>
                              <w:pStyle w:val="Tablebodytext"/>
                              <w:ind w:left="284" w:hanging="284"/>
                            </w:pPr>
                            <w:sdt>
                              <w:sdtPr>
                                <w:id w:val="-820888571"/>
                                <w14:checkbox>
                                  <w14:checked w14:val="0"/>
                                  <w14:checkedState w14:val="00FC" w14:font="Wingdings"/>
                                  <w14:uncheckedState w14:val="2610" w14:font="MS Gothic"/>
                                </w14:checkbox>
                              </w:sdtPr>
                              <w:sdtEndPr/>
                              <w:sdtContent>
                                <w:r w:rsidR="00776F8B" w:rsidRPr="007E0371">
                                  <w:rPr>
                                    <w:rFonts w:ascii="Segoe UI Symbol" w:hAnsi="Segoe UI Symbol" w:cs="Segoe UI Symbol"/>
                                  </w:rPr>
                                  <w:t>☐</w:t>
                                </w:r>
                              </w:sdtContent>
                            </w:sdt>
                            <w:r w:rsidR="00776F8B" w:rsidRPr="007E0371">
                              <w:t xml:space="preserve"> </w:t>
                            </w:r>
                            <w:r w:rsidR="00776F8B" w:rsidRPr="007E0371">
                              <w:rPr>
                                <w:b/>
                                <w:bCs w:val="0"/>
                              </w:rPr>
                              <w:t>Clarify</w:t>
                            </w:r>
                            <w:r w:rsidR="00776F8B" w:rsidRPr="007E0371">
                              <w:t xml:space="preserve"> pathology/other tests to be ordered and who will be responsible</w:t>
                            </w:r>
                            <w:r w:rsidR="00FC0B87" w:rsidRPr="007E0371">
                              <w:t>.</w:t>
                            </w:r>
                          </w:p>
                          <w:p w14:paraId="56439D09" w14:textId="1D1B4342" w:rsidR="00776F8B" w:rsidRPr="007E0371" w:rsidRDefault="007F5B68" w:rsidP="00776F8B">
                            <w:pPr>
                              <w:pStyle w:val="Tablebodytext"/>
                              <w:ind w:left="284" w:hanging="284"/>
                            </w:pPr>
                            <w:sdt>
                              <w:sdtPr>
                                <w:id w:val="-35130256"/>
                                <w14:checkbox>
                                  <w14:checked w14:val="0"/>
                                  <w14:checkedState w14:val="00FC" w14:font="Wingdings"/>
                                  <w14:uncheckedState w14:val="2610" w14:font="MS Gothic"/>
                                </w14:checkbox>
                              </w:sdtPr>
                              <w:sdtEndPr/>
                              <w:sdtContent>
                                <w:r w:rsidR="00776F8B" w:rsidRPr="007E0371">
                                  <w:rPr>
                                    <w:rFonts w:ascii="Segoe UI Symbol" w:hAnsi="Segoe UI Symbol" w:cs="Segoe UI Symbol"/>
                                  </w:rPr>
                                  <w:t>☐</w:t>
                                </w:r>
                              </w:sdtContent>
                            </w:sdt>
                            <w:r w:rsidR="00776F8B" w:rsidRPr="007E0371">
                              <w:t xml:space="preserve"> Ensure resident does not have any further </w:t>
                            </w:r>
                            <w:r w:rsidR="00776F8B" w:rsidRPr="007E0371">
                              <w:rPr>
                                <w:b/>
                                <w:bCs w:val="0"/>
                              </w:rPr>
                              <w:t>questions</w:t>
                            </w:r>
                            <w:r w:rsidR="00FC0B87" w:rsidRPr="007E0371">
                              <w:t>.</w:t>
                            </w:r>
                          </w:p>
                          <w:p w14:paraId="7AEC46AC" w14:textId="6B5453AF" w:rsidR="00776F8B" w:rsidRPr="007E0371" w:rsidRDefault="007F5B68" w:rsidP="00776F8B">
                            <w:pPr>
                              <w:pStyle w:val="Tablebodytext"/>
                              <w:ind w:left="284" w:hanging="284"/>
                            </w:pPr>
                            <w:sdt>
                              <w:sdtPr>
                                <w:id w:val="1637136145"/>
                                <w14:checkbox>
                                  <w14:checked w14:val="0"/>
                                  <w14:checkedState w14:val="00FC" w14:font="Wingdings"/>
                                  <w14:uncheckedState w14:val="2610" w14:font="MS Gothic"/>
                                </w14:checkbox>
                              </w:sdtPr>
                              <w:sdtEndPr/>
                              <w:sdtContent>
                                <w:r w:rsidR="00776F8B" w:rsidRPr="007E0371">
                                  <w:rPr>
                                    <w:rFonts w:ascii="Segoe UI Symbol" w:hAnsi="Segoe UI Symbol" w:cs="Segoe UI Symbol"/>
                                  </w:rPr>
                                  <w:t>☐</w:t>
                                </w:r>
                              </w:sdtContent>
                            </w:sdt>
                            <w:r w:rsidR="00776F8B" w:rsidRPr="007E0371">
                              <w:t xml:space="preserve"> Check if another </w:t>
                            </w:r>
                            <w:r w:rsidR="00776F8B" w:rsidRPr="007E0371">
                              <w:rPr>
                                <w:b/>
                                <w:bCs w:val="0"/>
                              </w:rPr>
                              <w:t>appointment</w:t>
                            </w:r>
                            <w:r w:rsidR="00776F8B" w:rsidRPr="007E0371">
                              <w:t xml:space="preserve"> is required including the mode</w:t>
                            </w:r>
                            <w:r w:rsidR="00FC0B87" w:rsidRPr="007E0371">
                              <w:t>.</w:t>
                            </w:r>
                          </w:p>
                          <w:p w14:paraId="55601D9C" w14:textId="77777777" w:rsidR="00776F8B" w:rsidRPr="009E58F1" w:rsidRDefault="00776F8B" w:rsidP="00776F8B">
                            <w:pPr>
                              <w:spacing w:after="0"/>
                              <w:rPr>
                                <w:sz w:val="16"/>
                                <w:szCs w:val="16"/>
                              </w:rPr>
                            </w:pPr>
                          </w:p>
                          <w:p w14:paraId="4487A19C" w14:textId="773E5127" w:rsidR="007971DE" w:rsidRPr="00EA0CA4" w:rsidRDefault="007971DE" w:rsidP="007971DE">
                            <w:pPr>
                              <w:pStyle w:val="Tablebodytext"/>
                              <w:ind w:left="284" w:hanging="284"/>
                              <w:rPr>
                                <w:color w:val="666666" w:themeColor="text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046FAB" id="_x0000_s1039" type="#_x0000_t202" style="position:absolute;left:0;text-align:left;margin-left:82.7pt;margin-top:464.6pt;width:354.8pt;height:92.65pt;z-index:25169203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" filled="f" stroked="f">
                <v:textbox>
                  <w:txbxContent>
                    <w:p w14:paraId="2CBC44D9" w14:textId="64308478" w:rsidR="00776F8B" w:rsidRPr="00FC0B87" w:rsidRDefault="00FC0B87" w:rsidP="00FC0B87">
                      <w:pPr>
                        <w:pStyle w:val="Tablebodytext"/>
                        <w:ind w:left="284" w:hanging="284"/>
                        <w:rPr>
                          <w:b/>
                          <w:bCs w:val="0"/>
                          <w:color w:val="F7921E" w:themeColor="accent5"/>
                          <w:sz w:val="22"/>
                          <w:szCs w:val="22"/>
                        </w:rPr>
                      </w:pPr>
                      <w:r w:rsidRPr="00FC0B87">
                        <w:rPr>
                          <w:b/>
                          <w:bCs w:val="0"/>
                          <w:color w:val="F7921E" w:themeColor="accent5"/>
                          <w:sz w:val="22"/>
                          <w:szCs w:val="22"/>
                        </w:rPr>
                        <w:t>Before ending the consultation</w:t>
                      </w:r>
                    </w:p>
                    <w:p w14:paraId="4DAA0017" w14:textId="45E35B12" w:rsidR="00776F8B" w:rsidRPr="007E0371" w:rsidRDefault="007F5B68" w:rsidP="00776F8B">
                      <w:pPr>
                        <w:pStyle w:val="Tablebodytext"/>
                        <w:ind w:left="284" w:hanging="284"/>
                      </w:pPr>
                      <w:sdt>
                        <w:sdtPr>
                          <w:id w:val="1554584389"/>
                          <w14:checkbox>
                            <w14:checked w14:val="0"/>
                            <w14:checkedState w14:val="00FC" w14:font="Wingdings"/>
                            <w14:uncheckedState w14:val="2610" w14:font="MS Gothic"/>
                          </w14:checkbox>
                        </w:sdtPr>
                        <w:sdtEndPr/>
                        <w:sdtContent>
                          <w:r w:rsidR="00776F8B" w:rsidRPr="007E0371">
                            <w:rPr>
                              <w:rFonts w:ascii="Segoe UI Symbol" w:hAnsi="Segoe UI Symbol" w:cs="Segoe UI Symbol"/>
                            </w:rPr>
                            <w:t>☐</w:t>
                          </w:r>
                        </w:sdtContent>
                      </w:sdt>
                      <w:r w:rsidR="00776F8B" w:rsidRPr="007E0371">
                        <w:t xml:space="preserve"> Check </w:t>
                      </w:r>
                      <w:r w:rsidR="00776F8B" w:rsidRPr="007E0371">
                        <w:rPr>
                          <w:b/>
                          <w:bCs w:val="0"/>
                        </w:rPr>
                        <w:t>follow-up</w:t>
                      </w:r>
                      <w:r w:rsidR="00776F8B" w:rsidRPr="007E0371">
                        <w:t xml:space="preserve"> requirements</w:t>
                      </w:r>
                      <w:r w:rsidR="00FC0B87" w:rsidRPr="007E0371">
                        <w:t>.</w:t>
                      </w:r>
                    </w:p>
                    <w:p w14:paraId="0DD2423B" w14:textId="39EFF6FF" w:rsidR="00776F8B" w:rsidRPr="007E0371" w:rsidRDefault="007F5B68" w:rsidP="00776F8B">
                      <w:pPr>
                        <w:pStyle w:val="Tablebodytext"/>
                        <w:ind w:left="284" w:hanging="284"/>
                      </w:pPr>
                      <w:sdt>
                        <w:sdtPr>
                          <w:id w:val="-820888571"/>
                          <w14:checkbox>
                            <w14:checked w14:val="0"/>
                            <w14:checkedState w14:val="00FC" w14:font="Wingdings"/>
                            <w14:uncheckedState w14:val="2610" w14:font="MS Gothic"/>
                          </w14:checkbox>
                        </w:sdtPr>
                        <w:sdtEndPr/>
                        <w:sdtContent>
                          <w:r w:rsidR="00776F8B" w:rsidRPr="007E0371">
                            <w:rPr>
                              <w:rFonts w:ascii="Segoe UI Symbol" w:hAnsi="Segoe UI Symbol" w:cs="Segoe UI Symbol"/>
                            </w:rPr>
                            <w:t>☐</w:t>
                          </w:r>
                        </w:sdtContent>
                      </w:sdt>
                      <w:r w:rsidR="00776F8B" w:rsidRPr="007E0371">
                        <w:t xml:space="preserve"> </w:t>
                      </w:r>
                      <w:r w:rsidR="00776F8B" w:rsidRPr="007E0371">
                        <w:rPr>
                          <w:b/>
                          <w:bCs w:val="0"/>
                        </w:rPr>
                        <w:t>Clarify</w:t>
                      </w:r>
                      <w:r w:rsidR="00776F8B" w:rsidRPr="007E0371">
                        <w:t xml:space="preserve"> pathology/other tests to be ordered and who will be responsible</w:t>
                      </w:r>
                      <w:r w:rsidR="00FC0B87" w:rsidRPr="007E0371">
                        <w:t>.</w:t>
                      </w:r>
                    </w:p>
                    <w:p w14:paraId="56439D09" w14:textId="1D1B4342" w:rsidR="00776F8B" w:rsidRPr="007E0371" w:rsidRDefault="007F5B68" w:rsidP="00776F8B">
                      <w:pPr>
                        <w:pStyle w:val="Tablebodytext"/>
                        <w:ind w:left="284" w:hanging="284"/>
                      </w:pPr>
                      <w:sdt>
                        <w:sdtPr>
                          <w:id w:val="-35130256"/>
                          <w14:checkbox>
                            <w14:checked w14:val="0"/>
                            <w14:checkedState w14:val="00FC" w14:font="Wingdings"/>
                            <w14:uncheckedState w14:val="2610" w14:font="MS Gothic"/>
                          </w14:checkbox>
                        </w:sdtPr>
                        <w:sdtEndPr/>
                        <w:sdtContent>
                          <w:r w:rsidR="00776F8B" w:rsidRPr="007E0371">
                            <w:rPr>
                              <w:rFonts w:ascii="Segoe UI Symbol" w:hAnsi="Segoe UI Symbol" w:cs="Segoe UI Symbol"/>
                            </w:rPr>
                            <w:t>☐</w:t>
                          </w:r>
                        </w:sdtContent>
                      </w:sdt>
                      <w:r w:rsidR="00776F8B" w:rsidRPr="007E0371">
                        <w:t xml:space="preserve"> Ensure resident does not have any further </w:t>
                      </w:r>
                      <w:r w:rsidR="00776F8B" w:rsidRPr="007E0371">
                        <w:rPr>
                          <w:b/>
                          <w:bCs w:val="0"/>
                        </w:rPr>
                        <w:t>questions</w:t>
                      </w:r>
                      <w:r w:rsidR="00FC0B87" w:rsidRPr="007E0371">
                        <w:t>.</w:t>
                      </w:r>
                    </w:p>
                    <w:p w14:paraId="7AEC46AC" w14:textId="6B5453AF" w:rsidR="00776F8B" w:rsidRPr="007E0371" w:rsidRDefault="007F5B68" w:rsidP="00776F8B">
                      <w:pPr>
                        <w:pStyle w:val="Tablebodytext"/>
                        <w:ind w:left="284" w:hanging="284"/>
                      </w:pPr>
                      <w:sdt>
                        <w:sdtPr>
                          <w:id w:val="1637136145"/>
                          <w14:checkbox>
                            <w14:checked w14:val="0"/>
                            <w14:checkedState w14:val="00FC" w14:font="Wingdings"/>
                            <w14:uncheckedState w14:val="2610" w14:font="MS Gothic"/>
                          </w14:checkbox>
                        </w:sdtPr>
                        <w:sdtEndPr/>
                        <w:sdtContent>
                          <w:r w:rsidR="00776F8B" w:rsidRPr="007E0371">
                            <w:rPr>
                              <w:rFonts w:ascii="Segoe UI Symbol" w:hAnsi="Segoe UI Symbol" w:cs="Segoe UI Symbol"/>
                            </w:rPr>
                            <w:t>☐</w:t>
                          </w:r>
                        </w:sdtContent>
                      </w:sdt>
                      <w:r w:rsidR="00776F8B" w:rsidRPr="007E0371">
                        <w:t xml:space="preserve"> Check if another </w:t>
                      </w:r>
                      <w:r w:rsidR="00776F8B" w:rsidRPr="007E0371">
                        <w:rPr>
                          <w:b/>
                          <w:bCs w:val="0"/>
                        </w:rPr>
                        <w:t>appointment</w:t>
                      </w:r>
                      <w:r w:rsidR="00776F8B" w:rsidRPr="007E0371">
                        <w:t xml:space="preserve"> is required including the mode</w:t>
                      </w:r>
                      <w:r w:rsidR="00FC0B87" w:rsidRPr="007E0371">
                        <w:t>.</w:t>
                      </w:r>
                    </w:p>
                    <w:p w14:paraId="55601D9C" w14:textId="77777777" w:rsidR="00776F8B" w:rsidRPr="009E58F1" w:rsidRDefault="00776F8B" w:rsidP="00776F8B">
                      <w:pPr>
                        <w:spacing w:after="0"/>
                        <w:rPr>
                          <w:sz w:val="16"/>
                          <w:szCs w:val="16"/>
                        </w:rPr>
                      </w:pPr>
                    </w:p>
                    <w:p w14:paraId="4487A19C" w14:textId="773E5127" w:rsidR="007971DE" w:rsidRPr="00EA0CA4" w:rsidRDefault="007971DE" w:rsidP="007971DE">
                      <w:pPr>
                        <w:pStyle w:val="Tablebodytext"/>
                        <w:ind w:left="284" w:hanging="284"/>
                        <w:rPr>
                          <w:color w:val="666666" w:themeColor="text2"/>
                        </w:rPr>
                      </w:pPr>
                    </w:p>
                  </w:txbxContent>
                </v:textbox>
                <w10:wrap type="square"/>
              </v:shape>
            </w:pict>
          </mc:Fallback>
        </mc:AlternateContent>
      </w:r>
      <w:r w:rsidR="007971DE" w:rsidRPr="00776F8B">
        <w:rPr>
          <w:color w:val="666666" w:themeColor="text2"/>
        </w:rPr>
        <w:br w:type="page"/>
      </w:r>
    </w:p>
    <w:p w14:paraId="4666BFEF" w14:textId="77777777" w:rsidR="007971DE" w:rsidRPr="00776F8B" w:rsidRDefault="007971DE" w:rsidP="00776F8B">
      <w:pPr>
        <w:pStyle w:val="Tablebodytext"/>
        <w:ind w:left="284" w:hanging="284"/>
        <w:rPr>
          <w:color w:val="666666" w:themeColor="text2"/>
        </w:rPr>
        <w:sectPr w:rsidR="007971DE" w:rsidRPr="00776F8B" w:rsidSect="007971DE">
          <w:headerReference w:type="even" r:id="rId124"/>
          <w:headerReference w:type="default" r:id="rId125"/>
          <w:headerReference w:type="first" r:id="rId126"/>
          <w:footerReference w:type="first" r:id="rId127"/>
          <w:type w:val="continuous"/>
          <w:pgSz w:w="11900" w:h="16840"/>
          <w:pgMar w:top="1440" w:right="1440" w:bottom="1276" w:left="1440" w:header="709" w:footer="457" w:gutter="0"/>
          <w:cols w:space="708"/>
          <w:titlePg/>
          <w:docGrid w:linePitch="360"/>
        </w:sectPr>
      </w:pPr>
    </w:p>
    <w:p w14:paraId="56F6FDBC" w14:textId="78550697" w:rsidR="00E340AE" w:rsidRPr="00066CD7" w:rsidRDefault="00161CCB" w:rsidP="00066CD7">
      <w:pPr>
        <w:pStyle w:val="Heading1"/>
        <w:pBdr>
          <w:bottom w:val="dotted" w:sz="12" w:space="1" w:color="FFFFFF" w:themeColor="background1"/>
        </w:pBdr>
        <w:rPr>
          <w:color w:val="FFFFFF" w:themeColor="background1"/>
          <w:lang w:val="en-US"/>
        </w:rPr>
      </w:pPr>
      <w:bookmarkStart w:id="17" w:name="_Toc196299173"/>
      <w:r w:rsidRPr="00066CD7">
        <w:rPr>
          <w:color w:val="FFFFFF" w:themeColor="background1"/>
          <w:lang w:val="en-US"/>
        </w:rPr>
        <w:lastRenderedPageBreak/>
        <w:t xml:space="preserve">Consultation in </w:t>
      </w:r>
      <w:r w:rsidR="00464600" w:rsidRPr="00066CD7">
        <w:rPr>
          <w:color w:val="FFFFFF" w:themeColor="background1"/>
          <w:lang w:val="en-US"/>
        </w:rPr>
        <w:t>p</w:t>
      </w:r>
      <w:r w:rsidRPr="00066CD7">
        <w:rPr>
          <w:color w:val="FFFFFF" w:themeColor="background1"/>
          <w:lang w:val="en-US"/>
        </w:rPr>
        <w:t xml:space="preserve">rogress </w:t>
      </w:r>
      <w:r w:rsidR="00464600" w:rsidRPr="00066CD7">
        <w:rPr>
          <w:color w:val="FFFFFF" w:themeColor="background1"/>
          <w:lang w:val="en-US"/>
        </w:rPr>
        <w:t>s</w:t>
      </w:r>
      <w:r w:rsidRPr="00066CD7">
        <w:rPr>
          <w:color w:val="FFFFFF" w:themeColor="background1"/>
          <w:lang w:val="en-US"/>
        </w:rPr>
        <w:t>ign</w:t>
      </w:r>
      <w:bookmarkEnd w:id="17"/>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E340AE" w:rsidRPr="00775FBB" w14:paraId="62C5D2DC"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766D0289" w14:textId="77777777" w:rsidR="00E340AE" w:rsidRPr="00066CD7" w:rsidRDefault="00E340AE" w:rsidP="00976A82">
            <w:pPr>
              <w:pStyle w:val="Tableheader"/>
              <w:rPr>
                <w:b/>
                <w:bCs w:val="0"/>
                <w:color w:val="FDB714" w:themeColor="accent6"/>
                <w:sz w:val="20"/>
                <w:szCs w:val="22"/>
              </w:rPr>
            </w:pPr>
            <w:r w:rsidRPr="00066CD7">
              <w:rPr>
                <w:b/>
                <w:bCs w:val="0"/>
                <w:color w:val="FDB714" w:themeColor="accent6"/>
                <w:sz w:val="20"/>
                <w:szCs w:val="22"/>
              </w:rPr>
              <w:t>Resource number</w:t>
            </w:r>
          </w:p>
        </w:tc>
        <w:tc>
          <w:tcPr>
            <w:tcW w:w="6456" w:type="dxa"/>
          </w:tcPr>
          <w:p w14:paraId="4F073695" w14:textId="68913797" w:rsidR="00E340AE" w:rsidRPr="00794A71" w:rsidRDefault="00E340AE" w:rsidP="005C67B0">
            <w:pPr>
              <w:pStyle w:val="Tableheader"/>
              <w:cnfStyle w:val="100000000000" w:firstRow="1" w:lastRow="0" w:firstColumn="0" w:lastColumn="0" w:oddVBand="0" w:evenVBand="0" w:oddHBand="0" w:evenHBand="0" w:firstRowFirstColumn="0" w:firstRowLastColumn="0" w:lastRowFirstColumn="0" w:lastRowLastColumn="0"/>
              <w:rPr>
                <w:rStyle w:val="0Body1"/>
                <w:rFonts w:asciiTheme="minorHAnsi" w:hAnsiTheme="minorHAnsi" w:cstheme="minorHAnsi"/>
                <w:color w:val="FFFFFF"/>
                <w:w w:val="100"/>
              </w:rPr>
            </w:pPr>
            <w:r w:rsidRPr="00794A71">
              <w:rPr>
                <w:rStyle w:val="0Body1"/>
                <w:rFonts w:asciiTheme="minorHAnsi" w:hAnsiTheme="minorHAnsi" w:cstheme="minorHAnsi"/>
                <w:color w:val="FFFFFF"/>
                <w:w w:val="100"/>
              </w:rPr>
              <w:t>7.0</w:t>
            </w:r>
          </w:p>
        </w:tc>
      </w:tr>
      <w:tr w:rsidR="006A0CDF" w:rsidRPr="00775FBB" w14:paraId="3838CA19"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5A372EDE" w14:textId="77777777" w:rsidR="006A0CDF" w:rsidRPr="00066CD7" w:rsidRDefault="006A0CDF" w:rsidP="006A0CDF">
            <w:pPr>
              <w:pStyle w:val="Tableheader"/>
              <w:rPr>
                <w:b/>
                <w:bCs w:val="0"/>
                <w:color w:val="FDB714" w:themeColor="accent6"/>
                <w:sz w:val="20"/>
                <w:szCs w:val="22"/>
              </w:rPr>
            </w:pPr>
            <w:r w:rsidRPr="00066CD7">
              <w:rPr>
                <w:b/>
                <w:bCs w:val="0"/>
                <w:color w:val="FDB714" w:themeColor="accent6"/>
                <w:sz w:val="20"/>
                <w:szCs w:val="22"/>
              </w:rPr>
              <w:t>Resource name</w:t>
            </w:r>
          </w:p>
        </w:tc>
        <w:tc>
          <w:tcPr>
            <w:tcW w:w="6456" w:type="dxa"/>
            <w:tcBorders>
              <w:top w:val="none" w:sz="0" w:space="0" w:color="auto"/>
              <w:left w:val="none" w:sz="0" w:space="0" w:color="auto"/>
              <w:bottom w:val="none" w:sz="0" w:space="0" w:color="auto"/>
              <w:right w:val="none" w:sz="0" w:space="0" w:color="auto"/>
            </w:tcBorders>
          </w:tcPr>
          <w:p w14:paraId="120DD889" w14:textId="58B96839" w:rsidR="006A0CDF" w:rsidRPr="00794A71" w:rsidRDefault="006A0CDF" w:rsidP="005C67B0">
            <w:pPr>
              <w:pStyle w:val="Tableheader"/>
              <w:cnfStyle w:val="000000100000" w:firstRow="0" w:lastRow="0" w:firstColumn="0" w:lastColumn="0" w:oddVBand="0" w:evenVBand="0" w:oddHBand="1" w:evenHBand="0" w:firstRowFirstColumn="0" w:firstRowLastColumn="0" w:lastRowFirstColumn="0" w:lastRowLastColumn="0"/>
              <w:rPr>
                <w:rStyle w:val="0Body1"/>
                <w:rFonts w:asciiTheme="minorHAnsi" w:hAnsiTheme="minorHAnsi" w:cstheme="minorHAnsi"/>
                <w:bCs/>
                <w:color w:val="FFFFFF"/>
                <w:w w:val="100"/>
              </w:rPr>
            </w:pPr>
            <w:r w:rsidRPr="00794A71">
              <w:rPr>
                <w:rFonts w:asciiTheme="minorHAnsi" w:hAnsiTheme="minorHAnsi" w:cstheme="minorHAnsi"/>
                <w:szCs w:val="18"/>
              </w:rPr>
              <w:t xml:space="preserve">Consultation in </w:t>
            </w:r>
            <w:r w:rsidR="00464600" w:rsidRPr="00794A71">
              <w:rPr>
                <w:rFonts w:asciiTheme="minorHAnsi" w:hAnsiTheme="minorHAnsi" w:cstheme="minorHAnsi"/>
                <w:szCs w:val="18"/>
              </w:rPr>
              <w:t>p</w:t>
            </w:r>
            <w:r w:rsidRPr="00794A71">
              <w:rPr>
                <w:rFonts w:asciiTheme="minorHAnsi" w:hAnsiTheme="minorHAnsi" w:cstheme="minorHAnsi"/>
                <w:szCs w:val="18"/>
              </w:rPr>
              <w:t xml:space="preserve">rogress: Do </w:t>
            </w:r>
            <w:r w:rsidR="00464600" w:rsidRPr="00794A71">
              <w:rPr>
                <w:rFonts w:asciiTheme="minorHAnsi" w:hAnsiTheme="minorHAnsi" w:cstheme="minorHAnsi"/>
                <w:szCs w:val="18"/>
              </w:rPr>
              <w:t>n</w:t>
            </w:r>
            <w:r w:rsidRPr="00794A71">
              <w:rPr>
                <w:rFonts w:asciiTheme="minorHAnsi" w:hAnsiTheme="minorHAnsi" w:cstheme="minorHAnsi"/>
                <w:szCs w:val="18"/>
              </w:rPr>
              <w:t xml:space="preserve">ot </w:t>
            </w:r>
            <w:r w:rsidR="00464600" w:rsidRPr="00794A71">
              <w:rPr>
                <w:rFonts w:asciiTheme="minorHAnsi" w:hAnsiTheme="minorHAnsi" w:cstheme="minorHAnsi"/>
                <w:szCs w:val="18"/>
              </w:rPr>
              <w:t>d</w:t>
            </w:r>
            <w:r w:rsidRPr="00794A71">
              <w:rPr>
                <w:rFonts w:asciiTheme="minorHAnsi" w:hAnsiTheme="minorHAnsi" w:cstheme="minorHAnsi"/>
                <w:szCs w:val="18"/>
              </w:rPr>
              <w:t xml:space="preserve">isturb </w:t>
            </w:r>
            <w:r w:rsidR="00464600" w:rsidRPr="00794A71">
              <w:rPr>
                <w:rFonts w:asciiTheme="minorHAnsi" w:hAnsiTheme="minorHAnsi" w:cstheme="minorHAnsi"/>
                <w:szCs w:val="18"/>
              </w:rPr>
              <w:t>s</w:t>
            </w:r>
            <w:r w:rsidRPr="00794A71">
              <w:rPr>
                <w:rFonts w:asciiTheme="minorHAnsi" w:hAnsiTheme="minorHAnsi" w:cstheme="minorHAnsi"/>
                <w:szCs w:val="18"/>
              </w:rPr>
              <w:t>ign</w:t>
            </w:r>
          </w:p>
        </w:tc>
      </w:tr>
      <w:tr w:rsidR="006A0CDF" w:rsidRPr="00775FBB" w14:paraId="5A2A81D3" w14:textId="77777777" w:rsidTr="00066CD7">
        <w:trPr>
          <w:cnfStyle w:val="000000010000" w:firstRow="0" w:lastRow="0" w:firstColumn="0" w:lastColumn="0" w:oddVBand="0" w:evenVBand="0" w:oddHBand="0" w:evenHBand="1"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75AE021C" w14:textId="77777777" w:rsidR="006A0CDF" w:rsidRPr="00066CD7" w:rsidRDefault="006A0CDF" w:rsidP="006A0CDF">
            <w:pPr>
              <w:pStyle w:val="Tableheader"/>
              <w:rPr>
                <w:b/>
                <w:bCs w:val="0"/>
                <w:color w:val="FDB714" w:themeColor="accent6"/>
                <w:sz w:val="20"/>
                <w:szCs w:val="22"/>
              </w:rPr>
            </w:pPr>
            <w:r w:rsidRPr="00066CD7">
              <w:rPr>
                <w:b/>
                <w:bCs w:val="0"/>
                <w:color w:val="FDB714" w:themeColor="accent6"/>
                <w:sz w:val="20"/>
                <w:szCs w:val="22"/>
              </w:rPr>
              <w:t>Description</w:t>
            </w:r>
          </w:p>
        </w:tc>
        <w:tc>
          <w:tcPr>
            <w:tcW w:w="6456" w:type="dxa"/>
            <w:tcBorders>
              <w:top w:val="none" w:sz="0" w:space="0" w:color="auto"/>
              <w:left w:val="none" w:sz="0" w:space="0" w:color="auto"/>
              <w:bottom w:val="none" w:sz="0" w:space="0" w:color="auto"/>
              <w:right w:val="none" w:sz="0" w:space="0" w:color="auto"/>
            </w:tcBorders>
          </w:tcPr>
          <w:p w14:paraId="2F93F4FE" w14:textId="2FA02AD8" w:rsidR="006A0CDF" w:rsidRPr="00794A71" w:rsidRDefault="006A0CDF" w:rsidP="005C67B0">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Theme="minorHAnsi" w:hAnsiTheme="minorHAnsi" w:cstheme="minorHAnsi"/>
                <w:bCs/>
                <w:color w:val="FFFFFF" w:themeColor="background1"/>
                <w:w w:val="100"/>
              </w:rPr>
            </w:pPr>
            <w:r w:rsidRPr="00794A71">
              <w:rPr>
                <w:rFonts w:asciiTheme="minorHAnsi" w:hAnsiTheme="minorHAnsi" w:cstheme="minorHAnsi"/>
                <w:szCs w:val="18"/>
              </w:rPr>
              <w:t>This template Sign is to assist facilities with technical setup, use and optimisation of equipment and consultation space.</w:t>
            </w:r>
          </w:p>
        </w:tc>
      </w:tr>
      <w:tr w:rsidR="006A0CDF" w:rsidRPr="00775FBB" w14:paraId="390C48EA" w14:textId="77777777" w:rsidTr="00066CD7">
        <w:trPr>
          <w:cnfStyle w:val="000000100000" w:firstRow="0" w:lastRow="0" w:firstColumn="0" w:lastColumn="0" w:oddVBand="0" w:evenVBand="0" w:oddHBand="1" w:evenHBand="0" w:firstRowFirstColumn="0" w:firstRowLastColumn="0" w:lastRowFirstColumn="0" w:lastRowLastColumn="0"/>
          <w:trHeight w:val="1417"/>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2BC3556B" w14:textId="77777777" w:rsidR="006A0CDF" w:rsidRPr="00066CD7" w:rsidRDefault="006A0CDF" w:rsidP="006A0CDF">
            <w:pPr>
              <w:pStyle w:val="Tableheader"/>
              <w:rPr>
                <w:b/>
                <w:bCs w:val="0"/>
                <w:color w:val="FDB714" w:themeColor="accent6"/>
                <w:sz w:val="20"/>
                <w:szCs w:val="22"/>
              </w:rPr>
            </w:pPr>
            <w:r w:rsidRPr="00066CD7">
              <w:rPr>
                <w:b/>
                <w:bCs w:val="0"/>
                <w:color w:val="FDB714" w:themeColor="accent6"/>
                <w:sz w:val="20"/>
                <w:szCs w:val="22"/>
              </w:rPr>
              <w:t>Purpose</w:t>
            </w:r>
          </w:p>
        </w:tc>
        <w:tc>
          <w:tcPr>
            <w:tcW w:w="6456" w:type="dxa"/>
            <w:tcBorders>
              <w:top w:val="none" w:sz="0" w:space="0" w:color="auto"/>
              <w:left w:val="none" w:sz="0" w:space="0" w:color="auto"/>
              <w:bottom w:val="none" w:sz="0" w:space="0" w:color="auto"/>
              <w:right w:val="none" w:sz="0" w:space="0" w:color="auto"/>
            </w:tcBorders>
          </w:tcPr>
          <w:p w14:paraId="2E9868B3" w14:textId="77777777" w:rsidR="006A0CDF" w:rsidRPr="00794A71" w:rsidRDefault="006A0CDF" w:rsidP="005C67B0">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794A71">
              <w:rPr>
                <w:rFonts w:asciiTheme="minorHAnsi" w:hAnsiTheme="minorHAnsi" w:cstheme="minorHAnsi"/>
                <w:szCs w:val="18"/>
              </w:rPr>
              <w:t>The function of the sign is to maintain privacy for the resident when a consultation is in progress.</w:t>
            </w:r>
          </w:p>
          <w:p w14:paraId="7FB0B492" w14:textId="36DD710D" w:rsidR="006A0CDF" w:rsidRPr="00794A71" w:rsidRDefault="006A0CDF" w:rsidP="005C67B0">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18"/>
              </w:rPr>
            </w:pPr>
            <w:r w:rsidRPr="00794A71">
              <w:rPr>
                <w:rFonts w:asciiTheme="minorHAnsi" w:hAnsiTheme="minorHAnsi" w:cstheme="minorHAnsi"/>
                <w:szCs w:val="18"/>
              </w:rPr>
              <w:t>The sign</w:t>
            </w:r>
            <w:r w:rsidR="00F31109" w:rsidRPr="00794A71">
              <w:rPr>
                <w:rFonts w:asciiTheme="minorHAnsi" w:hAnsiTheme="minorHAnsi" w:cstheme="minorHAnsi"/>
                <w:szCs w:val="18"/>
              </w:rPr>
              <w:t>,</w:t>
            </w:r>
            <w:r w:rsidRPr="00794A71">
              <w:rPr>
                <w:rFonts w:asciiTheme="minorHAnsi" w:hAnsiTheme="minorHAnsi" w:cstheme="minorHAnsi"/>
                <w:szCs w:val="18"/>
              </w:rPr>
              <w:t xml:space="preserve"> developed for the RACH, should remain with the telehealth equipment, for staff to access easily.</w:t>
            </w:r>
          </w:p>
        </w:tc>
      </w:tr>
      <w:tr w:rsidR="00E340AE" w:rsidRPr="00775FBB" w14:paraId="2676F2F2" w14:textId="77777777" w:rsidTr="00066CD7">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7EBE0164" w14:textId="77777777" w:rsidR="00E340AE" w:rsidRPr="00066CD7" w:rsidRDefault="00E340AE" w:rsidP="00976A82">
            <w:pPr>
              <w:pStyle w:val="Tableheader"/>
              <w:rPr>
                <w:b/>
                <w:bCs w:val="0"/>
                <w:color w:val="FDB714" w:themeColor="accent6"/>
                <w:sz w:val="20"/>
                <w:szCs w:val="22"/>
              </w:rPr>
            </w:pPr>
            <w:r w:rsidRPr="00066CD7">
              <w:rPr>
                <w:b/>
                <w:bCs w:val="0"/>
                <w:color w:val="FDB714" w:themeColor="accent6"/>
                <w:sz w:val="20"/>
                <w:szCs w:val="22"/>
              </w:rPr>
              <w:t>Download resource</w:t>
            </w:r>
          </w:p>
        </w:tc>
        <w:tc>
          <w:tcPr>
            <w:tcW w:w="6456" w:type="dxa"/>
            <w:tcBorders>
              <w:top w:val="none" w:sz="0" w:space="0" w:color="auto"/>
              <w:left w:val="none" w:sz="0" w:space="0" w:color="auto"/>
              <w:bottom w:val="none" w:sz="0" w:space="0" w:color="auto"/>
              <w:right w:val="none" w:sz="0" w:space="0" w:color="auto"/>
            </w:tcBorders>
          </w:tcPr>
          <w:p w14:paraId="5A4865D1" w14:textId="78BED725" w:rsidR="00E340AE" w:rsidRPr="00794A71" w:rsidRDefault="004168A7" w:rsidP="005C67B0">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Theme="minorHAnsi" w:hAnsiTheme="minorHAnsi" w:cstheme="minorHAnsi"/>
                <w:bCs/>
                <w:color w:val="FFFFFF"/>
                <w:w w:val="100"/>
              </w:rPr>
            </w:pPr>
            <w:r w:rsidRPr="00794A71">
              <w:rPr>
                <w:rFonts w:asciiTheme="minorHAnsi" w:hAnsiTheme="minorHAnsi" w:cstheme="minorHAnsi"/>
                <w:szCs w:val="18"/>
              </w:rPr>
              <w:t>To download this resource,</w:t>
            </w:r>
            <w:r w:rsidRPr="00794A71">
              <w:rPr>
                <w:rStyle w:val="0Body1"/>
                <w:rFonts w:asciiTheme="minorHAnsi" w:hAnsiTheme="minorHAnsi" w:cstheme="minorHAnsi"/>
                <w:bCs/>
                <w:color w:val="FFFFFF"/>
              </w:rPr>
              <w:t xml:space="preserve"> </w:t>
            </w:r>
            <w:hyperlink r:id="rId128" w:history="1">
              <w:r w:rsidRPr="00794A71">
                <w:rPr>
                  <w:rStyle w:val="Hyperlink"/>
                  <w:rFonts w:asciiTheme="minorHAnsi" w:hAnsiTheme="minorHAnsi" w:cstheme="minorHAnsi"/>
                  <w:bCs/>
                  <w:color w:val="FDB714" w:themeColor="accent6"/>
                  <w:w w:val="95"/>
                  <w:szCs w:val="18"/>
                </w:rPr>
                <w:t>click here</w:t>
              </w:r>
            </w:hyperlink>
            <w:r w:rsidRPr="00794A71">
              <w:rPr>
                <w:rStyle w:val="0Body1"/>
                <w:rFonts w:asciiTheme="minorHAnsi" w:hAnsiTheme="minorHAnsi" w:cstheme="minorHAnsi"/>
                <w:bCs/>
                <w:color w:val="FFFFFF"/>
              </w:rPr>
              <w:t>.</w:t>
            </w:r>
          </w:p>
        </w:tc>
      </w:tr>
      <w:tr w:rsidR="00E340AE" w:rsidRPr="00775FBB" w14:paraId="68C16772"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3C52F698" w14:textId="77777777" w:rsidR="00E340AE" w:rsidRPr="00066CD7" w:rsidRDefault="00E340AE" w:rsidP="00976A82">
            <w:pPr>
              <w:pStyle w:val="Tableheader"/>
              <w:rPr>
                <w:b/>
                <w:bCs w:val="0"/>
                <w:color w:val="FDB714" w:themeColor="accent6"/>
                <w:sz w:val="20"/>
                <w:szCs w:val="22"/>
              </w:rPr>
            </w:pPr>
            <w:r w:rsidRPr="00066CD7">
              <w:rPr>
                <w:b/>
                <w:bCs w:val="0"/>
                <w:color w:val="FDB714" w:themeColor="accent6"/>
                <w:sz w:val="20"/>
                <w:szCs w:val="22"/>
              </w:rPr>
              <w:t>Date stamp</w:t>
            </w:r>
          </w:p>
        </w:tc>
        <w:tc>
          <w:tcPr>
            <w:tcW w:w="6456" w:type="dxa"/>
            <w:tcBorders>
              <w:top w:val="none" w:sz="0" w:space="0" w:color="auto"/>
              <w:left w:val="none" w:sz="0" w:space="0" w:color="auto"/>
              <w:bottom w:val="none" w:sz="0" w:space="0" w:color="auto"/>
              <w:right w:val="none" w:sz="0" w:space="0" w:color="auto"/>
            </w:tcBorders>
          </w:tcPr>
          <w:p w14:paraId="55CB0666" w14:textId="77777777" w:rsidR="00E340AE" w:rsidRPr="00794A71" w:rsidRDefault="00E340AE" w:rsidP="005C67B0">
            <w:pPr>
              <w:pStyle w:val="Tableheader"/>
              <w:cnfStyle w:val="000000100000" w:firstRow="0" w:lastRow="0" w:firstColumn="0" w:lastColumn="0" w:oddVBand="0" w:evenVBand="0" w:oddHBand="1" w:evenHBand="0" w:firstRowFirstColumn="0" w:firstRowLastColumn="0" w:lastRowFirstColumn="0" w:lastRowLastColumn="0"/>
              <w:rPr>
                <w:rStyle w:val="0Body1"/>
                <w:rFonts w:asciiTheme="minorHAnsi" w:hAnsiTheme="minorHAnsi" w:cstheme="minorHAnsi"/>
                <w:bCs/>
                <w:color w:val="FFFFFF"/>
                <w:w w:val="100"/>
              </w:rPr>
            </w:pPr>
            <w:r w:rsidRPr="00794A71">
              <w:rPr>
                <w:rStyle w:val="0Body1"/>
                <w:rFonts w:asciiTheme="minorHAnsi" w:hAnsiTheme="minorHAnsi" w:cstheme="minorHAnsi"/>
                <w:bCs/>
                <w:color w:val="FFFFFF"/>
                <w:w w:val="100"/>
              </w:rPr>
              <w:t>31 March 2025</w:t>
            </w:r>
          </w:p>
        </w:tc>
      </w:tr>
    </w:tbl>
    <w:p w14:paraId="286F9925" w14:textId="77777777" w:rsidR="00292B2B" w:rsidRDefault="00292B2B" w:rsidP="009325E2">
      <w:pPr>
        <w:sectPr w:rsidR="00292B2B" w:rsidSect="00292B2B">
          <w:headerReference w:type="even" r:id="rId129"/>
          <w:headerReference w:type="default" r:id="rId130"/>
          <w:headerReference w:type="first" r:id="rId131"/>
          <w:footerReference w:type="first" r:id="rId132"/>
          <w:pgSz w:w="11900" w:h="16840"/>
          <w:pgMar w:top="1440" w:right="1440" w:bottom="1276" w:left="1440" w:header="709" w:footer="457" w:gutter="0"/>
          <w:cols w:space="708"/>
          <w:titlePg/>
          <w:docGrid w:linePitch="360"/>
        </w:sectPr>
      </w:pPr>
    </w:p>
    <w:p w14:paraId="5C52EE37" w14:textId="77777777" w:rsidR="00292B2B" w:rsidRDefault="00292B2B" w:rsidP="009325E2">
      <w:pPr>
        <w:sectPr w:rsidR="00292B2B" w:rsidSect="00292B2B">
          <w:type w:val="continuous"/>
          <w:pgSz w:w="11900" w:h="16840"/>
          <w:pgMar w:top="1440" w:right="1440" w:bottom="1276" w:left="1440" w:header="709" w:footer="457" w:gutter="0"/>
          <w:cols w:space="708"/>
          <w:titlePg/>
          <w:docGrid w:linePitch="360"/>
        </w:sectPr>
      </w:pPr>
    </w:p>
    <w:p w14:paraId="60124361" w14:textId="77777777" w:rsidR="00A44EA6" w:rsidRPr="00EC0D95" w:rsidRDefault="00A44EA6" w:rsidP="00EC0D95">
      <w:pPr>
        <w:pStyle w:val="BodyText"/>
        <w:pBdr>
          <w:bottom w:val="dotted" w:sz="12" w:space="1" w:color="003E69" w:themeColor="accent1"/>
        </w:pBdr>
        <w:rPr>
          <w:color w:val="003E69" w:themeColor="accent1"/>
          <w:sz w:val="32"/>
          <w:szCs w:val="32"/>
          <w:lang w:val="en-US"/>
        </w:rPr>
      </w:pPr>
      <w:r w:rsidRPr="00EC0D95">
        <w:rPr>
          <w:color w:val="003E69" w:themeColor="accent1"/>
          <w:sz w:val="32"/>
          <w:szCs w:val="32"/>
          <w:lang w:val="en-US"/>
        </w:rPr>
        <w:lastRenderedPageBreak/>
        <w:t>Consultation in progress sign</w:t>
      </w:r>
    </w:p>
    <w:p w14:paraId="247B6185" w14:textId="4443137E" w:rsidR="00703591" w:rsidRDefault="00600024" w:rsidP="009325E2">
      <w:r>
        <w:rPr>
          <w:noProof/>
        </w:rPr>
        <w:drawing>
          <wp:inline distT="0" distB="0" distL="0" distR="0" wp14:anchorId="5C4FACCD" wp14:editId="493ADD64">
            <wp:extent cx="5570647" cy="7879810"/>
            <wp:effectExtent l="57150" t="19050" r="49530" b="102235"/>
            <wp:docPr id="491063411" name="Picture 49">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063411" name="Picture 49">
                      <a:hlinkClick r:id="rId128"/>
                    </pic:cNvPr>
                    <pic:cNvPicPr/>
                  </pic:nvPicPr>
                  <pic:blipFill>
                    <a:blip r:embed="rId133">
                      <a:extLst>
                        <a:ext uri="{28A0092B-C50C-407E-A947-70E740481C1C}">
                          <a14:useLocalDpi xmlns:a14="http://schemas.microsoft.com/office/drawing/2010/main" val="0"/>
                        </a:ext>
                      </a:extLst>
                    </a:blip>
                    <a:stretch>
                      <a:fillRect/>
                    </a:stretch>
                  </pic:blipFill>
                  <pic:spPr>
                    <a:xfrm>
                      <a:off x="0" y="0"/>
                      <a:ext cx="5574538" cy="7885314"/>
                    </a:xfrm>
                    <a:prstGeom prst="rect">
                      <a:avLst/>
                    </a:prstGeom>
                    <a:effectLst>
                      <a:outerShdw blurRad="50800" dist="38100" dir="5400000" algn="t" rotWithShape="0">
                        <a:prstClr val="black">
                          <a:alpha val="40000"/>
                        </a:prstClr>
                      </a:outerShdw>
                    </a:effectLst>
                  </pic:spPr>
                </pic:pic>
              </a:graphicData>
            </a:graphic>
          </wp:inline>
        </w:drawing>
      </w:r>
    </w:p>
    <w:p w14:paraId="7489A2A6" w14:textId="1517B20E" w:rsidR="00703591" w:rsidRDefault="00703591" w:rsidP="009325E2">
      <w:pPr>
        <w:sectPr w:rsidR="00703591" w:rsidSect="00292B2B">
          <w:headerReference w:type="even" r:id="rId134"/>
          <w:headerReference w:type="default" r:id="rId135"/>
          <w:headerReference w:type="first" r:id="rId136"/>
          <w:footerReference w:type="first" r:id="rId137"/>
          <w:pgSz w:w="11900" w:h="16840"/>
          <w:pgMar w:top="1440" w:right="1440" w:bottom="1276" w:left="1440" w:header="709" w:footer="457" w:gutter="0"/>
          <w:cols w:space="708"/>
          <w:titlePg/>
          <w:docGrid w:linePitch="360"/>
        </w:sectPr>
      </w:pPr>
    </w:p>
    <w:p w14:paraId="5F319F02" w14:textId="12E04089" w:rsidR="00292B2B" w:rsidRDefault="00292B2B" w:rsidP="009325E2">
      <w:pPr>
        <w:sectPr w:rsidR="00292B2B" w:rsidSect="00292B2B">
          <w:type w:val="continuous"/>
          <w:pgSz w:w="11900" w:h="16840"/>
          <w:pgMar w:top="1440" w:right="1440" w:bottom="1276" w:left="1440" w:header="709" w:footer="457" w:gutter="0"/>
          <w:cols w:space="708"/>
          <w:titlePg/>
          <w:docGrid w:linePitch="360"/>
        </w:sectPr>
      </w:pPr>
    </w:p>
    <w:p w14:paraId="260E7EB0" w14:textId="20DFAC58" w:rsidR="00E340AE" w:rsidRPr="00066CD7" w:rsidRDefault="003548AE" w:rsidP="00066CD7">
      <w:pPr>
        <w:pStyle w:val="Heading1"/>
        <w:pBdr>
          <w:bottom w:val="dotted" w:sz="12" w:space="1" w:color="FFFFFF" w:themeColor="background1"/>
        </w:pBdr>
        <w:rPr>
          <w:color w:val="FFFFFF" w:themeColor="background1"/>
          <w:lang w:val="en-US"/>
        </w:rPr>
      </w:pPr>
      <w:bookmarkStart w:id="18" w:name="_Toc196299174"/>
      <w:r w:rsidRPr="00066CD7">
        <w:rPr>
          <w:color w:val="FFFFFF" w:themeColor="background1"/>
          <w:lang w:val="en-US"/>
        </w:rPr>
        <w:lastRenderedPageBreak/>
        <w:t>Telehealth Technology Support template</w:t>
      </w:r>
      <w:bookmarkEnd w:id="18"/>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E340AE" w:rsidRPr="00775FBB" w14:paraId="5E21F74C"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5EE30282" w14:textId="77777777" w:rsidR="00E340AE" w:rsidRPr="00066CD7" w:rsidRDefault="00E340AE" w:rsidP="00976A82">
            <w:pPr>
              <w:pStyle w:val="Tableheader"/>
              <w:rPr>
                <w:b/>
                <w:bCs w:val="0"/>
                <w:color w:val="FDB714" w:themeColor="accent6"/>
                <w:sz w:val="20"/>
                <w:szCs w:val="22"/>
              </w:rPr>
            </w:pPr>
            <w:r w:rsidRPr="00066CD7">
              <w:rPr>
                <w:b/>
                <w:bCs w:val="0"/>
                <w:color w:val="FDB714" w:themeColor="accent6"/>
                <w:sz w:val="20"/>
                <w:szCs w:val="22"/>
              </w:rPr>
              <w:t>Resource number</w:t>
            </w:r>
          </w:p>
        </w:tc>
        <w:tc>
          <w:tcPr>
            <w:tcW w:w="6456" w:type="dxa"/>
          </w:tcPr>
          <w:p w14:paraId="45E43069" w14:textId="262BBF6B" w:rsidR="00E340AE" w:rsidRPr="00794A71" w:rsidRDefault="00E340AE" w:rsidP="00462C45">
            <w:pPr>
              <w:pStyle w:val="Tableheader"/>
              <w:cnfStyle w:val="100000000000" w:firstRow="1" w:lastRow="0" w:firstColumn="0" w:lastColumn="0" w:oddVBand="0" w:evenVBand="0" w:oddHBand="0" w:evenHBand="0" w:firstRowFirstColumn="0" w:firstRowLastColumn="0" w:lastRowFirstColumn="0" w:lastRowLastColumn="0"/>
              <w:rPr>
                <w:rStyle w:val="0Body1"/>
                <w:rFonts w:ascii="Arial" w:hAnsi="Arial" w:cs="Arial"/>
                <w:color w:val="FFFFFF" w:themeColor="background1"/>
                <w:w w:val="100"/>
              </w:rPr>
            </w:pPr>
            <w:r w:rsidRPr="00794A71">
              <w:rPr>
                <w:rStyle w:val="0Body1"/>
                <w:rFonts w:ascii="Arial" w:hAnsi="Arial" w:cs="Arial"/>
                <w:color w:val="FFFFFF" w:themeColor="background1"/>
                <w:w w:val="100"/>
              </w:rPr>
              <w:t>8.0</w:t>
            </w:r>
          </w:p>
        </w:tc>
      </w:tr>
      <w:tr w:rsidR="00276302" w:rsidRPr="00775FBB" w14:paraId="79CAD1C7"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5818FF91" w14:textId="77777777" w:rsidR="00276302" w:rsidRPr="00066CD7" w:rsidRDefault="00276302" w:rsidP="00276302">
            <w:pPr>
              <w:pStyle w:val="Tableheader"/>
              <w:rPr>
                <w:b/>
                <w:bCs w:val="0"/>
                <w:color w:val="FDB714" w:themeColor="accent6"/>
                <w:sz w:val="20"/>
                <w:szCs w:val="22"/>
              </w:rPr>
            </w:pPr>
            <w:r w:rsidRPr="00066CD7">
              <w:rPr>
                <w:b/>
                <w:bCs w:val="0"/>
                <w:color w:val="FDB714" w:themeColor="accent6"/>
                <w:sz w:val="20"/>
                <w:szCs w:val="22"/>
              </w:rPr>
              <w:t>Resource name</w:t>
            </w:r>
          </w:p>
        </w:tc>
        <w:tc>
          <w:tcPr>
            <w:tcW w:w="6456" w:type="dxa"/>
            <w:tcBorders>
              <w:top w:val="none" w:sz="0" w:space="0" w:color="auto"/>
              <w:left w:val="none" w:sz="0" w:space="0" w:color="auto"/>
              <w:bottom w:val="none" w:sz="0" w:space="0" w:color="auto"/>
              <w:right w:val="none" w:sz="0" w:space="0" w:color="auto"/>
            </w:tcBorders>
          </w:tcPr>
          <w:p w14:paraId="5211392A" w14:textId="2ED6DE87" w:rsidR="00276302" w:rsidRPr="00794A71" w:rsidRDefault="00276302" w:rsidP="00462C45">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bCs/>
                <w:color w:val="FFFFFF" w:themeColor="background1"/>
                <w:w w:val="100"/>
              </w:rPr>
            </w:pPr>
            <w:r w:rsidRPr="00794A71">
              <w:rPr>
                <w:color w:val="FFFFFF" w:themeColor="background1"/>
                <w:szCs w:val="18"/>
              </w:rPr>
              <w:t xml:space="preserve">Telehealth </w:t>
            </w:r>
            <w:r w:rsidR="003548AE" w:rsidRPr="00794A71">
              <w:rPr>
                <w:color w:val="FFFFFF" w:themeColor="background1"/>
                <w:szCs w:val="18"/>
              </w:rPr>
              <w:t xml:space="preserve">Technology Support </w:t>
            </w:r>
            <w:r w:rsidR="00A14D99" w:rsidRPr="00794A71">
              <w:rPr>
                <w:color w:val="FFFFFF" w:themeColor="background1"/>
                <w:szCs w:val="18"/>
              </w:rPr>
              <w:t>t</w:t>
            </w:r>
            <w:r w:rsidRPr="00794A71">
              <w:rPr>
                <w:color w:val="FFFFFF" w:themeColor="background1"/>
                <w:szCs w:val="18"/>
              </w:rPr>
              <w:t>emplate</w:t>
            </w:r>
          </w:p>
        </w:tc>
      </w:tr>
      <w:tr w:rsidR="00276302" w:rsidRPr="00775FBB" w14:paraId="320E1F87" w14:textId="77777777" w:rsidTr="00066CD7">
        <w:trPr>
          <w:cnfStyle w:val="000000010000" w:firstRow="0" w:lastRow="0" w:firstColumn="0" w:lastColumn="0" w:oddVBand="0" w:evenVBand="0" w:oddHBand="0" w:evenHBand="1"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74DEB11B" w14:textId="77777777" w:rsidR="00276302" w:rsidRPr="00066CD7" w:rsidRDefault="00276302" w:rsidP="00276302">
            <w:pPr>
              <w:pStyle w:val="Tableheader"/>
              <w:rPr>
                <w:b/>
                <w:bCs w:val="0"/>
                <w:color w:val="FDB714" w:themeColor="accent6"/>
                <w:sz w:val="20"/>
                <w:szCs w:val="22"/>
              </w:rPr>
            </w:pPr>
            <w:r w:rsidRPr="00066CD7">
              <w:rPr>
                <w:b/>
                <w:bCs w:val="0"/>
                <w:color w:val="FDB714" w:themeColor="accent6"/>
                <w:sz w:val="20"/>
                <w:szCs w:val="22"/>
              </w:rPr>
              <w:t>Description</w:t>
            </w:r>
          </w:p>
        </w:tc>
        <w:tc>
          <w:tcPr>
            <w:tcW w:w="6456" w:type="dxa"/>
            <w:tcBorders>
              <w:top w:val="none" w:sz="0" w:space="0" w:color="auto"/>
              <w:left w:val="none" w:sz="0" w:space="0" w:color="auto"/>
              <w:bottom w:val="none" w:sz="0" w:space="0" w:color="auto"/>
              <w:right w:val="none" w:sz="0" w:space="0" w:color="auto"/>
            </w:tcBorders>
          </w:tcPr>
          <w:p w14:paraId="1E3D55B7" w14:textId="3910665B" w:rsidR="00276302" w:rsidRPr="00794A71" w:rsidRDefault="00276302" w:rsidP="00462C45">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bCs/>
                <w:color w:val="FFFFFF" w:themeColor="background1"/>
                <w:w w:val="100"/>
              </w:rPr>
            </w:pPr>
            <w:r w:rsidRPr="00794A71">
              <w:rPr>
                <w:color w:val="FFFFFF" w:themeColor="background1"/>
                <w:szCs w:val="18"/>
              </w:rPr>
              <w:t xml:space="preserve">This template is to increase staff understanding in how to manage technical risks and issues relating to </w:t>
            </w:r>
            <w:r w:rsidR="001F176B" w:rsidRPr="00794A71">
              <w:rPr>
                <w:rStyle w:val="0Body1"/>
                <w:rFonts w:ascii="Arial" w:hAnsi="Arial" w:cs="Arial"/>
                <w:bCs/>
                <w:color w:val="FFFFFF"/>
                <w:w w:val="100"/>
              </w:rPr>
              <w:t xml:space="preserve">IT (information technology) </w:t>
            </w:r>
            <w:r w:rsidRPr="00794A71">
              <w:rPr>
                <w:color w:val="FFFFFF" w:themeColor="background1"/>
                <w:szCs w:val="18"/>
              </w:rPr>
              <w:t>functionality and performance.</w:t>
            </w:r>
          </w:p>
        </w:tc>
      </w:tr>
      <w:tr w:rsidR="00E340AE" w:rsidRPr="00775FBB" w14:paraId="48C17B1D" w14:textId="77777777" w:rsidTr="00066CD7">
        <w:trPr>
          <w:cnfStyle w:val="000000100000" w:firstRow="0" w:lastRow="0" w:firstColumn="0" w:lastColumn="0" w:oddVBand="0" w:evenVBand="0" w:oddHBand="1" w:evenHBand="0" w:firstRowFirstColumn="0" w:firstRowLastColumn="0" w:lastRowFirstColumn="0" w:lastRowLastColumn="0"/>
          <w:trHeight w:val="3118"/>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62DC53E9" w14:textId="77777777" w:rsidR="00E340AE" w:rsidRPr="00066CD7" w:rsidRDefault="00E340AE" w:rsidP="00976A82">
            <w:pPr>
              <w:pStyle w:val="Tableheader"/>
              <w:rPr>
                <w:b/>
                <w:bCs w:val="0"/>
                <w:color w:val="FDB714" w:themeColor="accent6"/>
                <w:sz w:val="20"/>
                <w:szCs w:val="22"/>
              </w:rPr>
            </w:pPr>
            <w:r w:rsidRPr="00066CD7">
              <w:rPr>
                <w:b/>
                <w:bCs w:val="0"/>
                <w:color w:val="FDB714" w:themeColor="accent6"/>
                <w:sz w:val="20"/>
                <w:szCs w:val="22"/>
              </w:rPr>
              <w:t>Purpose</w:t>
            </w:r>
          </w:p>
        </w:tc>
        <w:tc>
          <w:tcPr>
            <w:tcW w:w="6456" w:type="dxa"/>
            <w:tcBorders>
              <w:top w:val="none" w:sz="0" w:space="0" w:color="auto"/>
              <w:left w:val="none" w:sz="0" w:space="0" w:color="auto"/>
              <w:bottom w:val="none" w:sz="0" w:space="0" w:color="auto"/>
              <w:right w:val="none" w:sz="0" w:space="0" w:color="auto"/>
            </w:tcBorders>
          </w:tcPr>
          <w:p w14:paraId="39C1A087" w14:textId="7F9F108C" w:rsidR="009C6470" w:rsidRPr="00794A71" w:rsidRDefault="009C6470" w:rsidP="00462C45">
            <w:pPr>
              <w:pStyle w:val="Tablebodytext"/>
              <w:cnfStyle w:val="000000100000" w:firstRow="0" w:lastRow="0" w:firstColumn="0" w:lastColumn="0" w:oddVBand="0" w:evenVBand="0" w:oddHBand="1" w:evenHBand="0" w:firstRowFirstColumn="0" w:firstRowLastColumn="0" w:lastRowFirstColumn="0" w:lastRowLastColumn="0"/>
              <w:rPr>
                <w:color w:val="FFFFFF" w:themeColor="background1"/>
              </w:rPr>
            </w:pPr>
            <w:r w:rsidRPr="00794A71">
              <w:rPr>
                <w:color w:val="FFFFFF" w:themeColor="background1"/>
              </w:rPr>
              <w:t>This template provides an example of four tables for RACHs to adapt for their own situation</w:t>
            </w:r>
            <w:r w:rsidR="00164DF3" w:rsidRPr="00794A71">
              <w:rPr>
                <w:color w:val="FFFFFF" w:themeColor="background1"/>
              </w:rPr>
              <w:t>s</w:t>
            </w:r>
            <w:r w:rsidRPr="00794A71">
              <w:rPr>
                <w:color w:val="FFFFFF" w:themeColor="background1"/>
              </w:rPr>
              <w:t xml:space="preserve"> in relation to the information technology</w:t>
            </w:r>
            <w:r w:rsidR="00164DF3" w:rsidRPr="00794A71">
              <w:rPr>
                <w:color w:val="FFFFFF" w:themeColor="background1"/>
              </w:rPr>
              <w:t xml:space="preserve"> (IT)</w:t>
            </w:r>
            <w:r w:rsidRPr="00794A71">
              <w:rPr>
                <w:color w:val="FFFFFF" w:themeColor="background1"/>
              </w:rPr>
              <w:t xml:space="preserve"> in use for telehealth consultations.</w:t>
            </w:r>
          </w:p>
          <w:p w14:paraId="54382C1D" w14:textId="77777777" w:rsidR="009C6470" w:rsidRPr="00794A71" w:rsidRDefault="009C6470" w:rsidP="00462C45">
            <w:pPr>
              <w:pStyle w:val="Tablebodytext"/>
              <w:cnfStyle w:val="000000100000" w:firstRow="0" w:lastRow="0" w:firstColumn="0" w:lastColumn="0" w:oddVBand="0" w:evenVBand="0" w:oddHBand="1" w:evenHBand="0" w:firstRowFirstColumn="0" w:firstRowLastColumn="0" w:lastRowFirstColumn="0" w:lastRowLastColumn="0"/>
              <w:rPr>
                <w:color w:val="FFFFFF" w:themeColor="background1"/>
              </w:rPr>
            </w:pPr>
            <w:r w:rsidRPr="00794A71">
              <w:rPr>
                <w:color w:val="FFFFFF" w:themeColor="background1"/>
              </w:rPr>
              <w:t>The tables include:</w:t>
            </w:r>
          </w:p>
          <w:p w14:paraId="0A0142E8" w14:textId="3BC8301F" w:rsidR="009C6470" w:rsidRPr="00794A71" w:rsidRDefault="009C6470" w:rsidP="00462C45">
            <w:pPr>
              <w:pStyle w:val="Tablebodytext"/>
              <w:ind w:left="310"/>
              <w:cnfStyle w:val="000000100000" w:firstRow="0" w:lastRow="0" w:firstColumn="0" w:lastColumn="0" w:oddVBand="0" w:evenVBand="0" w:oddHBand="1" w:evenHBand="0" w:firstRowFirstColumn="0" w:firstRowLastColumn="0" w:lastRowFirstColumn="0" w:lastRowLastColumn="0"/>
              <w:rPr>
                <w:color w:val="FFFFFF" w:themeColor="background1"/>
              </w:rPr>
            </w:pPr>
            <w:r w:rsidRPr="00794A71">
              <w:rPr>
                <w:color w:val="FFFFFF" w:themeColor="background1"/>
              </w:rPr>
              <w:t>1.</w:t>
            </w:r>
            <w:r w:rsidRPr="00794A71">
              <w:rPr>
                <w:color w:val="FFFFFF" w:themeColor="background1"/>
              </w:rPr>
              <w:tab/>
              <w:t xml:space="preserve">Internet </w:t>
            </w:r>
            <w:r w:rsidR="004A18C8" w:rsidRPr="00794A71">
              <w:rPr>
                <w:color w:val="FFFFFF" w:themeColor="background1"/>
              </w:rPr>
              <w:t>Provider and Videoconferencing Software Access</w:t>
            </w:r>
          </w:p>
          <w:p w14:paraId="6D70871C" w14:textId="11577226" w:rsidR="009C6470" w:rsidRPr="00794A71" w:rsidRDefault="009C6470" w:rsidP="00462C45">
            <w:pPr>
              <w:pStyle w:val="Tablebodytext"/>
              <w:ind w:left="310"/>
              <w:cnfStyle w:val="000000100000" w:firstRow="0" w:lastRow="0" w:firstColumn="0" w:lastColumn="0" w:oddVBand="0" w:evenVBand="0" w:oddHBand="1" w:evenHBand="0" w:firstRowFirstColumn="0" w:firstRowLastColumn="0" w:lastRowFirstColumn="0" w:lastRowLastColumn="0"/>
              <w:rPr>
                <w:color w:val="FFFFFF" w:themeColor="background1"/>
              </w:rPr>
            </w:pPr>
            <w:r w:rsidRPr="00794A71">
              <w:rPr>
                <w:color w:val="FFFFFF" w:themeColor="background1"/>
              </w:rPr>
              <w:t>2.</w:t>
            </w:r>
            <w:r w:rsidR="004A18C8" w:rsidRPr="00794A71">
              <w:rPr>
                <w:color w:val="FFFFFF" w:themeColor="background1"/>
              </w:rPr>
              <w:tab/>
            </w:r>
            <w:r w:rsidRPr="00794A71">
              <w:rPr>
                <w:color w:val="FFFFFF" w:themeColor="background1"/>
              </w:rPr>
              <w:t xml:space="preserve">Equipment </w:t>
            </w:r>
            <w:r w:rsidR="004A18C8" w:rsidRPr="00794A71">
              <w:rPr>
                <w:color w:val="FFFFFF" w:themeColor="background1"/>
              </w:rPr>
              <w:t>Checklist and Maintenance Schedule</w:t>
            </w:r>
          </w:p>
          <w:p w14:paraId="10FC2C4B" w14:textId="7CCC1346" w:rsidR="009C6470" w:rsidRPr="00794A71" w:rsidRDefault="009C6470" w:rsidP="00462C45">
            <w:pPr>
              <w:pStyle w:val="Tablebodytext"/>
              <w:ind w:left="310"/>
              <w:cnfStyle w:val="000000100000" w:firstRow="0" w:lastRow="0" w:firstColumn="0" w:lastColumn="0" w:oddVBand="0" w:evenVBand="0" w:oddHBand="1" w:evenHBand="0" w:firstRowFirstColumn="0" w:firstRowLastColumn="0" w:lastRowFirstColumn="0" w:lastRowLastColumn="0"/>
              <w:rPr>
                <w:color w:val="FFFFFF" w:themeColor="background1"/>
              </w:rPr>
            </w:pPr>
            <w:r w:rsidRPr="00794A71">
              <w:rPr>
                <w:color w:val="FFFFFF" w:themeColor="background1"/>
              </w:rPr>
              <w:t>3.</w:t>
            </w:r>
            <w:r w:rsidRPr="00794A71">
              <w:rPr>
                <w:color w:val="FFFFFF" w:themeColor="background1"/>
              </w:rPr>
              <w:tab/>
              <w:t xml:space="preserve">Technical </w:t>
            </w:r>
            <w:r w:rsidR="004A18C8" w:rsidRPr="00794A71">
              <w:rPr>
                <w:color w:val="FFFFFF" w:themeColor="background1"/>
              </w:rPr>
              <w:t>Assistance and Support Contacts</w:t>
            </w:r>
          </w:p>
          <w:p w14:paraId="353BFB1C" w14:textId="69EDE7C1" w:rsidR="009C6470" w:rsidRPr="00794A71" w:rsidRDefault="009C6470" w:rsidP="00462C45">
            <w:pPr>
              <w:pStyle w:val="Tablebodytext"/>
              <w:ind w:left="310"/>
              <w:cnfStyle w:val="000000100000" w:firstRow="0" w:lastRow="0" w:firstColumn="0" w:lastColumn="0" w:oddVBand="0" w:evenVBand="0" w:oddHBand="1" w:evenHBand="0" w:firstRowFirstColumn="0" w:firstRowLastColumn="0" w:lastRowFirstColumn="0" w:lastRowLastColumn="0"/>
              <w:rPr>
                <w:color w:val="FFFFFF" w:themeColor="background1"/>
              </w:rPr>
            </w:pPr>
            <w:r w:rsidRPr="00794A71">
              <w:rPr>
                <w:color w:val="FFFFFF" w:themeColor="background1"/>
              </w:rPr>
              <w:t>4.</w:t>
            </w:r>
            <w:r w:rsidRPr="00794A71">
              <w:rPr>
                <w:color w:val="FFFFFF" w:themeColor="background1"/>
              </w:rPr>
              <w:tab/>
              <w:t xml:space="preserve">Service </w:t>
            </w:r>
            <w:r w:rsidR="004A18C8" w:rsidRPr="00794A71">
              <w:rPr>
                <w:color w:val="FFFFFF" w:themeColor="background1"/>
              </w:rPr>
              <w:t>Contractor Register.</w:t>
            </w:r>
          </w:p>
          <w:p w14:paraId="398BF1A1" w14:textId="591D2E0C" w:rsidR="00E340AE" w:rsidRPr="00794A71" w:rsidRDefault="009C6470" w:rsidP="00462C45">
            <w:pPr>
              <w:pStyle w:val="Tablebodytext"/>
              <w:cnfStyle w:val="000000100000" w:firstRow="0" w:lastRow="0" w:firstColumn="0" w:lastColumn="0" w:oddVBand="0" w:evenVBand="0" w:oddHBand="1" w:evenHBand="0" w:firstRowFirstColumn="0" w:firstRowLastColumn="0" w:lastRowFirstColumn="0" w:lastRowLastColumn="0"/>
              <w:rPr>
                <w:color w:val="FFFFFF" w:themeColor="background1"/>
              </w:rPr>
            </w:pPr>
            <w:r w:rsidRPr="00794A71">
              <w:rPr>
                <w:color w:val="FFFFFF" w:themeColor="background1"/>
              </w:rPr>
              <w:t>A copy of the resource developed for the RACH, should remain with the telehealth equipment, for staff to access easily.</w:t>
            </w:r>
          </w:p>
        </w:tc>
      </w:tr>
      <w:tr w:rsidR="00E340AE" w:rsidRPr="00775FBB" w14:paraId="4BA01733" w14:textId="77777777" w:rsidTr="00066CD7">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5D9818D4" w14:textId="77777777" w:rsidR="00E340AE" w:rsidRPr="00066CD7" w:rsidRDefault="00E340AE" w:rsidP="00976A82">
            <w:pPr>
              <w:pStyle w:val="Tableheader"/>
              <w:rPr>
                <w:b/>
                <w:bCs w:val="0"/>
                <w:color w:val="FDB714" w:themeColor="accent6"/>
                <w:sz w:val="20"/>
                <w:szCs w:val="22"/>
              </w:rPr>
            </w:pPr>
            <w:r w:rsidRPr="00066CD7">
              <w:rPr>
                <w:b/>
                <w:bCs w:val="0"/>
                <w:color w:val="FDB714" w:themeColor="accent6"/>
                <w:sz w:val="20"/>
                <w:szCs w:val="22"/>
              </w:rPr>
              <w:t>Date stamp</w:t>
            </w:r>
          </w:p>
        </w:tc>
        <w:tc>
          <w:tcPr>
            <w:tcW w:w="6456" w:type="dxa"/>
            <w:tcBorders>
              <w:top w:val="none" w:sz="0" w:space="0" w:color="auto"/>
              <w:left w:val="none" w:sz="0" w:space="0" w:color="auto"/>
              <w:bottom w:val="none" w:sz="0" w:space="0" w:color="auto"/>
              <w:right w:val="none" w:sz="0" w:space="0" w:color="auto"/>
            </w:tcBorders>
          </w:tcPr>
          <w:p w14:paraId="2EFD6F35" w14:textId="77777777" w:rsidR="00E340AE" w:rsidRPr="00794A71" w:rsidRDefault="00E340AE" w:rsidP="00976A82">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bCs/>
                <w:color w:val="FFFFFF"/>
                <w:w w:val="100"/>
              </w:rPr>
            </w:pPr>
            <w:r w:rsidRPr="00794A71">
              <w:rPr>
                <w:rStyle w:val="0Body1"/>
                <w:rFonts w:ascii="Arial" w:hAnsi="Arial" w:cs="Arial"/>
                <w:bCs/>
                <w:color w:val="FFFFFF"/>
                <w:w w:val="100"/>
              </w:rPr>
              <w:t>31 March 2025</w:t>
            </w:r>
          </w:p>
        </w:tc>
      </w:tr>
    </w:tbl>
    <w:p w14:paraId="0DADEE5D" w14:textId="77777777" w:rsidR="00292B2B" w:rsidRDefault="00292B2B" w:rsidP="009325E2">
      <w:pPr>
        <w:sectPr w:rsidR="00292B2B" w:rsidSect="00292B2B">
          <w:headerReference w:type="even" r:id="rId138"/>
          <w:headerReference w:type="default" r:id="rId139"/>
          <w:headerReference w:type="first" r:id="rId140"/>
          <w:footerReference w:type="first" r:id="rId141"/>
          <w:pgSz w:w="11900" w:h="16840"/>
          <w:pgMar w:top="1440" w:right="1440" w:bottom="1276" w:left="1440" w:header="709" w:footer="457" w:gutter="0"/>
          <w:cols w:space="708"/>
          <w:titlePg/>
          <w:docGrid w:linePitch="360"/>
        </w:sectPr>
      </w:pPr>
    </w:p>
    <w:p w14:paraId="649E2912" w14:textId="77777777" w:rsidR="00292B2B" w:rsidRDefault="00292B2B" w:rsidP="009325E2">
      <w:pPr>
        <w:sectPr w:rsidR="00292B2B" w:rsidSect="00292B2B">
          <w:type w:val="continuous"/>
          <w:pgSz w:w="11900" w:h="16840"/>
          <w:pgMar w:top="1440" w:right="1440" w:bottom="1276" w:left="1440" w:header="709" w:footer="457" w:gutter="0"/>
          <w:cols w:space="708"/>
          <w:titlePg/>
          <w:docGrid w:linePitch="360"/>
        </w:sectPr>
      </w:pPr>
    </w:p>
    <w:p w14:paraId="37BB5F65" w14:textId="799EBA7B" w:rsidR="00A14D99" w:rsidRPr="00EC0D95" w:rsidRDefault="00A14D99" w:rsidP="00EC0D95">
      <w:pPr>
        <w:pStyle w:val="BodyText"/>
        <w:pBdr>
          <w:bottom w:val="dotted" w:sz="12" w:space="1" w:color="003E69" w:themeColor="accent1"/>
        </w:pBdr>
        <w:rPr>
          <w:color w:val="003E69" w:themeColor="accent1"/>
          <w:sz w:val="32"/>
          <w:szCs w:val="32"/>
          <w:lang w:val="en-US"/>
        </w:rPr>
      </w:pPr>
      <w:r w:rsidRPr="00EC0D95">
        <w:rPr>
          <w:color w:val="003E69" w:themeColor="accent1"/>
          <w:sz w:val="32"/>
          <w:szCs w:val="32"/>
          <w:lang w:val="en-US"/>
        </w:rPr>
        <w:lastRenderedPageBreak/>
        <w:t xml:space="preserve">Telehealth </w:t>
      </w:r>
      <w:r w:rsidR="003548AE" w:rsidRPr="00EC0D95">
        <w:rPr>
          <w:color w:val="003E69" w:themeColor="accent1"/>
          <w:sz w:val="32"/>
          <w:szCs w:val="32"/>
          <w:lang w:val="en-US"/>
        </w:rPr>
        <w:t xml:space="preserve">Technology Support </w:t>
      </w:r>
      <w:r w:rsidRPr="00EC0D95">
        <w:rPr>
          <w:color w:val="003E69" w:themeColor="accent1"/>
          <w:sz w:val="32"/>
          <w:szCs w:val="32"/>
          <w:lang w:val="en-US"/>
        </w:rPr>
        <w:t>template</w:t>
      </w:r>
    </w:p>
    <w:tbl>
      <w:tblPr>
        <w:tblStyle w:val="NQPHNtable-orange"/>
        <w:tblW w:w="0" w:type="auto"/>
        <w:tblLook w:val="04A0" w:firstRow="1" w:lastRow="0" w:firstColumn="1" w:lastColumn="0" w:noHBand="0" w:noVBand="1"/>
      </w:tblPr>
      <w:tblGrid>
        <w:gridCol w:w="1838"/>
        <w:gridCol w:w="2666"/>
        <w:gridCol w:w="2253"/>
        <w:gridCol w:w="2253"/>
      </w:tblGrid>
      <w:tr w:rsidR="00F803FC" w14:paraId="3D85CF9C" w14:textId="77777777" w:rsidTr="00F803FC">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0" w:type="dxa"/>
            <w:gridSpan w:val="4"/>
            <w:tcBorders>
              <w:bottom w:val="single" w:sz="4" w:space="0" w:color="F7921E"/>
            </w:tcBorders>
          </w:tcPr>
          <w:p w14:paraId="3068BF76" w14:textId="73DFD219" w:rsidR="00F803FC" w:rsidRPr="00133E0F" w:rsidRDefault="00F803FC" w:rsidP="00B059BB">
            <w:pPr>
              <w:pStyle w:val="Tableheader"/>
              <w:rPr>
                <w:b/>
                <w:bCs w:val="0"/>
              </w:rPr>
            </w:pPr>
            <w:r w:rsidRPr="00F803FC">
              <w:rPr>
                <w:b/>
                <w:bCs w:val="0"/>
              </w:rPr>
              <w:t>Table 1: Internet Provider and Videoconferencing Software Access</w:t>
            </w:r>
          </w:p>
        </w:tc>
      </w:tr>
      <w:tr w:rsidR="00B059BB" w14:paraId="0380C6E2" w14:textId="77777777" w:rsidTr="00F803FC">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38" w:type="dxa"/>
            <w:tcBorders>
              <w:right w:val="single" w:sz="4" w:space="0" w:color="FFFFFF" w:themeColor="background1"/>
            </w:tcBorders>
            <w:shd w:val="clear" w:color="auto" w:fill="FDB714" w:themeFill="accent6"/>
          </w:tcPr>
          <w:p w14:paraId="268FBAD1" w14:textId="00762FB5" w:rsidR="00B059BB" w:rsidRPr="00CC1B32" w:rsidRDefault="00B059BB" w:rsidP="00B059BB">
            <w:pPr>
              <w:pStyle w:val="Tableheader"/>
              <w:rPr>
                <w:color w:val="FFFFFF" w:themeColor="background1"/>
              </w:rPr>
            </w:pPr>
            <w:r w:rsidRPr="00CC1B32">
              <w:rPr>
                <w:color w:val="FFFFFF" w:themeColor="background1"/>
              </w:rPr>
              <w:t>Internet/Software</w:t>
            </w:r>
          </w:p>
        </w:tc>
        <w:tc>
          <w:tcPr>
            <w:tcW w:w="2666" w:type="dxa"/>
            <w:tcBorders>
              <w:left w:val="single" w:sz="4" w:space="0" w:color="FFFFFF" w:themeColor="background1"/>
              <w:right w:val="single" w:sz="4" w:space="0" w:color="FFFFFF" w:themeColor="background1"/>
            </w:tcBorders>
            <w:shd w:val="clear" w:color="auto" w:fill="FDB714" w:themeFill="accent6"/>
          </w:tcPr>
          <w:p w14:paraId="72FE9CB8" w14:textId="4E5DC10C" w:rsidR="00B059BB" w:rsidRPr="00CC1B32" w:rsidRDefault="00B059BB" w:rsidP="00B059BB">
            <w:pPr>
              <w:pStyle w:val="Tableheader"/>
              <w:cnfStyle w:val="000000100000" w:firstRow="0" w:lastRow="0" w:firstColumn="0" w:lastColumn="0" w:oddVBand="0" w:evenVBand="0" w:oddHBand="1" w:evenHBand="0" w:firstRowFirstColumn="0" w:firstRowLastColumn="0" w:lastRowFirstColumn="0" w:lastRowLastColumn="0"/>
              <w:rPr>
                <w:bCs/>
                <w:color w:val="FFFFFF" w:themeColor="background1"/>
              </w:rPr>
            </w:pPr>
            <w:r w:rsidRPr="00CC1B32">
              <w:rPr>
                <w:bCs/>
                <w:color w:val="FFFFFF" w:themeColor="background1"/>
              </w:rPr>
              <w:t>Description</w:t>
            </w:r>
          </w:p>
        </w:tc>
        <w:tc>
          <w:tcPr>
            <w:tcW w:w="2253" w:type="dxa"/>
            <w:tcBorders>
              <w:left w:val="single" w:sz="4" w:space="0" w:color="FFFFFF" w:themeColor="background1"/>
              <w:right w:val="single" w:sz="4" w:space="0" w:color="FFFFFF" w:themeColor="background1"/>
            </w:tcBorders>
            <w:shd w:val="clear" w:color="auto" w:fill="FDB714" w:themeFill="accent6"/>
          </w:tcPr>
          <w:p w14:paraId="2CCF32E9" w14:textId="3D209ACC" w:rsidR="00B059BB" w:rsidRPr="00CC1B32" w:rsidRDefault="00B059BB" w:rsidP="00B059BB">
            <w:pPr>
              <w:pStyle w:val="Tableheader"/>
              <w:cnfStyle w:val="000000100000" w:firstRow="0" w:lastRow="0" w:firstColumn="0" w:lastColumn="0" w:oddVBand="0" w:evenVBand="0" w:oddHBand="1" w:evenHBand="0" w:firstRowFirstColumn="0" w:firstRowLastColumn="0" w:lastRowFirstColumn="0" w:lastRowLastColumn="0"/>
              <w:rPr>
                <w:bCs/>
                <w:color w:val="FFFFFF" w:themeColor="background1"/>
              </w:rPr>
            </w:pPr>
            <w:r w:rsidRPr="00CC1B32">
              <w:rPr>
                <w:bCs/>
                <w:color w:val="FFFFFF" w:themeColor="background1"/>
              </w:rPr>
              <w:t>Username</w:t>
            </w:r>
          </w:p>
        </w:tc>
        <w:tc>
          <w:tcPr>
            <w:tcW w:w="2253" w:type="dxa"/>
            <w:tcBorders>
              <w:left w:val="single" w:sz="4" w:space="0" w:color="FFFFFF" w:themeColor="background1"/>
            </w:tcBorders>
            <w:shd w:val="clear" w:color="auto" w:fill="FDB714" w:themeFill="accent6"/>
          </w:tcPr>
          <w:p w14:paraId="23E0D60F" w14:textId="64C07A69" w:rsidR="00B059BB" w:rsidRPr="00CC1B32" w:rsidRDefault="00B059BB" w:rsidP="00B059BB">
            <w:pPr>
              <w:pStyle w:val="Tableheader"/>
              <w:cnfStyle w:val="000000100000" w:firstRow="0" w:lastRow="0" w:firstColumn="0" w:lastColumn="0" w:oddVBand="0" w:evenVBand="0" w:oddHBand="1" w:evenHBand="0" w:firstRowFirstColumn="0" w:firstRowLastColumn="0" w:lastRowFirstColumn="0" w:lastRowLastColumn="0"/>
              <w:rPr>
                <w:bCs/>
                <w:color w:val="FFFFFF" w:themeColor="background1"/>
              </w:rPr>
            </w:pPr>
            <w:r w:rsidRPr="00CC1B32">
              <w:rPr>
                <w:bCs/>
                <w:color w:val="FFFFFF" w:themeColor="background1"/>
              </w:rPr>
              <w:t>Password</w:t>
            </w:r>
          </w:p>
        </w:tc>
      </w:tr>
      <w:tr w:rsidR="00B059BB" w14:paraId="451E13A7" w14:textId="77777777" w:rsidTr="00F803FC">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tcPr>
          <w:p w14:paraId="7E5A7FE0" w14:textId="283DEF65" w:rsidR="00B059BB" w:rsidRPr="00D54797" w:rsidRDefault="002D7613" w:rsidP="00B059BB">
            <w:pPr>
              <w:pStyle w:val="Tableheader"/>
              <w:rPr>
                <w:color w:val="F7921E" w:themeColor="accent5"/>
              </w:rPr>
            </w:pPr>
            <w:r w:rsidRPr="00077D6F">
              <w:rPr>
                <w:b/>
                <w:bCs w:val="0"/>
                <w:color w:val="F7921E" w:themeColor="accent5"/>
              </w:rPr>
              <w:t>Internet connection type:</w:t>
            </w:r>
          </w:p>
        </w:tc>
        <w:tc>
          <w:tcPr>
            <w:tcW w:w="2666" w:type="dxa"/>
          </w:tcPr>
          <w:p w14:paraId="70E8A1EB" w14:textId="6599F891" w:rsidR="00B059BB" w:rsidRPr="007E0371" w:rsidRDefault="0044482E" w:rsidP="00F803FC">
            <w:pPr>
              <w:pStyle w:val="Tableheader"/>
              <w:cnfStyle w:val="000000010000" w:firstRow="0" w:lastRow="0" w:firstColumn="0" w:lastColumn="0" w:oddVBand="0" w:evenVBand="0" w:oddHBand="0" w:evenHBand="1" w:firstRowFirstColumn="0" w:firstRowLastColumn="0" w:lastRowFirstColumn="0" w:lastRowLastColumn="0"/>
              <w:rPr>
                <w:i/>
                <w:iCs/>
                <w:color w:val="666666" w:themeColor="text2"/>
              </w:rPr>
            </w:pPr>
            <w:r w:rsidRPr="007E0371">
              <w:rPr>
                <w:i/>
                <w:iCs/>
                <w:color w:val="666666" w:themeColor="text2"/>
              </w:rPr>
              <w:t>e.g., NBN, ADSL, Wi-Fi</w:t>
            </w:r>
          </w:p>
        </w:tc>
        <w:tc>
          <w:tcPr>
            <w:tcW w:w="2253" w:type="dxa"/>
          </w:tcPr>
          <w:p w14:paraId="2798A3CB" w14:textId="77777777" w:rsidR="00B059BB" w:rsidRPr="007E0371" w:rsidRDefault="00B059BB" w:rsidP="00F803FC">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253" w:type="dxa"/>
          </w:tcPr>
          <w:p w14:paraId="25D05A1F" w14:textId="77777777" w:rsidR="00B059BB" w:rsidRPr="007E0371" w:rsidRDefault="00B059BB" w:rsidP="00F803FC">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B059BB" w14:paraId="5B0DCBD8" w14:textId="77777777" w:rsidTr="00F803FC">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tcPr>
          <w:p w14:paraId="58D1CB75" w14:textId="3FA8E545" w:rsidR="00B059BB" w:rsidRPr="00077D6F" w:rsidRDefault="002D7613" w:rsidP="00B059BB">
            <w:pPr>
              <w:pStyle w:val="Tableheader"/>
              <w:rPr>
                <w:b/>
                <w:bCs w:val="0"/>
                <w:color w:val="F7921E" w:themeColor="accent5"/>
              </w:rPr>
            </w:pPr>
            <w:r w:rsidRPr="00077D6F">
              <w:rPr>
                <w:b/>
                <w:bCs w:val="0"/>
                <w:color w:val="F7921E" w:themeColor="accent5"/>
              </w:rPr>
              <w:t>Generic email address access</w:t>
            </w:r>
            <w:r w:rsidR="00077D6F">
              <w:rPr>
                <w:b/>
                <w:bCs w:val="0"/>
                <w:color w:val="F7921E" w:themeColor="accent5"/>
              </w:rPr>
              <w:t>:</w:t>
            </w:r>
          </w:p>
          <w:p w14:paraId="2DE4D6F2" w14:textId="296A6CFB" w:rsidR="0044482E" w:rsidRPr="00077D6F" w:rsidRDefault="0044482E" w:rsidP="00B059BB">
            <w:pPr>
              <w:pStyle w:val="Tableheader"/>
              <w:rPr>
                <w:i/>
                <w:iCs/>
                <w:color w:val="666666" w:themeColor="text2"/>
              </w:rPr>
            </w:pPr>
            <w:r w:rsidRPr="00077D6F">
              <w:rPr>
                <w:i/>
                <w:iCs/>
                <w:color w:val="666666" w:themeColor="text2"/>
              </w:rPr>
              <w:t>(Office 36</w:t>
            </w:r>
            <w:r w:rsidRPr="00077D6F">
              <w:rPr>
                <w:bCs w:val="0"/>
                <w:i/>
                <w:iCs/>
                <w:color w:val="666666" w:themeColor="text2"/>
              </w:rPr>
              <w:t>5</w:t>
            </w:r>
            <w:r w:rsidRPr="00077D6F">
              <w:rPr>
                <w:i/>
                <w:iCs/>
                <w:color w:val="666666" w:themeColor="text2"/>
              </w:rPr>
              <w:t xml:space="preserve"> email accessible by all is recommended)</w:t>
            </w:r>
          </w:p>
        </w:tc>
        <w:tc>
          <w:tcPr>
            <w:tcW w:w="2666" w:type="dxa"/>
          </w:tcPr>
          <w:p w14:paraId="3F16BD42" w14:textId="2596B349" w:rsidR="00B059BB" w:rsidRPr="007E0371" w:rsidRDefault="00077D6F" w:rsidP="00F803FC">
            <w:pPr>
              <w:pStyle w:val="Tableheader"/>
              <w:cnfStyle w:val="000000100000" w:firstRow="0" w:lastRow="0" w:firstColumn="0" w:lastColumn="0" w:oddVBand="0" w:evenVBand="0" w:oddHBand="1" w:evenHBand="0" w:firstRowFirstColumn="0" w:firstRowLastColumn="0" w:lastRowFirstColumn="0" w:lastRowLastColumn="0"/>
              <w:rPr>
                <w:i/>
                <w:iCs/>
                <w:color w:val="666666" w:themeColor="text2"/>
              </w:rPr>
            </w:pPr>
            <w:r w:rsidRPr="007E0371">
              <w:rPr>
                <w:i/>
                <w:iCs/>
                <w:color w:val="666666" w:themeColor="text2"/>
              </w:rPr>
              <w:t>Generic email address for telehealth appointment links</w:t>
            </w:r>
          </w:p>
        </w:tc>
        <w:tc>
          <w:tcPr>
            <w:tcW w:w="2253" w:type="dxa"/>
          </w:tcPr>
          <w:p w14:paraId="6667616B" w14:textId="77777777" w:rsidR="00B059BB" w:rsidRPr="007E0371" w:rsidRDefault="00B059BB" w:rsidP="00F803FC">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253" w:type="dxa"/>
          </w:tcPr>
          <w:p w14:paraId="27113AE9" w14:textId="77777777" w:rsidR="00B059BB" w:rsidRPr="007E0371" w:rsidRDefault="00B059BB" w:rsidP="00F803FC">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F803FC" w14:paraId="6E3D7916" w14:textId="77777777" w:rsidTr="00F803FC">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EF0CF" w:themeFill="accent6" w:themeFillTint="33"/>
          </w:tcPr>
          <w:p w14:paraId="3B51F715" w14:textId="4D70631B" w:rsidR="00F803FC" w:rsidRPr="00D54797" w:rsidRDefault="00F803FC" w:rsidP="00B059BB">
            <w:pPr>
              <w:pStyle w:val="Tableheader"/>
              <w:rPr>
                <w:color w:val="F7921E" w:themeColor="accent5"/>
              </w:rPr>
            </w:pPr>
            <w:r w:rsidRPr="00D54797">
              <w:rPr>
                <w:b/>
                <w:bCs w:val="0"/>
                <w:color w:val="F7921E" w:themeColor="accent5"/>
              </w:rPr>
              <w:t>Videoconferencing Software:</w:t>
            </w:r>
          </w:p>
        </w:tc>
        <w:tc>
          <w:tcPr>
            <w:tcW w:w="2666" w:type="dxa"/>
          </w:tcPr>
          <w:p w14:paraId="5280C3C2" w14:textId="6BA04D85" w:rsidR="00F803FC" w:rsidRPr="007E0371" w:rsidRDefault="00F803FC" w:rsidP="00F803FC">
            <w:pPr>
              <w:pStyle w:val="Tableheader"/>
              <w:cnfStyle w:val="000000010000" w:firstRow="0" w:lastRow="0" w:firstColumn="0" w:lastColumn="0" w:oddVBand="0" w:evenVBand="0" w:oddHBand="0" w:evenHBand="1" w:firstRowFirstColumn="0" w:firstRowLastColumn="0" w:lastRowFirstColumn="0" w:lastRowLastColumn="0"/>
              <w:rPr>
                <w:i/>
                <w:iCs/>
                <w:color w:val="666666" w:themeColor="text2"/>
              </w:rPr>
            </w:pPr>
            <w:r w:rsidRPr="007E0371">
              <w:rPr>
                <w:i/>
                <w:iCs/>
                <w:color w:val="666666" w:themeColor="text2"/>
              </w:rPr>
              <w:t>e.g., Skype, Teams, Zoom, Healthdirect, Vision</w:t>
            </w:r>
            <w:r w:rsidRPr="007E0371">
              <w:rPr>
                <w:i/>
                <w:iCs/>
                <w:color w:val="666666" w:themeColor="text2"/>
              </w:rPr>
              <w:tab/>
            </w:r>
          </w:p>
        </w:tc>
        <w:tc>
          <w:tcPr>
            <w:tcW w:w="2253" w:type="dxa"/>
          </w:tcPr>
          <w:p w14:paraId="30E2CF3B" w14:textId="7EEF9684" w:rsidR="00F803FC" w:rsidRPr="00B059BB" w:rsidRDefault="00F803FC" w:rsidP="00F803FC">
            <w:pPr>
              <w:pStyle w:val="Tableheader"/>
              <w:cnfStyle w:val="000000010000" w:firstRow="0" w:lastRow="0" w:firstColumn="0" w:lastColumn="0" w:oddVBand="0" w:evenVBand="0" w:oddHBand="0" w:evenHBand="1" w:firstRowFirstColumn="0" w:firstRowLastColumn="0" w:lastRowFirstColumn="0" w:lastRowLastColumn="0"/>
              <w:rPr>
                <w:color w:val="666666" w:themeColor="text2"/>
              </w:rPr>
            </w:pPr>
            <w:r w:rsidRPr="007E0371">
              <w:rPr>
                <w:i/>
                <w:iCs/>
                <w:color w:val="666666" w:themeColor="text2"/>
              </w:rPr>
              <w:t>Generic email address for appointments advised</w:t>
            </w:r>
          </w:p>
        </w:tc>
        <w:tc>
          <w:tcPr>
            <w:tcW w:w="2253" w:type="dxa"/>
          </w:tcPr>
          <w:p w14:paraId="0834D78A" w14:textId="77777777" w:rsidR="00F803FC" w:rsidRPr="007E0371" w:rsidRDefault="00F803FC" w:rsidP="00F803FC">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F803FC" w14:paraId="370FC757" w14:textId="77777777" w:rsidTr="00F803FC">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EF0CF" w:themeFill="accent6" w:themeFillTint="33"/>
          </w:tcPr>
          <w:p w14:paraId="1D7FB142" w14:textId="77777777" w:rsidR="00F803FC" w:rsidRPr="00D54797" w:rsidRDefault="00F803FC" w:rsidP="00B059BB">
            <w:pPr>
              <w:pStyle w:val="Tableheader"/>
              <w:rPr>
                <w:b/>
                <w:bCs w:val="0"/>
                <w:color w:val="F7921E" w:themeColor="accent5"/>
              </w:rPr>
            </w:pPr>
          </w:p>
        </w:tc>
        <w:tc>
          <w:tcPr>
            <w:tcW w:w="2666" w:type="dxa"/>
          </w:tcPr>
          <w:p w14:paraId="46BFE67A" w14:textId="77777777" w:rsidR="00F803FC" w:rsidRPr="007E0371" w:rsidRDefault="00F803FC" w:rsidP="00F803FC">
            <w:pPr>
              <w:pStyle w:val="Tableheader"/>
              <w:cnfStyle w:val="000000100000" w:firstRow="0" w:lastRow="0" w:firstColumn="0" w:lastColumn="0" w:oddVBand="0" w:evenVBand="0" w:oddHBand="1" w:evenHBand="0" w:firstRowFirstColumn="0" w:firstRowLastColumn="0" w:lastRowFirstColumn="0" w:lastRowLastColumn="0"/>
              <w:rPr>
                <w:i/>
                <w:iCs/>
                <w:color w:val="auto"/>
              </w:rPr>
            </w:pPr>
          </w:p>
        </w:tc>
        <w:tc>
          <w:tcPr>
            <w:tcW w:w="2253" w:type="dxa"/>
          </w:tcPr>
          <w:p w14:paraId="4AF9A452" w14:textId="77777777" w:rsidR="00F803FC" w:rsidRPr="007E0371" w:rsidRDefault="00F803FC" w:rsidP="00F803FC">
            <w:pPr>
              <w:pStyle w:val="Tableheader"/>
              <w:cnfStyle w:val="000000100000" w:firstRow="0" w:lastRow="0" w:firstColumn="0" w:lastColumn="0" w:oddVBand="0" w:evenVBand="0" w:oddHBand="1" w:evenHBand="0" w:firstRowFirstColumn="0" w:firstRowLastColumn="0" w:lastRowFirstColumn="0" w:lastRowLastColumn="0"/>
              <w:rPr>
                <w:i/>
                <w:iCs/>
                <w:color w:val="auto"/>
              </w:rPr>
            </w:pPr>
          </w:p>
        </w:tc>
        <w:tc>
          <w:tcPr>
            <w:tcW w:w="2253" w:type="dxa"/>
          </w:tcPr>
          <w:p w14:paraId="6621BAFF" w14:textId="77777777" w:rsidR="00F803FC" w:rsidRPr="007E0371" w:rsidRDefault="00F803FC" w:rsidP="00F803FC">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F803FC" w14:paraId="3F7BB42C" w14:textId="77777777" w:rsidTr="00F803FC">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EF0CF" w:themeFill="accent6" w:themeFillTint="33"/>
          </w:tcPr>
          <w:p w14:paraId="4DE1F7CF" w14:textId="77777777" w:rsidR="00F803FC" w:rsidRPr="00D54797" w:rsidRDefault="00F803FC" w:rsidP="00B059BB">
            <w:pPr>
              <w:pStyle w:val="Tableheader"/>
              <w:rPr>
                <w:b/>
                <w:bCs w:val="0"/>
                <w:color w:val="F7921E" w:themeColor="accent5"/>
              </w:rPr>
            </w:pPr>
          </w:p>
        </w:tc>
        <w:tc>
          <w:tcPr>
            <w:tcW w:w="2666" w:type="dxa"/>
          </w:tcPr>
          <w:p w14:paraId="70ECA25A" w14:textId="77777777" w:rsidR="00F803FC" w:rsidRPr="007E0371" w:rsidRDefault="00F803FC" w:rsidP="00F803FC">
            <w:pPr>
              <w:pStyle w:val="Tableheader"/>
              <w:cnfStyle w:val="000000010000" w:firstRow="0" w:lastRow="0" w:firstColumn="0" w:lastColumn="0" w:oddVBand="0" w:evenVBand="0" w:oddHBand="0" w:evenHBand="1" w:firstRowFirstColumn="0" w:firstRowLastColumn="0" w:lastRowFirstColumn="0" w:lastRowLastColumn="0"/>
              <w:rPr>
                <w:i/>
                <w:iCs/>
                <w:color w:val="auto"/>
              </w:rPr>
            </w:pPr>
          </w:p>
        </w:tc>
        <w:tc>
          <w:tcPr>
            <w:tcW w:w="2253" w:type="dxa"/>
          </w:tcPr>
          <w:p w14:paraId="411D54F3" w14:textId="77777777" w:rsidR="00F803FC" w:rsidRPr="007E0371" w:rsidRDefault="00F803FC" w:rsidP="00F803FC">
            <w:pPr>
              <w:pStyle w:val="Tableheader"/>
              <w:cnfStyle w:val="000000010000" w:firstRow="0" w:lastRow="0" w:firstColumn="0" w:lastColumn="0" w:oddVBand="0" w:evenVBand="0" w:oddHBand="0" w:evenHBand="1" w:firstRowFirstColumn="0" w:firstRowLastColumn="0" w:lastRowFirstColumn="0" w:lastRowLastColumn="0"/>
              <w:rPr>
                <w:i/>
                <w:iCs/>
                <w:color w:val="auto"/>
              </w:rPr>
            </w:pPr>
          </w:p>
        </w:tc>
        <w:tc>
          <w:tcPr>
            <w:tcW w:w="2253" w:type="dxa"/>
          </w:tcPr>
          <w:p w14:paraId="1D50CAAB" w14:textId="77777777" w:rsidR="00F803FC" w:rsidRPr="007E0371" w:rsidRDefault="00F803FC" w:rsidP="00F803FC">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B059BB" w14:paraId="1A58E91B" w14:textId="77777777" w:rsidTr="00F803FC">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tcPr>
          <w:p w14:paraId="475B246C" w14:textId="6CD96873" w:rsidR="00B059BB" w:rsidRPr="00D54797" w:rsidRDefault="00922056" w:rsidP="00B059BB">
            <w:pPr>
              <w:pStyle w:val="Tableheader"/>
              <w:rPr>
                <w:color w:val="F7921E" w:themeColor="accent5"/>
              </w:rPr>
            </w:pPr>
            <w:r w:rsidRPr="00D54797">
              <w:rPr>
                <w:b/>
                <w:bCs w:val="0"/>
                <w:color w:val="F7921E" w:themeColor="accent5"/>
              </w:rPr>
              <w:t xml:space="preserve">Wi-Fi Access </w:t>
            </w:r>
            <w:r w:rsidR="00077D6F" w:rsidRPr="00D54797">
              <w:rPr>
                <w:b/>
                <w:bCs w:val="0"/>
                <w:color w:val="F7921E" w:themeColor="accent5"/>
              </w:rPr>
              <w:t>–</w:t>
            </w:r>
            <w:r w:rsidRPr="00D54797">
              <w:rPr>
                <w:b/>
                <w:bCs w:val="0"/>
                <w:color w:val="F7921E" w:themeColor="accent5"/>
              </w:rPr>
              <w:t xml:space="preserve"> secure</w:t>
            </w:r>
            <w:r w:rsidR="00077D6F" w:rsidRPr="00D54797">
              <w:rPr>
                <w:b/>
                <w:bCs w:val="0"/>
                <w:color w:val="F7921E" w:themeColor="accent5"/>
              </w:rPr>
              <w:t>:</w:t>
            </w:r>
          </w:p>
        </w:tc>
        <w:tc>
          <w:tcPr>
            <w:tcW w:w="2666" w:type="dxa"/>
          </w:tcPr>
          <w:p w14:paraId="0E911E93" w14:textId="355E2DAA" w:rsidR="00B059BB" w:rsidRPr="007E0371" w:rsidRDefault="00133E0F" w:rsidP="00F803FC">
            <w:pPr>
              <w:pStyle w:val="Tableheader"/>
              <w:cnfStyle w:val="000000100000" w:firstRow="0" w:lastRow="0" w:firstColumn="0" w:lastColumn="0" w:oddVBand="0" w:evenVBand="0" w:oddHBand="1" w:evenHBand="0" w:firstRowFirstColumn="0" w:firstRowLastColumn="0" w:lastRowFirstColumn="0" w:lastRowLastColumn="0"/>
              <w:rPr>
                <w:color w:val="auto"/>
              </w:rPr>
            </w:pPr>
            <w:r w:rsidRPr="007E0371">
              <w:rPr>
                <w:color w:val="auto"/>
              </w:rPr>
              <w:t>Visiting GPs and other providers</w:t>
            </w:r>
          </w:p>
        </w:tc>
        <w:tc>
          <w:tcPr>
            <w:tcW w:w="2253" w:type="dxa"/>
          </w:tcPr>
          <w:p w14:paraId="704EB0FC" w14:textId="77777777" w:rsidR="00B059BB" w:rsidRPr="007E0371" w:rsidRDefault="00B059BB" w:rsidP="00F803FC">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253" w:type="dxa"/>
          </w:tcPr>
          <w:p w14:paraId="15E8AD9C" w14:textId="77777777" w:rsidR="00B059BB" w:rsidRPr="007E0371" w:rsidRDefault="00B059BB" w:rsidP="00F803FC">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B059BB" w14:paraId="20194C3D" w14:textId="77777777" w:rsidTr="00F803FC">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tcPr>
          <w:p w14:paraId="5FF36375" w14:textId="6B88EAE0" w:rsidR="00B059BB" w:rsidRPr="00D54797" w:rsidRDefault="0044482E" w:rsidP="00B059BB">
            <w:pPr>
              <w:pStyle w:val="Tableheader"/>
              <w:rPr>
                <w:color w:val="F7921E" w:themeColor="accent5"/>
              </w:rPr>
            </w:pPr>
            <w:r w:rsidRPr="00D54797">
              <w:rPr>
                <w:b/>
                <w:bCs w:val="0"/>
                <w:color w:val="F7921E" w:themeColor="accent5"/>
              </w:rPr>
              <w:t>Other</w:t>
            </w:r>
            <w:r w:rsidR="00077D6F" w:rsidRPr="00D54797">
              <w:rPr>
                <w:b/>
                <w:bCs w:val="0"/>
                <w:color w:val="F7921E" w:themeColor="accent5"/>
              </w:rPr>
              <w:t>:</w:t>
            </w:r>
          </w:p>
        </w:tc>
        <w:tc>
          <w:tcPr>
            <w:tcW w:w="2666" w:type="dxa"/>
          </w:tcPr>
          <w:p w14:paraId="173B779E" w14:textId="77777777" w:rsidR="00B059BB" w:rsidRPr="007E0371" w:rsidRDefault="00B059BB" w:rsidP="00F803FC">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253" w:type="dxa"/>
          </w:tcPr>
          <w:p w14:paraId="5F68A264" w14:textId="77777777" w:rsidR="00B059BB" w:rsidRPr="007E0371" w:rsidRDefault="00B059BB" w:rsidP="00F803FC">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253" w:type="dxa"/>
          </w:tcPr>
          <w:p w14:paraId="4C2AC6CC" w14:textId="77777777" w:rsidR="00B059BB" w:rsidRPr="007E0371" w:rsidRDefault="00B059BB" w:rsidP="00F803FC">
            <w:pPr>
              <w:pStyle w:val="Tableheader"/>
              <w:cnfStyle w:val="000000010000" w:firstRow="0" w:lastRow="0" w:firstColumn="0" w:lastColumn="0" w:oddVBand="0" w:evenVBand="0" w:oddHBand="0" w:evenHBand="1" w:firstRowFirstColumn="0" w:firstRowLastColumn="0" w:lastRowFirstColumn="0" w:lastRowLastColumn="0"/>
              <w:rPr>
                <w:color w:val="auto"/>
              </w:rPr>
            </w:pPr>
          </w:p>
        </w:tc>
      </w:tr>
    </w:tbl>
    <w:p w14:paraId="49B31738" w14:textId="77777777" w:rsidR="009655E3" w:rsidRPr="00133E0F" w:rsidRDefault="009655E3" w:rsidP="007E0371">
      <w:pPr>
        <w:pStyle w:val="BodyText"/>
      </w:pPr>
    </w:p>
    <w:tbl>
      <w:tblPr>
        <w:tblStyle w:val="NQPHNtable-orange"/>
        <w:tblW w:w="0" w:type="auto"/>
        <w:tblLook w:val="04A0" w:firstRow="1" w:lastRow="0" w:firstColumn="1" w:lastColumn="0" w:noHBand="0" w:noVBand="1"/>
      </w:tblPr>
      <w:tblGrid>
        <w:gridCol w:w="1838"/>
        <w:gridCol w:w="1843"/>
        <w:gridCol w:w="2126"/>
        <w:gridCol w:w="3203"/>
      </w:tblGrid>
      <w:tr w:rsidR="00E10408" w14:paraId="5840D7EB" w14:textId="77777777" w:rsidTr="00E46605">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0" w:type="dxa"/>
            <w:gridSpan w:val="4"/>
            <w:tcBorders>
              <w:bottom w:val="single" w:sz="4" w:space="0" w:color="F7921E"/>
            </w:tcBorders>
          </w:tcPr>
          <w:p w14:paraId="1A58B5BD" w14:textId="09473864" w:rsidR="00E10408" w:rsidRPr="00133E0F" w:rsidRDefault="00696C74" w:rsidP="00E46605">
            <w:pPr>
              <w:pStyle w:val="Tableheader"/>
              <w:rPr>
                <w:b/>
                <w:bCs w:val="0"/>
              </w:rPr>
            </w:pPr>
            <w:r w:rsidRPr="00696C74">
              <w:rPr>
                <w:b/>
                <w:bCs w:val="0"/>
              </w:rPr>
              <w:t xml:space="preserve">Table 2: Equipment Checklist </w:t>
            </w:r>
            <w:r>
              <w:rPr>
                <w:b/>
                <w:bCs w:val="0"/>
              </w:rPr>
              <w:t>and</w:t>
            </w:r>
            <w:r w:rsidRPr="00696C74">
              <w:rPr>
                <w:b/>
                <w:bCs w:val="0"/>
              </w:rPr>
              <w:t xml:space="preserve"> Maintenance Schedule</w:t>
            </w:r>
          </w:p>
        </w:tc>
      </w:tr>
      <w:tr w:rsidR="00B25AF4" w14:paraId="39D68F73" w14:textId="77777777" w:rsidTr="00C93382">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38" w:type="dxa"/>
            <w:tcBorders>
              <w:right w:val="single" w:sz="4" w:space="0" w:color="FFFFFF" w:themeColor="background1"/>
            </w:tcBorders>
            <w:shd w:val="clear" w:color="auto" w:fill="FDB714" w:themeFill="accent6"/>
          </w:tcPr>
          <w:p w14:paraId="4AA83E6B" w14:textId="0FB05761" w:rsidR="00B25AF4" w:rsidRPr="00CC1B32" w:rsidRDefault="00B25AF4" w:rsidP="00C93382">
            <w:pPr>
              <w:pStyle w:val="Tableheader"/>
              <w:rPr>
                <w:b/>
                <w:bCs w:val="0"/>
                <w:color w:val="FFFFFF" w:themeColor="background1"/>
              </w:rPr>
            </w:pPr>
            <w:r w:rsidRPr="00CC1B32">
              <w:rPr>
                <w:b/>
                <w:bCs w:val="0"/>
                <w:color w:val="FFFFFF" w:themeColor="background1"/>
              </w:rPr>
              <w:t>Equipment/</w:t>
            </w:r>
            <w:r w:rsidR="00C93382" w:rsidRPr="00CC1B32">
              <w:rPr>
                <w:b/>
                <w:bCs w:val="0"/>
                <w:color w:val="FFFFFF" w:themeColor="background1"/>
              </w:rPr>
              <w:t>d</w:t>
            </w:r>
            <w:r w:rsidRPr="00CC1B32">
              <w:rPr>
                <w:b/>
                <w:bCs w:val="0"/>
                <w:color w:val="FFFFFF" w:themeColor="background1"/>
              </w:rPr>
              <w:t xml:space="preserve">evice </w:t>
            </w:r>
            <w:r w:rsidR="00C93382" w:rsidRPr="00CC1B32">
              <w:rPr>
                <w:b/>
                <w:bCs w:val="0"/>
                <w:color w:val="FFFFFF" w:themeColor="background1"/>
              </w:rPr>
              <w:t>r</w:t>
            </w:r>
            <w:r w:rsidRPr="00CC1B32">
              <w:rPr>
                <w:b/>
                <w:bCs w:val="0"/>
                <w:color w:val="FFFFFF" w:themeColor="background1"/>
              </w:rPr>
              <w:t>egister</w:t>
            </w:r>
          </w:p>
        </w:tc>
        <w:tc>
          <w:tcPr>
            <w:tcW w:w="1843" w:type="dxa"/>
            <w:tcBorders>
              <w:left w:val="single" w:sz="4" w:space="0" w:color="FFFFFF" w:themeColor="background1"/>
              <w:right w:val="single" w:sz="4" w:space="0" w:color="FFFFFF" w:themeColor="background1"/>
            </w:tcBorders>
            <w:shd w:val="clear" w:color="auto" w:fill="FDB714" w:themeFill="accent6"/>
          </w:tcPr>
          <w:p w14:paraId="336F65DD" w14:textId="76012A31" w:rsidR="00B25AF4" w:rsidRPr="00CC1B32" w:rsidRDefault="00A83517" w:rsidP="00C93382">
            <w:pPr>
              <w:pStyle w:val="Tablehead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CC1B32">
              <w:rPr>
                <w:b/>
                <w:color w:val="FFFFFF" w:themeColor="background1"/>
              </w:rPr>
              <w:t>Unique Identifier and Location</w:t>
            </w:r>
          </w:p>
        </w:tc>
        <w:tc>
          <w:tcPr>
            <w:tcW w:w="2126" w:type="dxa"/>
            <w:tcBorders>
              <w:left w:val="single" w:sz="4" w:space="0" w:color="FFFFFF" w:themeColor="background1"/>
              <w:right w:val="single" w:sz="4" w:space="0" w:color="FFFFFF" w:themeColor="background1"/>
            </w:tcBorders>
            <w:shd w:val="clear" w:color="auto" w:fill="FDB714" w:themeFill="accent6"/>
          </w:tcPr>
          <w:p w14:paraId="53A3A4B4" w14:textId="3124F4B1" w:rsidR="00B25AF4" w:rsidRPr="00CC1B32" w:rsidRDefault="00B25AF4" w:rsidP="00C93382">
            <w:pPr>
              <w:pStyle w:val="Tablehead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C1B32">
              <w:rPr>
                <w:b/>
                <w:bCs/>
                <w:color w:val="FFFFFF" w:themeColor="background1"/>
              </w:rPr>
              <w:t>Username and password</w:t>
            </w:r>
          </w:p>
        </w:tc>
        <w:tc>
          <w:tcPr>
            <w:tcW w:w="3203" w:type="dxa"/>
            <w:tcBorders>
              <w:left w:val="single" w:sz="4" w:space="0" w:color="FFFFFF" w:themeColor="background1"/>
            </w:tcBorders>
            <w:shd w:val="clear" w:color="auto" w:fill="FDB714" w:themeFill="accent6"/>
          </w:tcPr>
          <w:p w14:paraId="47F269ED" w14:textId="216117DE" w:rsidR="00B25AF4" w:rsidRPr="00CC1B32" w:rsidRDefault="00DE7C66" w:rsidP="00C93382">
            <w:pPr>
              <w:pStyle w:val="Tablehead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C1B32">
              <w:rPr>
                <w:b/>
                <w:bCs/>
                <w:color w:val="FFFFFF" w:themeColor="background1"/>
              </w:rPr>
              <w:t>Maintenance Schedule</w:t>
            </w:r>
            <w:r w:rsidRPr="00CC1B32">
              <w:rPr>
                <w:color w:val="FFFFFF" w:themeColor="background1"/>
              </w:rPr>
              <w:t xml:space="preserve"> </w:t>
            </w:r>
            <w:r w:rsidR="00C93382" w:rsidRPr="00CC1B32">
              <w:rPr>
                <w:color w:val="FFFFFF" w:themeColor="background1"/>
              </w:rPr>
              <w:br/>
            </w:r>
            <w:r w:rsidR="00C93382" w:rsidRPr="00CC1B32">
              <w:rPr>
                <w:i/>
                <w:iCs/>
                <w:color w:val="FFFFFF" w:themeColor="background1"/>
                <w:sz w:val="14"/>
                <w:szCs w:val="12"/>
              </w:rPr>
              <w:t>I</w:t>
            </w:r>
            <w:r w:rsidRPr="00CC1B32">
              <w:rPr>
                <w:i/>
                <w:iCs/>
                <w:color w:val="FFFFFF" w:themeColor="background1"/>
                <w:sz w:val="14"/>
                <w:szCs w:val="16"/>
              </w:rPr>
              <w:t>nclude testing and tagging, cleaning, detecting, diagnosing, and fixing problems</w:t>
            </w:r>
          </w:p>
        </w:tc>
      </w:tr>
      <w:tr w:rsidR="000317A4" w14:paraId="1AF3F271" w14:textId="77777777" w:rsidTr="00C9338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774A0D42" w14:textId="4CC8CE4E" w:rsidR="000317A4" w:rsidRPr="007E0371" w:rsidRDefault="000317A4" w:rsidP="000317A4">
            <w:pPr>
              <w:pStyle w:val="Tableheader"/>
              <w:rPr>
                <w:color w:val="auto"/>
              </w:rPr>
            </w:pPr>
            <w:r w:rsidRPr="007E0371">
              <w:rPr>
                <w:color w:val="auto"/>
              </w:rPr>
              <w:t>Computer</w:t>
            </w:r>
          </w:p>
        </w:tc>
        <w:tc>
          <w:tcPr>
            <w:tcW w:w="1843" w:type="dxa"/>
          </w:tcPr>
          <w:p w14:paraId="6EEB9F0D" w14:textId="0E58D110"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i/>
                <w:iCs/>
                <w:color w:val="auto"/>
              </w:rPr>
            </w:pPr>
          </w:p>
        </w:tc>
        <w:tc>
          <w:tcPr>
            <w:tcW w:w="2126" w:type="dxa"/>
          </w:tcPr>
          <w:p w14:paraId="60419C26" w14:textId="77777777"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3203" w:type="dxa"/>
          </w:tcPr>
          <w:p w14:paraId="50104355" w14:textId="77777777"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0317A4" w14:paraId="697E08F1" w14:textId="77777777" w:rsidTr="00C9338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2D771975" w14:textId="4E9F645F" w:rsidR="000317A4" w:rsidRPr="007E0371" w:rsidRDefault="000317A4" w:rsidP="000317A4">
            <w:pPr>
              <w:pStyle w:val="Tableheader"/>
              <w:rPr>
                <w:i/>
                <w:iCs/>
                <w:color w:val="auto"/>
              </w:rPr>
            </w:pPr>
            <w:r w:rsidRPr="007E0371">
              <w:rPr>
                <w:color w:val="auto"/>
              </w:rPr>
              <w:t>Laptop</w:t>
            </w:r>
          </w:p>
        </w:tc>
        <w:tc>
          <w:tcPr>
            <w:tcW w:w="1843" w:type="dxa"/>
          </w:tcPr>
          <w:p w14:paraId="4D185CF8" w14:textId="732AACDA"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i/>
                <w:iCs/>
                <w:color w:val="auto"/>
              </w:rPr>
            </w:pPr>
          </w:p>
        </w:tc>
        <w:tc>
          <w:tcPr>
            <w:tcW w:w="2126" w:type="dxa"/>
          </w:tcPr>
          <w:p w14:paraId="3AB36A2A" w14:textId="77777777"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3203" w:type="dxa"/>
          </w:tcPr>
          <w:p w14:paraId="0FFC9F75" w14:textId="77777777"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0317A4" w14:paraId="34FC19EF" w14:textId="77777777" w:rsidTr="00C9338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232A03A8" w14:textId="1EBC453E" w:rsidR="000317A4" w:rsidRPr="007E0371" w:rsidRDefault="000317A4" w:rsidP="000317A4">
            <w:pPr>
              <w:pStyle w:val="Tableheader"/>
              <w:rPr>
                <w:color w:val="auto"/>
              </w:rPr>
            </w:pPr>
            <w:r w:rsidRPr="007E0371">
              <w:rPr>
                <w:color w:val="auto"/>
              </w:rPr>
              <w:t>Tablet/</w:t>
            </w:r>
            <w:r w:rsidR="00C93382" w:rsidRPr="007E0371">
              <w:rPr>
                <w:color w:val="auto"/>
              </w:rPr>
              <w:t>s</w:t>
            </w:r>
            <w:r w:rsidRPr="007E0371">
              <w:rPr>
                <w:color w:val="auto"/>
              </w:rPr>
              <w:t xml:space="preserve">mart </w:t>
            </w:r>
            <w:r w:rsidR="00C93382" w:rsidRPr="007E0371">
              <w:rPr>
                <w:color w:val="auto"/>
              </w:rPr>
              <w:t>d</w:t>
            </w:r>
            <w:r w:rsidRPr="007E0371">
              <w:rPr>
                <w:color w:val="auto"/>
              </w:rPr>
              <w:t>evice</w:t>
            </w:r>
          </w:p>
        </w:tc>
        <w:tc>
          <w:tcPr>
            <w:tcW w:w="1843" w:type="dxa"/>
          </w:tcPr>
          <w:p w14:paraId="1DDB1269" w14:textId="4E634EFB"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i/>
                <w:iCs/>
                <w:color w:val="auto"/>
              </w:rPr>
            </w:pPr>
          </w:p>
        </w:tc>
        <w:tc>
          <w:tcPr>
            <w:tcW w:w="2126" w:type="dxa"/>
          </w:tcPr>
          <w:p w14:paraId="785DF978" w14:textId="0B762482"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3203" w:type="dxa"/>
          </w:tcPr>
          <w:p w14:paraId="48385AB1" w14:textId="77777777"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0317A4" w14:paraId="6A0E5E9A" w14:textId="77777777" w:rsidTr="00C9338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467BB34D" w14:textId="7CF27314" w:rsidR="000317A4" w:rsidRPr="007E0371" w:rsidRDefault="000317A4" w:rsidP="000317A4">
            <w:pPr>
              <w:pStyle w:val="Tableheader"/>
              <w:rPr>
                <w:b/>
                <w:bCs w:val="0"/>
                <w:color w:val="auto"/>
              </w:rPr>
            </w:pPr>
            <w:r w:rsidRPr="007E0371">
              <w:rPr>
                <w:color w:val="auto"/>
              </w:rPr>
              <w:t>Webcam</w:t>
            </w:r>
          </w:p>
        </w:tc>
        <w:tc>
          <w:tcPr>
            <w:tcW w:w="1843" w:type="dxa"/>
          </w:tcPr>
          <w:p w14:paraId="129A63C6" w14:textId="77777777"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i/>
                <w:iCs/>
                <w:color w:val="auto"/>
              </w:rPr>
            </w:pPr>
          </w:p>
        </w:tc>
        <w:tc>
          <w:tcPr>
            <w:tcW w:w="2126" w:type="dxa"/>
          </w:tcPr>
          <w:p w14:paraId="47F24B64" w14:textId="77777777"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i/>
                <w:iCs/>
                <w:color w:val="auto"/>
              </w:rPr>
            </w:pPr>
          </w:p>
        </w:tc>
        <w:tc>
          <w:tcPr>
            <w:tcW w:w="3203" w:type="dxa"/>
          </w:tcPr>
          <w:p w14:paraId="35431877" w14:textId="77777777"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0317A4" w14:paraId="4B7B103E" w14:textId="77777777" w:rsidTr="00C9338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44501DD3" w14:textId="7C35CFD5" w:rsidR="000317A4" w:rsidRPr="007E0371" w:rsidRDefault="000317A4" w:rsidP="000317A4">
            <w:pPr>
              <w:pStyle w:val="Tableheader"/>
              <w:rPr>
                <w:b/>
                <w:bCs w:val="0"/>
                <w:color w:val="auto"/>
              </w:rPr>
            </w:pPr>
            <w:r w:rsidRPr="007E0371">
              <w:rPr>
                <w:color w:val="auto"/>
              </w:rPr>
              <w:t>Monitor</w:t>
            </w:r>
          </w:p>
        </w:tc>
        <w:tc>
          <w:tcPr>
            <w:tcW w:w="1843" w:type="dxa"/>
          </w:tcPr>
          <w:p w14:paraId="5095065C" w14:textId="77777777"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i/>
                <w:iCs/>
                <w:color w:val="auto"/>
              </w:rPr>
            </w:pPr>
          </w:p>
        </w:tc>
        <w:tc>
          <w:tcPr>
            <w:tcW w:w="2126" w:type="dxa"/>
          </w:tcPr>
          <w:p w14:paraId="0021E80B" w14:textId="77777777"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i/>
                <w:iCs/>
                <w:color w:val="auto"/>
              </w:rPr>
            </w:pPr>
          </w:p>
        </w:tc>
        <w:tc>
          <w:tcPr>
            <w:tcW w:w="3203" w:type="dxa"/>
          </w:tcPr>
          <w:p w14:paraId="2FCFA1B3" w14:textId="77777777"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0317A4" w14:paraId="4408E45F" w14:textId="77777777" w:rsidTr="00C9338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4B2AF5F0" w14:textId="37730B1A" w:rsidR="000317A4" w:rsidRPr="007E0371" w:rsidRDefault="000317A4" w:rsidP="000317A4">
            <w:pPr>
              <w:pStyle w:val="Tableheader"/>
              <w:rPr>
                <w:color w:val="auto"/>
              </w:rPr>
            </w:pPr>
            <w:r w:rsidRPr="007E0371">
              <w:rPr>
                <w:color w:val="auto"/>
              </w:rPr>
              <w:t>Speakers</w:t>
            </w:r>
          </w:p>
        </w:tc>
        <w:tc>
          <w:tcPr>
            <w:tcW w:w="1843" w:type="dxa"/>
          </w:tcPr>
          <w:p w14:paraId="4A29C2BE" w14:textId="09A1D90C"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126" w:type="dxa"/>
          </w:tcPr>
          <w:p w14:paraId="3F20C299" w14:textId="77777777"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3203" w:type="dxa"/>
          </w:tcPr>
          <w:p w14:paraId="66D63DAC" w14:textId="77777777"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0317A4" w14:paraId="4EF5A412" w14:textId="77777777" w:rsidTr="00C9338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242DF824" w14:textId="1D0DBDD6" w:rsidR="000317A4" w:rsidRPr="007E0371" w:rsidRDefault="000317A4" w:rsidP="000317A4">
            <w:pPr>
              <w:pStyle w:val="Tableheader"/>
              <w:rPr>
                <w:color w:val="auto"/>
              </w:rPr>
            </w:pPr>
            <w:r w:rsidRPr="007E0371">
              <w:rPr>
                <w:color w:val="auto"/>
              </w:rPr>
              <w:t>Mobile phone</w:t>
            </w:r>
          </w:p>
        </w:tc>
        <w:tc>
          <w:tcPr>
            <w:tcW w:w="1843" w:type="dxa"/>
          </w:tcPr>
          <w:p w14:paraId="12953893" w14:textId="77777777"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126" w:type="dxa"/>
          </w:tcPr>
          <w:p w14:paraId="01A81B6D" w14:textId="77777777"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3203" w:type="dxa"/>
          </w:tcPr>
          <w:p w14:paraId="2930C4AB" w14:textId="77777777"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0317A4" w14:paraId="6D172D08" w14:textId="77777777" w:rsidTr="00C9338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15308796" w14:textId="1775E52A" w:rsidR="000317A4" w:rsidRPr="007E0371" w:rsidRDefault="000317A4" w:rsidP="000317A4">
            <w:pPr>
              <w:pStyle w:val="Tableheader"/>
              <w:rPr>
                <w:color w:val="auto"/>
              </w:rPr>
            </w:pPr>
            <w:r w:rsidRPr="007E0371">
              <w:rPr>
                <w:color w:val="auto"/>
              </w:rPr>
              <w:t>Microphone</w:t>
            </w:r>
          </w:p>
        </w:tc>
        <w:tc>
          <w:tcPr>
            <w:tcW w:w="1843" w:type="dxa"/>
          </w:tcPr>
          <w:p w14:paraId="01CE3DFE" w14:textId="77777777"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126" w:type="dxa"/>
          </w:tcPr>
          <w:p w14:paraId="602CEB19" w14:textId="77777777"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3203" w:type="dxa"/>
          </w:tcPr>
          <w:p w14:paraId="36441645" w14:textId="77777777"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0317A4" w14:paraId="1D448954" w14:textId="77777777" w:rsidTr="00C9338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2D276F30" w14:textId="57197CE1" w:rsidR="000317A4" w:rsidRPr="007E0371" w:rsidRDefault="000317A4" w:rsidP="000317A4">
            <w:pPr>
              <w:pStyle w:val="Tableheader"/>
              <w:rPr>
                <w:color w:val="auto"/>
              </w:rPr>
            </w:pPr>
            <w:r w:rsidRPr="007E0371">
              <w:rPr>
                <w:color w:val="auto"/>
              </w:rPr>
              <w:t>Secure store/charge area</w:t>
            </w:r>
          </w:p>
        </w:tc>
        <w:tc>
          <w:tcPr>
            <w:tcW w:w="1843" w:type="dxa"/>
          </w:tcPr>
          <w:p w14:paraId="5CE151D6" w14:textId="77777777"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126" w:type="dxa"/>
          </w:tcPr>
          <w:p w14:paraId="4B0D70EF" w14:textId="77777777"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3203" w:type="dxa"/>
          </w:tcPr>
          <w:p w14:paraId="5DB253C5" w14:textId="77777777" w:rsidR="000317A4" w:rsidRPr="007E0371" w:rsidRDefault="000317A4"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0317A4" w14:paraId="12C4F4A4" w14:textId="77777777" w:rsidTr="00C9338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69553068" w14:textId="621A52EE" w:rsidR="000317A4" w:rsidRPr="007E0371" w:rsidRDefault="000317A4" w:rsidP="000317A4">
            <w:pPr>
              <w:pStyle w:val="Tableheader"/>
              <w:rPr>
                <w:color w:val="auto"/>
              </w:rPr>
            </w:pPr>
            <w:r w:rsidRPr="007E0371">
              <w:rPr>
                <w:color w:val="auto"/>
              </w:rPr>
              <w:t>Power cords/cables</w:t>
            </w:r>
          </w:p>
        </w:tc>
        <w:tc>
          <w:tcPr>
            <w:tcW w:w="1843" w:type="dxa"/>
          </w:tcPr>
          <w:p w14:paraId="042EFE45" w14:textId="77777777"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126" w:type="dxa"/>
          </w:tcPr>
          <w:p w14:paraId="19DD538B" w14:textId="77777777"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3203" w:type="dxa"/>
          </w:tcPr>
          <w:p w14:paraId="5ADAB0FE" w14:textId="77777777" w:rsidR="000317A4" w:rsidRPr="007E0371" w:rsidRDefault="000317A4"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C93382" w14:paraId="64757EBE" w14:textId="77777777" w:rsidTr="00C9338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1BE279E7" w14:textId="77777777" w:rsidR="00C93382" w:rsidRPr="007E0371" w:rsidRDefault="00C93382" w:rsidP="000317A4">
            <w:pPr>
              <w:pStyle w:val="Tableheader"/>
              <w:rPr>
                <w:color w:val="auto"/>
              </w:rPr>
            </w:pPr>
          </w:p>
        </w:tc>
        <w:tc>
          <w:tcPr>
            <w:tcW w:w="1843" w:type="dxa"/>
          </w:tcPr>
          <w:p w14:paraId="5A6B506F" w14:textId="77777777" w:rsidR="00C93382" w:rsidRPr="007E0371" w:rsidRDefault="00C93382"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126" w:type="dxa"/>
          </w:tcPr>
          <w:p w14:paraId="61F99108" w14:textId="77777777" w:rsidR="00C93382" w:rsidRPr="007E0371" w:rsidRDefault="00C93382"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3203" w:type="dxa"/>
          </w:tcPr>
          <w:p w14:paraId="3E3DD086" w14:textId="77777777" w:rsidR="00C93382" w:rsidRPr="007E0371" w:rsidRDefault="00C93382"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CC1B32" w14:paraId="191B8979" w14:textId="77777777" w:rsidTr="00C9338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3B589772" w14:textId="77777777" w:rsidR="00CC1B32" w:rsidRPr="007E0371" w:rsidRDefault="00CC1B32" w:rsidP="000317A4">
            <w:pPr>
              <w:pStyle w:val="Tableheader"/>
              <w:rPr>
                <w:color w:val="auto"/>
              </w:rPr>
            </w:pPr>
          </w:p>
        </w:tc>
        <w:tc>
          <w:tcPr>
            <w:tcW w:w="1843" w:type="dxa"/>
          </w:tcPr>
          <w:p w14:paraId="50B6BF63" w14:textId="77777777" w:rsidR="00CC1B32" w:rsidRPr="007E0371" w:rsidRDefault="00CC1B32"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126" w:type="dxa"/>
          </w:tcPr>
          <w:p w14:paraId="0DD9240A" w14:textId="77777777" w:rsidR="00CC1B32" w:rsidRPr="007E0371" w:rsidRDefault="00CC1B32"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3203" w:type="dxa"/>
          </w:tcPr>
          <w:p w14:paraId="5E485CC3" w14:textId="77777777" w:rsidR="00CC1B32" w:rsidRPr="007E0371" w:rsidRDefault="00CC1B32" w:rsidP="000317A4">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CC1B32" w14:paraId="215F8419" w14:textId="77777777" w:rsidTr="00C9338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4EA1A69E" w14:textId="77777777" w:rsidR="00CC1B32" w:rsidRPr="007E0371" w:rsidRDefault="00CC1B32" w:rsidP="000317A4">
            <w:pPr>
              <w:pStyle w:val="Tableheader"/>
              <w:rPr>
                <w:color w:val="auto"/>
              </w:rPr>
            </w:pPr>
          </w:p>
        </w:tc>
        <w:tc>
          <w:tcPr>
            <w:tcW w:w="1843" w:type="dxa"/>
          </w:tcPr>
          <w:p w14:paraId="2A81DD7B" w14:textId="77777777" w:rsidR="00CC1B32" w:rsidRPr="007E0371" w:rsidRDefault="00CC1B32"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126" w:type="dxa"/>
          </w:tcPr>
          <w:p w14:paraId="531A889B" w14:textId="77777777" w:rsidR="00CC1B32" w:rsidRPr="007E0371" w:rsidRDefault="00CC1B32"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3203" w:type="dxa"/>
          </w:tcPr>
          <w:p w14:paraId="3BF782BE" w14:textId="77777777" w:rsidR="00CC1B32" w:rsidRPr="007E0371" w:rsidRDefault="00CC1B32" w:rsidP="000317A4">
            <w:pPr>
              <w:pStyle w:val="Tableheader"/>
              <w:cnfStyle w:val="000000010000" w:firstRow="0" w:lastRow="0" w:firstColumn="0" w:lastColumn="0" w:oddVBand="0" w:evenVBand="0" w:oddHBand="0" w:evenHBand="1" w:firstRowFirstColumn="0" w:firstRowLastColumn="0" w:lastRowFirstColumn="0" w:lastRowLastColumn="0"/>
              <w:rPr>
                <w:color w:val="auto"/>
              </w:rPr>
            </w:pPr>
          </w:p>
        </w:tc>
      </w:tr>
    </w:tbl>
    <w:p w14:paraId="0BA0CBF4" w14:textId="77777777" w:rsidR="00CC1B32" w:rsidRDefault="00CC1B32" w:rsidP="001C4719">
      <w:pPr>
        <w:pStyle w:val="BodyText"/>
      </w:pPr>
    </w:p>
    <w:tbl>
      <w:tblPr>
        <w:tblStyle w:val="NQPHNtable-orange"/>
        <w:tblW w:w="0" w:type="auto"/>
        <w:tblLook w:val="04A0" w:firstRow="1" w:lastRow="0" w:firstColumn="1" w:lastColumn="0" w:noHBand="0" w:noVBand="1"/>
      </w:tblPr>
      <w:tblGrid>
        <w:gridCol w:w="1762"/>
        <w:gridCol w:w="1752"/>
        <w:gridCol w:w="1868"/>
        <w:gridCol w:w="3633"/>
      </w:tblGrid>
      <w:tr w:rsidR="00C93382" w14:paraId="468CD1F7" w14:textId="77777777" w:rsidTr="00134A15">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5" w:type="dxa"/>
            <w:gridSpan w:val="4"/>
            <w:tcBorders>
              <w:bottom w:val="single" w:sz="4" w:space="0" w:color="F7921E"/>
            </w:tcBorders>
          </w:tcPr>
          <w:p w14:paraId="066407D3" w14:textId="41A97965" w:rsidR="00C93382" w:rsidRPr="00133E0F" w:rsidRDefault="009C0607" w:rsidP="00E46605">
            <w:pPr>
              <w:pStyle w:val="Tableheader"/>
              <w:rPr>
                <w:b/>
                <w:bCs w:val="0"/>
              </w:rPr>
            </w:pPr>
            <w:r w:rsidRPr="009C0607">
              <w:rPr>
                <w:b/>
                <w:bCs w:val="0"/>
              </w:rPr>
              <w:lastRenderedPageBreak/>
              <w:t>Table 3: Technical Assistance and Support Contacts</w:t>
            </w:r>
          </w:p>
        </w:tc>
      </w:tr>
      <w:tr w:rsidR="00824256" w14:paraId="2A11F77F" w14:textId="77777777" w:rsidTr="00134A15">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762" w:type="dxa"/>
            <w:tcBorders>
              <w:right w:val="single" w:sz="4" w:space="0" w:color="FFFFFF" w:themeColor="background1"/>
            </w:tcBorders>
            <w:shd w:val="clear" w:color="auto" w:fill="FDB714" w:themeFill="accent6"/>
          </w:tcPr>
          <w:p w14:paraId="235FBFEF" w14:textId="51A023F1" w:rsidR="00824256" w:rsidRPr="00CC1B32" w:rsidRDefault="00824256" w:rsidP="00824256">
            <w:pPr>
              <w:pStyle w:val="Tableheader"/>
              <w:rPr>
                <w:color w:val="FFFFFF" w:themeColor="background1"/>
              </w:rPr>
            </w:pPr>
            <w:r w:rsidRPr="00CC1B32">
              <w:rPr>
                <w:color w:val="FFFFFF" w:themeColor="background1"/>
              </w:rPr>
              <w:t>Type of support</w:t>
            </w:r>
          </w:p>
        </w:tc>
        <w:tc>
          <w:tcPr>
            <w:tcW w:w="1752" w:type="dxa"/>
            <w:tcBorders>
              <w:left w:val="single" w:sz="4" w:space="0" w:color="FFFFFF" w:themeColor="background1"/>
              <w:right w:val="single" w:sz="4" w:space="0" w:color="FFFFFF" w:themeColor="background1"/>
            </w:tcBorders>
            <w:shd w:val="clear" w:color="auto" w:fill="FDB714" w:themeFill="accent6"/>
          </w:tcPr>
          <w:p w14:paraId="2B52E714" w14:textId="2DBD6887" w:rsidR="00824256" w:rsidRPr="00CC1B32" w:rsidRDefault="00824256" w:rsidP="00824256">
            <w:pPr>
              <w:pStyle w:val="Tableheader"/>
              <w:cnfStyle w:val="000000100000" w:firstRow="0" w:lastRow="0" w:firstColumn="0" w:lastColumn="0" w:oddVBand="0" w:evenVBand="0" w:oddHBand="1" w:evenHBand="0" w:firstRowFirstColumn="0" w:firstRowLastColumn="0" w:lastRowFirstColumn="0" w:lastRowLastColumn="0"/>
              <w:rPr>
                <w:bCs/>
                <w:color w:val="FFFFFF" w:themeColor="background1"/>
              </w:rPr>
            </w:pPr>
            <w:r w:rsidRPr="00CC1B32">
              <w:rPr>
                <w:bCs/>
                <w:color w:val="FFFFFF" w:themeColor="background1"/>
              </w:rPr>
              <w:t>Company name</w:t>
            </w:r>
          </w:p>
        </w:tc>
        <w:tc>
          <w:tcPr>
            <w:tcW w:w="1868" w:type="dxa"/>
            <w:tcBorders>
              <w:left w:val="single" w:sz="4" w:space="0" w:color="FFFFFF" w:themeColor="background1"/>
              <w:right w:val="single" w:sz="4" w:space="0" w:color="FFFFFF" w:themeColor="background1"/>
            </w:tcBorders>
            <w:shd w:val="clear" w:color="auto" w:fill="FDB714" w:themeFill="accent6"/>
          </w:tcPr>
          <w:p w14:paraId="2677A709" w14:textId="3536CC75" w:rsidR="00824256" w:rsidRPr="00CC1B32" w:rsidRDefault="00824256" w:rsidP="00824256">
            <w:pPr>
              <w:pStyle w:val="Tableheader"/>
              <w:cnfStyle w:val="000000100000" w:firstRow="0" w:lastRow="0" w:firstColumn="0" w:lastColumn="0" w:oddVBand="0" w:evenVBand="0" w:oddHBand="1" w:evenHBand="0" w:firstRowFirstColumn="0" w:firstRowLastColumn="0" w:lastRowFirstColumn="0" w:lastRowLastColumn="0"/>
              <w:rPr>
                <w:bCs/>
                <w:color w:val="FFFFFF" w:themeColor="background1"/>
              </w:rPr>
            </w:pPr>
            <w:r w:rsidRPr="00CC1B32">
              <w:rPr>
                <w:bCs/>
                <w:color w:val="FFFFFF" w:themeColor="background1"/>
              </w:rPr>
              <w:t>Hours of operation</w:t>
            </w:r>
          </w:p>
        </w:tc>
        <w:tc>
          <w:tcPr>
            <w:tcW w:w="3633" w:type="dxa"/>
            <w:tcBorders>
              <w:left w:val="single" w:sz="4" w:space="0" w:color="FFFFFF" w:themeColor="background1"/>
            </w:tcBorders>
            <w:shd w:val="clear" w:color="auto" w:fill="FDB714" w:themeFill="accent6"/>
          </w:tcPr>
          <w:p w14:paraId="574FC3A8" w14:textId="676EB1DB" w:rsidR="00824256" w:rsidRPr="00CC1B32" w:rsidRDefault="00824256" w:rsidP="00824256">
            <w:pPr>
              <w:pStyle w:val="Tableheader"/>
              <w:cnfStyle w:val="000000100000" w:firstRow="0" w:lastRow="0" w:firstColumn="0" w:lastColumn="0" w:oddVBand="0" w:evenVBand="0" w:oddHBand="1" w:evenHBand="0" w:firstRowFirstColumn="0" w:firstRowLastColumn="0" w:lastRowFirstColumn="0" w:lastRowLastColumn="0"/>
              <w:rPr>
                <w:bCs/>
                <w:color w:val="FFFFFF" w:themeColor="background1"/>
              </w:rPr>
            </w:pPr>
            <w:r w:rsidRPr="00CC1B32">
              <w:rPr>
                <w:bCs/>
                <w:color w:val="FFFFFF" w:themeColor="background1"/>
              </w:rPr>
              <w:t>Contact details</w:t>
            </w:r>
          </w:p>
        </w:tc>
      </w:tr>
      <w:tr w:rsidR="00134A15" w14:paraId="14058276" w14:textId="77777777" w:rsidTr="009655E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762" w:type="dxa"/>
            <w:shd w:val="clear" w:color="auto" w:fill="FEF0CF" w:themeFill="accent6" w:themeFillTint="33"/>
            <w:vAlign w:val="top"/>
          </w:tcPr>
          <w:p w14:paraId="0E509975" w14:textId="6CF2CBE0" w:rsidR="00F727C9" w:rsidRPr="007E0371" w:rsidRDefault="00F727C9" w:rsidP="00F727C9">
            <w:pPr>
              <w:pStyle w:val="Tableheader"/>
              <w:rPr>
                <w:b/>
                <w:bCs w:val="0"/>
                <w:color w:val="auto"/>
              </w:rPr>
            </w:pPr>
            <w:r w:rsidRPr="007E0371">
              <w:rPr>
                <w:b/>
                <w:bCs w:val="0"/>
                <w:color w:val="auto"/>
              </w:rPr>
              <w:t>Healthdirect Video Call</w:t>
            </w:r>
          </w:p>
        </w:tc>
        <w:tc>
          <w:tcPr>
            <w:tcW w:w="1752" w:type="dxa"/>
          </w:tcPr>
          <w:p w14:paraId="451BDA92" w14:textId="64056ACC" w:rsidR="00F727C9" w:rsidRPr="007E0371" w:rsidRDefault="00F727C9" w:rsidP="00F727C9">
            <w:pPr>
              <w:pStyle w:val="Tableheader"/>
              <w:cnfStyle w:val="000000010000" w:firstRow="0" w:lastRow="0" w:firstColumn="0" w:lastColumn="0" w:oddVBand="0" w:evenVBand="0" w:oddHBand="0" w:evenHBand="1" w:firstRowFirstColumn="0" w:firstRowLastColumn="0" w:lastRowFirstColumn="0" w:lastRowLastColumn="0"/>
              <w:rPr>
                <w:i/>
                <w:iCs/>
                <w:color w:val="auto"/>
              </w:rPr>
            </w:pPr>
            <w:r w:rsidRPr="007E0371">
              <w:rPr>
                <w:color w:val="auto"/>
              </w:rPr>
              <w:t>Video Call Service Desk</w:t>
            </w:r>
          </w:p>
        </w:tc>
        <w:tc>
          <w:tcPr>
            <w:tcW w:w="1868" w:type="dxa"/>
          </w:tcPr>
          <w:p w14:paraId="589CEE4D" w14:textId="3353E091" w:rsidR="00F727C9" w:rsidRPr="007E0371" w:rsidRDefault="00F727C9" w:rsidP="00F727C9">
            <w:pPr>
              <w:pStyle w:val="Tableheader"/>
              <w:cnfStyle w:val="000000010000" w:firstRow="0" w:lastRow="0" w:firstColumn="0" w:lastColumn="0" w:oddVBand="0" w:evenVBand="0" w:oddHBand="0" w:evenHBand="1" w:firstRowFirstColumn="0" w:firstRowLastColumn="0" w:lastRowFirstColumn="0" w:lastRowLastColumn="0"/>
              <w:rPr>
                <w:color w:val="auto"/>
              </w:rPr>
            </w:pPr>
            <w:r w:rsidRPr="007E0371">
              <w:rPr>
                <w:color w:val="auto"/>
              </w:rPr>
              <w:t>08.00 – 18.00</w:t>
            </w:r>
          </w:p>
        </w:tc>
        <w:tc>
          <w:tcPr>
            <w:tcW w:w="3633" w:type="dxa"/>
          </w:tcPr>
          <w:p w14:paraId="161E3072" w14:textId="77777777" w:rsidR="00F727C9" w:rsidRPr="007E0371" w:rsidRDefault="00F727C9" w:rsidP="00134A15">
            <w:pPr>
              <w:pStyle w:val="Tableheader"/>
              <w:cnfStyle w:val="000000010000" w:firstRow="0" w:lastRow="0" w:firstColumn="0" w:lastColumn="0" w:oddVBand="0" w:evenVBand="0" w:oddHBand="0" w:evenHBand="1" w:firstRowFirstColumn="0" w:firstRowLastColumn="0" w:lastRowFirstColumn="0" w:lastRowLastColumn="0"/>
              <w:rPr>
                <w:color w:val="auto"/>
              </w:rPr>
            </w:pPr>
            <w:r w:rsidRPr="007E0371">
              <w:rPr>
                <w:color w:val="auto"/>
              </w:rPr>
              <w:t>1800 580 771</w:t>
            </w:r>
          </w:p>
          <w:p w14:paraId="176EE2F5" w14:textId="15BD4AB3" w:rsidR="00F727C9" w:rsidRPr="00F727C9" w:rsidRDefault="00F727C9" w:rsidP="00134A15">
            <w:pPr>
              <w:pStyle w:val="Tableheader"/>
              <w:cnfStyle w:val="000000010000" w:firstRow="0" w:lastRow="0" w:firstColumn="0" w:lastColumn="0" w:oddVBand="0" w:evenVBand="0" w:oddHBand="0" w:evenHBand="1" w:firstRowFirstColumn="0" w:firstRowLastColumn="0" w:lastRowFirstColumn="0" w:lastRowLastColumn="0"/>
              <w:rPr>
                <w:color w:val="666666" w:themeColor="text2"/>
              </w:rPr>
            </w:pPr>
            <w:hyperlink r:id="rId142" w:history="1">
              <w:r w:rsidRPr="00F727C9">
                <w:rPr>
                  <w:rStyle w:val="Hyperlink"/>
                </w:rPr>
                <w:t>videocallsupport@healthdirect.org.au</w:t>
              </w:r>
            </w:hyperlink>
          </w:p>
        </w:tc>
      </w:tr>
      <w:tr w:rsidR="00134A15" w14:paraId="1792E068" w14:textId="77777777" w:rsidTr="009655E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762" w:type="dxa"/>
            <w:shd w:val="clear" w:color="auto" w:fill="FEF0CF" w:themeFill="accent6" w:themeFillTint="33"/>
            <w:vAlign w:val="top"/>
          </w:tcPr>
          <w:p w14:paraId="326A97D9" w14:textId="398447F6" w:rsidR="00F727C9" w:rsidRPr="007E0371" w:rsidRDefault="00F727C9" w:rsidP="00F727C9">
            <w:pPr>
              <w:pStyle w:val="Tableheader"/>
              <w:rPr>
                <w:b/>
                <w:bCs w:val="0"/>
                <w:color w:val="auto"/>
              </w:rPr>
            </w:pPr>
            <w:r w:rsidRPr="007E0371">
              <w:rPr>
                <w:b/>
                <w:bCs w:val="0"/>
                <w:color w:val="auto"/>
              </w:rPr>
              <w:t>Vision Telehealth Platform</w:t>
            </w:r>
          </w:p>
        </w:tc>
        <w:tc>
          <w:tcPr>
            <w:tcW w:w="1752" w:type="dxa"/>
          </w:tcPr>
          <w:p w14:paraId="3E503567" w14:textId="3EDEFDC2" w:rsidR="00F727C9" w:rsidRPr="007E0371" w:rsidRDefault="00F727C9" w:rsidP="00F727C9">
            <w:pPr>
              <w:pStyle w:val="Tableheader"/>
              <w:cnfStyle w:val="000000100000" w:firstRow="0" w:lastRow="0" w:firstColumn="0" w:lastColumn="0" w:oddVBand="0" w:evenVBand="0" w:oddHBand="1" w:evenHBand="0" w:firstRowFirstColumn="0" w:firstRowLastColumn="0" w:lastRowFirstColumn="0" w:lastRowLastColumn="0"/>
              <w:rPr>
                <w:i/>
                <w:iCs/>
                <w:color w:val="auto"/>
              </w:rPr>
            </w:pPr>
            <w:r w:rsidRPr="007E0371">
              <w:rPr>
                <w:color w:val="auto"/>
              </w:rPr>
              <w:t>Visionflex Support</w:t>
            </w:r>
          </w:p>
        </w:tc>
        <w:tc>
          <w:tcPr>
            <w:tcW w:w="1868" w:type="dxa"/>
          </w:tcPr>
          <w:p w14:paraId="261D7488" w14:textId="41DDE2D2" w:rsidR="00F727C9" w:rsidRPr="007E0371" w:rsidRDefault="00F727C9" w:rsidP="00F727C9">
            <w:pPr>
              <w:pStyle w:val="Tableheader"/>
              <w:cnfStyle w:val="000000100000" w:firstRow="0" w:lastRow="0" w:firstColumn="0" w:lastColumn="0" w:oddVBand="0" w:evenVBand="0" w:oddHBand="1" w:evenHBand="0" w:firstRowFirstColumn="0" w:firstRowLastColumn="0" w:lastRowFirstColumn="0" w:lastRowLastColumn="0"/>
              <w:rPr>
                <w:color w:val="auto"/>
              </w:rPr>
            </w:pPr>
            <w:r w:rsidRPr="007E0371">
              <w:rPr>
                <w:color w:val="auto"/>
              </w:rPr>
              <w:t>09.00 – 17.00</w:t>
            </w:r>
          </w:p>
        </w:tc>
        <w:tc>
          <w:tcPr>
            <w:tcW w:w="3633" w:type="dxa"/>
          </w:tcPr>
          <w:p w14:paraId="5C4C58F3" w14:textId="77777777" w:rsidR="004D06C3" w:rsidRPr="007E0371" w:rsidRDefault="004D06C3" w:rsidP="00134A15">
            <w:pPr>
              <w:pStyle w:val="Tableheader"/>
              <w:cnfStyle w:val="000000100000" w:firstRow="0" w:lastRow="0" w:firstColumn="0" w:lastColumn="0" w:oddVBand="0" w:evenVBand="0" w:oddHBand="1" w:evenHBand="0" w:firstRowFirstColumn="0" w:firstRowLastColumn="0" w:lastRowFirstColumn="0" w:lastRowLastColumn="0"/>
              <w:rPr>
                <w:color w:val="auto"/>
              </w:rPr>
            </w:pPr>
            <w:r w:rsidRPr="007E0371">
              <w:rPr>
                <w:color w:val="auto"/>
              </w:rPr>
              <w:t>(02) 8914 4000</w:t>
            </w:r>
          </w:p>
          <w:p w14:paraId="530C3D27" w14:textId="55907C4A" w:rsidR="00F727C9" w:rsidRPr="00F727C9" w:rsidRDefault="004D06C3" w:rsidP="00134A15">
            <w:pPr>
              <w:pStyle w:val="Tableheader"/>
              <w:cnfStyle w:val="000000100000" w:firstRow="0" w:lastRow="0" w:firstColumn="0" w:lastColumn="0" w:oddVBand="0" w:evenVBand="0" w:oddHBand="1" w:evenHBand="0" w:firstRowFirstColumn="0" w:firstRowLastColumn="0" w:lastRowFirstColumn="0" w:lastRowLastColumn="0"/>
              <w:rPr>
                <w:color w:val="666666" w:themeColor="text2"/>
              </w:rPr>
            </w:pPr>
            <w:hyperlink r:id="rId143" w:history="1">
              <w:r w:rsidRPr="004D06C3">
                <w:rPr>
                  <w:rStyle w:val="Hyperlink"/>
                </w:rPr>
                <w:t>support@visionflex.com</w:t>
              </w:r>
            </w:hyperlink>
          </w:p>
        </w:tc>
      </w:tr>
      <w:tr w:rsidR="00F727C9" w14:paraId="318B6903" w14:textId="77777777" w:rsidTr="009655E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762" w:type="dxa"/>
            <w:shd w:val="clear" w:color="auto" w:fill="FEF0CF" w:themeFill="accent6" w:themeFillTint="33"/>
            <w:vAlign w:val="top"/>
          </w:tcPr>
          <w:p w14:paraId="78B7A415" w14:textId="22C97E50" w:rsidR="00F727C9" w:rsidRPr="007E0371" w:rsidRDefault="00F727C9" w:rsidP="00F727C9">
            <w:pPr>
              <w:pStyle w:val="Tableheader"/>
              <w:rPr>
                <w:b/>
                <w:bCs w:val="0"/>
                <w:color w:val="auto"/>
              </w:rPr>
            </w:pPr>
            <w:r w:rsidRPr="007E0371">
              <w:rPr>
                <w:b/>
                <w:bCs w:val="0"/>
                <w:color w:val="auto"/>
              </w:rPr>
              <w:t>Queensland Health Telehealth Portal</w:t>
            </w:r>
          </w:p>
        </w:tc>
        <w:tc>
          <w:tcPr>
            <w:tcW w:w="1752" w:type="dxa"/>
          </w:tcPr>
          <w:p w14:paraId="381EC393" w14:textId="0BB9D9AA" w:rsidR="00F727C9" w:rsidRPr="007E0371" w:rsidRDefault="00F727C9" w:rsidP="00F727C9">
            <w:pPr>
              <w:pStyle w:val="Tableheader"/>
              <w:cnfStyle w:val="000000010000" w:firstRow="0" w:lastRow="0" w:firstColumn="0" w:lastColumn="0" w:oddVBand="0" w:evenVBand="0" w:oddHBand="0" w:evenHBand="1" w:firstRowFirstColumn="0" w:firstRowLastColumn="0" w:lastRowFirstColumn="0" w:lastRowLastColumn="0"/>
              <w:rPr>
                <w:i/>
                <w:iCs/>
                <w:color w:val="auto"/>
              </w:rPr>
            </w:pPr>
            <w:r w:rsidRPr="007E0371">
              <w:rPr>
                <w:color w:val="auto"/>
              </w:rPr>
              <w:t>QH Telehealth Service Desk</w:t>
            </w:r>
          </w:p>
        </w:tc>
        <w:tc>
          <w:tcPr>
            <w:tcW w:w="1868" w:type="dxa"/>
          </w:tcPr>
          <w:p w14:paraId="0F41A151" w14:textId="1DC67FBD" w:rsidR="00F727C9" w:rsidRPr="007E0371" w:rsidRDefault="00F727C9" w:rsidP="00F727C9">
            <w:pPr>
              <w:pStyle w:val="Tableheader"/>
              <w:cnfStyle w:val="000000010000" w:firstRow="0" w:lastRow="0" w:firstColumn="0" w:lastColumn="0" w:oddVBand="0" w:evenVBand="0" w:oddHBand="0" w:evenHBand="1" w:firstRowFirstColumn="0" w:firstRowLastColumn="0" w:lastRowFirstColumn="0" w:lastRowLastColumn="0"/>
              <w:rPr>
                <w:color w:val="auto"/>
              </w:rPr>
            </w:pPr>
            <w:r w:rsidRPr="007E0371">
              <w:rPr>
                <w:color w:val="auto"/>
              </w:rPr>
              <w:t>08.00 – 17.00</w:t>
            </w:r>
          </w:p>
        </w:tc>
        <w:tc>
          <w:tcPr>
            <w:tcW w:w="3633" w:type="dxa"/>
          </w:tcPr>
          <w:p w14:paraId="714B8E6B" w14:textId="77777777" w:rsidR="00134A15" w:rsidRPr="007E0371" w:rsidRDefault="00134A15" w:rsidP="00134A15">
            <w:pPr>
              <w:pStyle w:val="Tableheader"/>
              <w:cnfStyle w:val="000000010000" w:firstRow="0" w:lastRow="0" w:firstColumn="0" w:lastColumn="0" w:oddVBand="0" w:evenVBand="0" w:oddHBand="0" w:evenHBand="1" w:firstRowFirstColumn="0" w:firstRowLastColumn="0" w:lastRowFirstColumn="0" w:lastRowLastColumn="0"/>
              <w:rPr>
                <w:color w:val="auto"/>
              </w:rPr>
            </w:pPr>
            <w:r w:rsidRPr="007E0371">
              <w:rPr>
                <w:color w:val="auto"/>
              </w:rPr>
              <w:t>1800 066 888</w:t>
            </w:r>
          </w:p>
          <w:p w14:paraId="63D65BC4" w14:textId="5C0D8465" w:rsidR="00F727C9" w:rsidRPr="00F727C9" w:rsidRDefault="00134A15" w:rsidP="00134A15">
            <w:pPr>
              <w:pStyle w:val="Tableheader"/>
              <w:cnfStyle w:val="000000010000" w:firstRow="0" w:lastRow="0" w:firstColumn="0" w:lastColumn="0" w:oddVBand="0" w:evenVBand="0" w:oddHBand="0" w:evenHBand="1" w:firstRowFirstColumn="0" w:firstRowLastColumn="0" w:lastRowFirstColumn="0" w:lastRowLastColumn="0"/>
              <w:rPr>
                <w:color w:val="666666" w:themeColor="text2"/>
              </w:rPr>
            </w:pPr>
            <w:hyperlink r:id="rId144" w:history="1">
              <w:r w:rsidRPr="00134A15">
                <w:rPr>
                  <w:rStyle w:val="Hyperlink"/>
                </w:rPr>
                <w:t>telehealthservicedesk@health.qld.gov.au</w:t>
              </w:r>
            </w:hyperlink>
          </w:p>
        </w:tc>
      </w:tr>
      <w:tr w:rsidR="00C93382" w14:paraId="3672BA06" w14:textId="77777777" w:rsidTr="009655E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762" w:type="dxa"/>
            <w:shd w:val="clear" w:color="auto" w:fill="FEF0CF" w:themeFill="accent6" w:themeFillTint="33"/>
            <w:vAlign w:val="top"/>
          </w:tcPr>
          <w:p w14:paraId="4C4866C4" w14:textId="27777FFD" w:rsidR="00C93382" w:rsidRPr="007E0371" w:rsidRDefault="00C93382" w:rsidP="00E46605">
            <w:pPr>
              <w:pStyle w:val="Tableheader"/>
              <w:rPr>
                <w:b/>
                <w:bCs w:val="0"/>
                <w:color w:val="auto"/>
              </w:rPr>
            </w:pPr>
          </w:p>
        </w:tc>
        <w:tc>
          <w:tcPr>
            <w:tcW w:w="1752" w:type="dxa"/>
          </w:tcPr>
          <w:p w14:paraId="109B3C68" w14:textId="77777777" w:rsidR="00C93382" w:rsidRPr="007E0371" w:rsidRDefault="00C93382" w:rsidP="00E46605">
            <w:pPr>
              <w:pStyle w:val="Tableheader"/>
              <w:cnfStyle w:val="000000100000" w:firstRow="0" w:lastRow="0" w:firstColumn="0" w:lastColumn="0" w:oddVBand="0" w:evenVBand="0" w:oddHBand="1" w:evenHBand="0" w:firstRowFirstColumn="0" w:firstRowLastColumn="0" w:lastRowFirstColumn="0" w:lastRowLastColumn="0"/>
              <w:rPr>
                <w:i/>
                <w:iCs/>
                <w:color w:val="auto"/>
              </w:rPr>
            </w:pPr>
          </w:p>
        </w:tc>
        <w:tc>
          <w:tcPr>
            <w:tcW w:w="1868" w:type="dxa"/>
          </w:tcPr>
          <w:p w14:paraId="2E691509" w14:textId="77777777" w:rsidR="00C93382" w:rsidRPr="007E0371" w:rsidRDefault="00C93382" w:rsidP="00E46605">
            <w:pPr>
              <w:pStyle w:val="Tableheader"/>
              <w:cnfStyle w:val="000000100000" w:firstRow="0" w:lastRow="0" w:firstColumn="0" w:lastColumn="0" w:oddVBand="0" w:evenVBand="0" w:oddHBand="1" w:evenHBand="0" w:firstRowFirstColumn="0" w:firstRowLastColumn="0" w:lastRowFirstColumn="0" w:lastRowLastColumn="0"/>
              <w:rPr>
                <w:i/>
                <w:iCs/>
                <w:color w:val="auto"/>
              </w:rPr>
            </w:pPr>
          </w:p>
        </w:tc>
        <w:tc>
          <w:tcPr>
            <w:tcW w:w="3633" w:type="dxa"/>
          </w:tcPr>
          <w:p w14:paraId="1058B70A" w14:textId="77777777" w:rsidR="00C93382" w:rsidRPr="007E0371" w:rsidRDefault="00C93382"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C93382" w14:paraId="67EF430C" w14:textId="77777777" w:rsidTr="009655E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762" w:type="dxa"/>
            <w:shd w:val="clear" w:color="auto" w:fill="FEF0CF" w:themeFill="accent6" w:themeFillTint="33"/>
            <w:vAlign w:val="top"/>
          </w:tcPr>
          <w:p w14:paraId="6A574547" w14:textId="2E75C914" w:rsidR="00C93382" w:rsidRPr="007E0371" w:rsidRDefault="00C93382" w:rsidP="00E46605">
            <w:pPr>
              <w:pStyle w:val="Tableheader"/>
              <w:rPr>
                <w:b/>
                <w:bCs w:val="0"/>
                <w:color w:val="auto"/>
              </w:rPr>
            </w:pPr>
          </w:p>
        </w:tc>
        <w:tc>
          <w:tcPr>
            <w:tcW w:w="1752" w:type="dxa"/>
          </w:tcPr>
          <w:p w14:paraId="3109B17A" w14:textId="77777777" w:rsidR="00C93382" w:rsidRPr="007E0371" w:rsidRDefault="00C93382" w:rsidP="00E46605">
            <w:pPr>
              <w:pStyle w:val="Tableheader"/>
              <w:cnfStyle w:val="000000010000" w:firstRow="0" w:lastRow="0" w:firstColumn="0" w:lastColumn="0" w:oddVBand="0" w:evenVBand="0" w:oddHBand="0" w:evenHBand="1" w:firstRowFirstColumn="0" w:firstRowLastColumn="0" w:lastRowFirstColumn="0" w:lastRowLastColumn="0"/>
              <w:rPr>
                <w:i/>
                <w:iCs/>
                <w:color w:val="auto"/>
              </w:rPr>
            </w:pPr>
          </w:p>
        </w:tc>
        <w:tc>
          <w:tcPr>
            <w:tcW w:w="1868" w:type="dxa"/>
          </w:tcPr>
          <w:p w14:paraId="5BEA5263" w14:textId="77777777" w:rsidR="00C93382" w:rsidRPr="007E0371" w:rsidRDefault="00C93382" w:rsidP="00E46605">
            <w:pPr>
              <w:pStyle w:val="Tableheader"/>
              <w:cnfStyle w:val="000000010000" w:firstRow="0" w:lastRow="0" w:firstColumn="0" w:lastColumn="0" w:oddVBand="0" w:evenVBand="0" w:oddHBand="0" w:evenHBand="1" w:firstRowFirstColumn="0" w:firstRowLastColumn="0" w:lastRowFirstColumn="0" w:lastRowLastColumn="0"/>
              <w:rPr>
                <w:i/>
                <w:iCs/>
                <w:color w:val="auto"/>
              </w:rPr>
            </w:pPr>
          </w:p>
        </w:tc>
        <w:tc>
          <w:tcPr>
            <w:tcW w:w="3633" w:type="dxa"/>
          </w:tcPr>
          <w:p w14:paraId="47677B3A" w14:textId="77777777" w:rsidR="00C93382" w:rsidRPr="007E0371" w:rsidRDefault="00C93382" w:rsidP="00E46605">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134A15" w14:paraId="4A75905F" w14:textId="77777777" w:rsidTr="009655E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762" w:type="dxa"/>
            <w:shd w:val="clear" w:color="auto" w:fill="FEF0CF" w:themeFill="accent6" w:themeFillTint="33"/>
            <w:vAlign w:val="top"/>
          </w:tcPr>
          <w:p w14:paraId="60EC2189" w14:textId="77AFD8A2" w:rsidR="00C93382" w:rsidRPr="007E0371" w:rsidRDefault="00C93382" w:rsidP="00E46605">
            <w:pPr>
              <w:pStyle w:val="Tableheader"/>
              <w:rPr>
                <w:b/>
                <w:bCs w:val="0"/>
                <w:color w:val="auto"/>
              </w:rPr>
            </w:pPr>
          </w:p>
        </w:tc>
        <w:tc>
          <w:tcPr>
            <w:tcW w:w="1752" w:type="dxa"/>
          </w:tcPr>
          <w:p w14:paraId="5DCF807A" w14:textId="77777777" w:rsidR="00C93382" w:rsidRPr="007E0371" w:rsidRDefault="00C93382"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868" w:type="dxa"/>
          </w:tcPr>
          <w:p w14:paraId="7C809DE3" w14:textId="77777777" w:rsidR="00C93382" w:rsidRPr="007E0371" w:rsidRDefault="00C93382"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3633" w:type="dxa"/>
          </w:tcPr>
          <w:p w14:paraId="6D35F7EF" w14:textId="77777777" w:rsidR="00C93382" w:rsidRPr="007E0371" w:rsidRDefault="00C93382"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CC1B32" w14:paraId="7240BC80" w14:textId="77777777" w:rsidTr="009655E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762" w:type="dxa"/>
            <w:shd w:val="clear" w:color="auto" w:fill="FEF0CF" w:themeFill="accent6" w:themeFillTint="33"/>
            <w:vAlign w:val="top"/>
          </w:tcPr>
          <w:p w14:paraId="3A33E0F7" w14:textId="77777777" w:rsidR="00CC1B32" w:rsidRPr="007E0371" w:rsidRDefault="00CC1B32" w:rsidP="00E46605">
            <w:pPr>
              <w:pStyle w:val="Tableheader"/>
              <w:rPr>
                <w:b/>
                <w:bCs w:val="0"/>
                <w:color w:val="auto"/>
              </w:rPr>
            </w:pPr>
          </w:p>
        </w:tc>
        <w:tc>
          <w:tcPr>
            <w:tcW w:w="1752" w:type="dxa"/>
          </w:tcPr>
          <w:p w14:paraId="734A2AC2" w14:textId="77777777" w:rsidR="00CC1B32" w:rsidRPr="007E0371" w:rsidRDefault="00CC1B32" w:rsidP="00E46605">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1868" w:type="dxa"/>
          </w:tcPr>
          <w:p w14:paraId="7F575C2B" w14:textId="77777777" w:rsidR="00CC1B32" w:rsidRPr="007E0371" w:rsidRDefault="00CC1B32" w:rsidP="00E46605">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3633" w:type="dxa"/>
          </w:tcPr>
          <w:p w14:paraId="5577DC06" w14:textId="77777777" w:rsidR="00CC1B32" w:rsidRPr="007E0371" w:rsidRDefault="00CC1B32" w:rsidP="00E46605">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CC1B32" w14:paraId="1074C147" w14:textId="77777777" w:rsidTr="009655E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762" w:type="dxa"/>
            <w:shd w:val="clear" w:color="auto" w:fill="FEF0CF" w:themeFill="accent6" w:themeFillTint="33"/>
            <w:vAlign w:val="top"/>
          </w:tcPr>
          <w:p w14:paraId="388C710A" w14:textId="77777777" w:rsidR="00CC1B32" w:rsidRPr="007E0371" w:rsidRDefault="00CC1B32" w:rsidP="00E46605">
            <w:pPr>
              <w:pStyle w:val="Tableheader"/>
              <w:rPr>
                <w:b/>
                <w:bCs w:val="0"/>
                <w:color w:val="auto"/>
              </w:rPr>
            </w:pPr>
          </w:p>
        </w:tc>
        <w:tc>
          <w:tcPr>
            <w:tcW w:w="1752" w:type="dxa"/>
          </w:tcPr>
          <w:p w14:paraId="7ED94DE4" w14:textId="77777777" w:rsidR="00CC1B32" w:rsidRPr="007E0371" w:rsidRDefault="00CC1B32"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868" w:type="dxa"/>
          </w:tcPr>
          <w:p w14:paraId="718E2C0C" w14:textId="77777777" w:rsidR="00CC1B32" w:rsidRPr="007E0371" w:rsidRDefault="00CC1B32"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3633" w:type="dxa"/>
          </w:tcPr>
          <w:p w14:paraId="763CAAE3" w14:textId="77777777" w:rsidR="00CC1B32" w:rsidRPr="007E0371" w:rsidRDefault="00CC1B32"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r>
    </w:tbl>
    <w:p w14:paraId="719052D9" w14:textId="77777777" w:rsidR="00134A15" w:rsidRPr="00CC1B32" w:rsidRDefault="00134A15" w:rsidP="001C4719">
      <w:pPr>
        <w:pStyle w:val="BodyText"/>
      </w:pPr>
    </w:p>
    <w:tbl>
      <w:tblPr>
        <w:tblStyle w:val="NQPHNtable-orange"/>
        <w:tblW w:w="0" w:type="auto"/>
        <w:tblLook w:val="04A0" w:firstRow="1" w:lastRow="0" w:firstColumn="1" w:lastColumn="0" w:noHBand="0" w:noVBand="1"/>
      </w:tblPr>
      <w:tblGrid>
        <w:gridCol w:w="1838"/>
        <w:gridCol w:w="3969"/>
        <w:gridCol w:w="3203"/>
      </w:tblGrid>
      <w:tr w:rsidR="00C93382" w14:paraId="411DE39E" w14:textId="77777777" w:rsidTr="00E46605">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0" w:type="dxa"/>
            <w:gridSpan w:val="3"/>
            <w:tcBorders>
              <w:bottom w:val="single" w:sz="4" w:space="0" w:color="F7921E"/>
            </w:tcBorders>
          </w:tcPr>
          <w:p w14:paraId="059F08B6" w14:textId="516078CC" w:rsidR="00C93382" w:rsidRPr="00133E0F" w:rsidRDefault="0097587C" w:rsidP="00E46605">
            <w:pPr>
              <w:pStyle w:val="Tableheader"/>
              <w:rPr>
                <w:b/>
                <w:bCs w:val="0"/>
              </w:rPr>
            </w:pPr>
            <w:r w:rsidRPr="0097587C">
              <w:rPr>
                <w:b/>
                <w:bCs w:val="0"/>
              </w:rPr>
              <w:t>Table 4: Service Contractor Register</w:t>
            </w:r>
          </w:p>
        </w:tc>
      </w:tr>
      <w:tr w:rsidR="0097587C" w14:paraId="27CD5D12" w14:textId="77777777" w:rsidTr="008E404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38" w:type="dxa"/>
            <w:tcBorders>
              <w:right w:val="single" w:sz="4" w:space="0" w:color="FFFFFF" w:themeColor="background1"/>
            </w:tcBorders>
            <w:shd w:val="clear" w:color="auto" w:fill="FDB714" w:themeFill="accent6"/>
          </w:tcPr>
          <w:p w14:paraId="32B1F266" w14:textId="53D926D0" w:rsidR="0097587C" w:rsidRPr="00CC1B32" w:rsidRDefault="0097587C" w:rsidP="00E46605">
            <w:pPr>
              <w:pStyle w:val="Tableheader"/>
              <w:rPr>
                <w:color w:val="FFFFFF" w:themeColor="background1"/>
              </w:rPr>
            </w:pPr>
            <w:r w:rsidRPr="00CC1B32">
              <w:rPr>
                <w:color w:val="FFFFFF" w:themeColor="background1"/>
              </w:rPr>
              <w:t>Type of service</w:t>
            </w:r>
            <w:r w:rsidRPr="00CC1B32">
              <w:rPr>
                <w:color w:val="FFFFFF" w:themeColor="background1"/>
                <w:vertAlign w:val="superscript"/>
              </w:rPr>
              <w:t>1</w:t>
            </w:r>
          </w:p>
        </w:tc>
        <w:tc>
          <w:tcPr>
            <w:tcW w:w="3969" w:type="dxa"/>
            <w:tcBorders>
              <w:left w:val="single" w:sz="4" w:space="0" w:color="FFFFFF" w:themeColor="background1"/>
              <w:right w:val="single" w:sz="4" w:space="0" w:color="FFFFFF" w:themeColor="background1"/>
            </w:tcBorders>
            <w:shd w:val="clear" w:color="auto" w:fill="FDB714" w:themeFill="accent6"/>
          </w:tcPr>
          <w:p w14:paraId="5D55D90B" w14:textId="6C3ECB9F" w:rsidR="0097587C" w:rsidRPr="00CC1B32" w:rsidRDefault="0097587C" w:rsidP="00E46605">
            <w:pPr>
              <w:pStyle w:val="Tableheader"/>
              <w:cnfStyle w:val="000000100000" w:firstRow="0" w:lastRow="0" w:firstColumn="0" w:lastColumn="0" w:oddVBand="0" w:evenVBand="0" w:oddHBand="1" w:evenHBand="0" w:firstRowFirstColumn="0" w:firstRowLastColumn="0" w:lastRowFirstColumn="0" w:lastRowLastColumn="0"/>
              <w:rPr>
                <w:bCs/>
                <w:color w:val="FFFFFF" w:themeColor="background1"/>
              </w:rPr>
            </w:pPr>
            <w:r w:rsidRPr="00CC1B32">
              <w:rPr>
                <w:bCs/>
                <w:color w:val="FFFFFF" w:themeColor="background1"/>
              </w:rPr>
              <w:t>Service provider</w:t>
            </w:r>
          </w:p>
        </w:tc>
        <w:tc>
          <w:tcPr>
            <w:tcW w:w="3203" w:type="dxa"/>
            <w:tcBorders>
              <w:left w:val="single" w:sz="4" w:space="0" w:color="FFFFFF" w:themeColor="background1"/>
            </w:tcBorders>
            <w:shd w:val="clear" w:color="auto" w:fill="FDB714" w:themeFill="accent6"/>
          </w:tcPr>
          <w:p w14:paraId="41745AD4" w14:textId="0291916D" w:rsidR="0097587C" w:rsidRPr="00CC1B32" w:rsidRDefault="0097587C" w:rsidP="00E46605">
            <w:pPr>
              <w:pStyle w:val="Tableheader"/>
              <w:cnfStyle w:val="000000100000" w:firstRow="0" w:lastRow="0" w:firstColumn="0" w:lastColumn="0" w:oddVBand="0" w:evenVBand="0" w:oddHBand="1" w:evenHBand="0" w:firstRowFirstColumn="0" w:firstRowLastColumn="0" w:lastRowFirstColumn="0" w:lastRowLastColumn="0"/>
              <w:rPr>
                <w:bCs/>
                <w:color w:val="FFFFFF" w:themeColor="background1"/>
              </w:rPr>
            </w:pPr>
            <w:r w:rsidRPr="00CC1B32">
              <w:rPr>
                <w:bCs/>
                <w:color w:val="FFFFFF" w:themeColor="background1"/>
              </w:rPr>
              <w:t>Contact details</w:t>
            </w:r>
          </w:p>
        </w:tc>
      </w:tr>
      <w:tr w:rsidR="0097587C" w14:paraId="26CA1D60" w14:textId="77777777" w:rsidTr="009655E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0C783E27" w14:textId="03DF86D2" w:rsidR="0097587C" w:rsidRPr="005C559D" w:rsidRDefault="0097587C" w:rsidP="00E46605">
            <w:pPr>
              <w:pStyle w:val="Tableheader"/>
              <w:rPr>
                <w:color w:val="auto"/>
              </w:rPr>
            </w:pPr>
          </w:p>
        </w:tc>
        <w:tc>
          <w:tcPr>
            <w:tcW w:w="3969" w:type="dxa"/>
          </w:tcPr>
          <w:p w14:paraId="0672F8EF" w14:textId="77777777" w:rsidR="0097587C" w:rsidRPr="007E0371" w:rsidRDefault="0097587C" w:rsidP="00E46605">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3203" w:type="dxa"/>
          </w:tcPr>
          <w:p w14:paraId="03C48FB7" w14:textId="77777777" w:rsidR="0097587C" w:rsidRPr="007E0371" w:rsidRDefault="0097587C" w:rsidP="00E46605">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97587C" w14:paraId="1367C1D2" w14:textId="77777777" w:rsidTr="009655E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32D5A0B3" w14:textId="3143C845" w:rsidR="0097587C" w:rsidRPr="005C559D" w:rsidRDefault="0097587C" w:rsidP="00E46605">
            <w:pPr>
              <w:pStyle w:val="Tableheader"/>
              <w:rPr>
                <w:color w:val="auto"/>
              </w:rPr>
            </w:pPr>
          </w:p>
        </w:tc>
        <w:tc>
          <w:tcPr>
            <w:tcW w:w="3969" w:type="dxa"/>
          </w:tcPr>
          <w:p w14:paraId="5D4D8E92" w14:textId="77777777" w:rsidR="0097587C" w:rsidRPr="007E0371" w:rsidRDefault="0097587C"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3203" w:type="dxa"/>
          </w:tcPr>
          <w:p w14:paraId="03634C03" w14:textId="77777777" w:rsidR="0097587C" w:rsidRPr="007E0371" w:rsidRDefault="0097587C"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97587C" w14:paraId="42DCF42E" w14:textId="77777777" w:rsidTr="009655E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0E8347A5" w14:textId="1066D413" w:rsidR="0097587C" w:rsidRPr="005C559D" w:rsidRDefault="0097587C" w:rsidP="00E46605">
            <w:pPr>
              <w:pStyle w:val="Tableheader"/>
              <w:rPr>
                <w:color w:val="auto"/>
              </w:rPr>
            </w:pPr>
          </w:p>
        </w:tc>
        <w:tc>
          <w:tcPr>
            <w:tcW w:w="3969" w:type="dxa"/>
          </w:tcPr>
          <w:p w14:paraId="4FBD2E67" w14:textId="77777777" w:rsidR="0097587C" w:rsidRPr="007E0371" w:rsidRDefault="0097587C" w:rsidP="00E46605">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3203" w:type="dxa"/>
          </w:tcPr>
          <w:p w14:paraId="27AA1463" w14:textId="77777777" w:rsidR="0097587C" w:rsidRPr="007E0371" w:rsidRDefault="0097587C" w:rsidP="00E46605">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97587C" w14:paraId="74F8413F" w14:textId="77777777" w:rsidTr="009655E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319056DD" w14:textId="53E2A64B" w:rsidR="0097587C" w:rsidRPr="005C559D" w:rsidRDefault="0097587C" w:rsidP="00E46605">
            <w:pPr>
              <w:pStyle w:val="Tableheader"/>
              <w:rPr>
                <w:b/>
                <w:bCs w:val="0"/>
                <w:color w:val="auto"/>
              </w:rPr>
            </w:pPr>
          </w:p>
        </w:tc>
        <w:tc>
          <w:tcPr>
            <w:tcW w:w="3969" w:type="dxa"/>
          </w:tcPr>
          <w:p w14:paraId="6E3E7FA3" w14:textId="77777777" w:rsidR="0097587C" w:rsidRPr="007E0371" w:rsidRDefault="0097587C" w:rsidP="00E46605">
            <w:pPr>
              <w:pStyle w:val="Tableheader"/>
              <w:cnfStyle w:val="000000100000" w:firstRow="0" w:lastRow="0" w:firstColumn="0" w:lastColumn="0" w:oddVBand="0" w:evenVBand="0" w:oddHBand="1" w:evenHBand="0" w:firstRowFirstColumn="0" w:firstRowLastColumn="0" w:lastRowFirstColumn="0" w:lastRowLastColumn="0"/>
              <w:rPr>
                <w:i/>
                <w:iCs/>
                <w:color w:val="auto"/>
              </w:rPr>
            </w:pPr>
          </w:p>
        </w:tc>
        <w:tc>
          <w:tcPr>
            <w:tcW w:w="3203" w:type="dxa"/>
          </w:tcPr>
          <w:p w14:paraId="6EB370B8" w14:textId="77777777" w:rsidR="0097587C" w:rsidRPr="007E0371" w:rsidRDefault="0097587C"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97587C" w14:paraId="453422D2" w14:textId="77777777" w:rsidTr="009655E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72EBF835" w14:textId="39127515" w:rsidR="0097587C" w:rsidRPr="005C559D" w:rsidRDefault="0097587C" w:rsidP="00E46605">
            <w:pPr>
              <w:pStyle w:val="Tableheader"/>
              <w:rPr>
                <w:b/>
                <w:bCs w:val="0"/>
                <w:color w:val="auto"/>
              </w:rPr>
            </w:pPr>
          </w:p>
        </w:tc>
        <w:tc>
          <w:tcPr>
            <w:tcW w:w="3969" w:type="dxa"/>
          </w:tcPr>
          <w:p w14:paraId="056DAFCF" w14:textId="77777777" w:rsidR="0097587C" w:rsidRPr="007E0371" w:rsidRDefault="0097587C" w:rsidP="00E46605">
            <w:pPr>
              <w:pStyle w:val="Tableheader"/>
              <w:cnfStyle w:val="000000010000" w:firstRow="0" w:lastRow="0" w:firstColumn="0" w:lastColumn="0" w:oddVBand="0" w:evenVBand="0" w:oddHBand="0" w:evenHBand="1" w:firstRowFirstColumn="0" w:firstRowLastColumn="0" w:lastRowFirstColumn="0" w:lastRowLastColumn="0"/>
              <w:rPr>
                <w:i/>
                <w:iCs/>
                <w:color w:val="auto"/>
              </w:rPr>
            </w:pPr>
          </w:p>
        </w:tc>
        <w:tc>
          <w:tcPr>
            <w:tcW w:w="3203" w:type="dxa"/>
          </w:tcPr>
          <w:p w14:paraId="5BFE489A" w14:textId="77777777" w:rsidR="0097587C" w:rsidRPr="007E0371" w:rsidRDefault="0097587C" w:rsidP="00E46605">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97587C" w14:paraId="29F99FD9" w14:textId="77777777" w:rsidTr="009655E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7C28BB2F" w14:textId="14228318" w:rsidR="0097587C" w:rsidRPr="005C559D" w:rsidRDefault="0097587C" w:rsidP="00E46605">
            <w:pPr>
              <w:pStyle w:val="Tableheader"/>
              <w:rPr>
                <w:color w:val="auto"/>
              </w:rPr>
            </w:pPr>
          </w:p>
        </w:tc>
        <w:tc>
          <w:tcPr>
            <w:tcW w:w="3969" w:type="dxa"/>
          </w:tcPr>
          <w:p w14:paraId="7FC033E1" w14:textId="77777777" w:rsidR="0097587C" w:rsidRPr="007E0371" w:rsidRDefault="0097587C"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3203" w:type="dxa"/>
          </w:tcPr>
          <w:p w14:paraId="0B9338E0" w14:textId="77777777" w:rsidR="0097587C" w:rsidRPr="007E0371" w:rsidRDefault="0097587C"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CC1B32" w14:paraId="53FF5C46" w14:textId="77777777" w:rsidTr="009655E3">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64890AF0" w14:textId="77777777" w:rsidR="00CC1B32" w:rsidRPr="005C559D" w:rsidRDefault="00CC1B32" w:rsidP="00E46605">
            <w:pPr>
              <w:pStyle w:val="Tableheader"/>
              <w:rPr>
                <w:color w:val="auto"/>
              </w:rPr>
            </w:pPr>
          </w:p>
        </w:tc>
        <w:tc>
          <w:tcPr>
            <w:tcW w:w="3969" w:type="dxa"/>
          </w:tcPr>
          <w:p w14:paraId="78757B6A" w14:textId="77777777" w:rsidR="00CC1B32" w:rsidRPr="007E0371" w:rsidRDefault="00CC1B32" w:rsidP="00E46605">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3203" w:type="dxa"/>
          </w:tcPr>
          <w:p w14:paraId="4E0C96BB" w14:textId="77777777" w:rsidR="00CC1B32" w:rsidRPr="007E0371" w:rsidRDefault="00CC1B32" w:rsidP="00E46605">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CC1B32" w14:paraId="19B9B3F8" w14:textId="77777777" w:rsidTr="009655E3">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vAlign w:val="top"/>
          </w:tcPr>
          <w:p w14:paraId="0683C931" w14:textId="77777777" w:rsidR="00CC1B32" w:rsidRPr="005C559D" w:rsidRDefault="00CC1B32" w:rsidP="00E46605">
            <w:pPr>
              <w:pStyle w:val="Tableheader"/>
              <w:rPr>
                <w:color w:val="auto"/>
              </w:rPr>
            </w:pPr>
          </w:p>
        </w:tc>
        <w:tc>
          <w:tcPr>
            <w:tcW w:w="3969" w:type="dxa"/>
          </w:tcPr>
          <w:p w14:paraId="08CA1586" w14:textId="77777777" w:rsidR="00CC1B32" w:rsidRPr="007E0371" w:rsidRDefault="00CC1B32"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3203" w:type="dxa"/>
          </w:tcPr>
          <w:p w14:paraId="4BA87C69" w14:textId="77777777" w:rsidR="00CC1B32" w:rsidRPr="007E0371" w:rsidRDefault="00CC1B32" w:rsidP="00E46605">
            <w:pPr>
              <w:pStyle w:val="Tableheader"/>
              <w:cnfStyle w:val="000000100000" w:firstRow="0" w:lastRow="0" w:firstColumn="0" w:lastColumn="0" w:oddVBand="0" w:evenVBand="0" w:oddHBand="1" w:evenHBand="0" w:firstRowFirstColumn="0" w:firstRowLastColumn="0" w:lastRowFirstColumn="0" w:lastRowLastColumn="0"/>
              <w:rPr>
                <w:color w:val="auto"/>
              </w:rPr>
            </w:pPr>
          </w:p>
        </w:tc>
      </w:tr>
    </w:tbl>
    <w:p w14:paraId="3E330D7E" w14:textId="77777777" w:rsidR="00CC1B32" w:rsidRDefault="00CC1B32" w:rsidP="001C4719">
      <w:pPr>
        <w:pStyle w:val="BodyText"/>
      </w:pPr>
    </w:p>
    <w:tbl>
      <w:tblPr>
        <w:tblStyle w:val="NQPHNtable-orange"/>
        <w:tblW w:w="0" w:type="auto"/>
        <w:tblLook w:val="04A0" w:firstRow="1" w:lastRow="0" w:firstColumn="1" w:lastColumn="0" w:noHBand="0" w:noVBand="1"/>
      </w:tblPr>
      <w:tblGrid>
        <w:gridCol w:w="562"/>
        <w:gridCol w:w="1843"/>
        <w:gridCol w:w="6605"/>
      </w:tblGrid>
      <w:tr w:rsidR="0097587C" w14:paraId="125B3391" w14:textId="77777777" w:rsidTr="00E46605">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0" w:type="dxa"/>
            <w:gridSpan w:val="3"/>
            <w:tcBorders>
              <w:bottom w:val="single" w:sz="4" w:space="0" w:color="F7921E"/>
            </w:tcBorders>
          </w:tcPr>
          <w:p w14:paraId="5907913A" w14:textId="0C9FB9DD" w:rsidR="0097587C" w:rsidRPr="00133E0F" w:rsidRDefault="00A52567" w:rsidP="00E46605">
            <w:pPr>
              <w:pStyle w:val="Tableheader"/>
              <w:rPr>
                <w:b/>
                <w:bCs w:val="0"/>
              </w:rPr>
            </w:pPr>
            <w:r w:rsidRPr="00A52567">
              <w:rPr>
                <w:b/>
                <w:bCs w:val="0"/>
                <w:vertAlign w:val="superscript"/>
              </w:rPr>
              <w:t>1</w:t>
            </w:r>
            <w:r>
              <w:rPr>
                <w:b/>
                <w:bCs w:val="0"/>
                <w:vertAlign w:val="superscript"/>
              </w:rPr>
              <w:t xml:space="preserve"> </w:t>
            </w:r>
            <w:r w:rsidRPr="00A52567">
              <w:rPr>
                <w:b/>
                <w:bCs w:val="0"/>
              </w:rPr>
              <w:t xml:space="preserve">Annotation </w:t>
            </w:r>
            <w:r w:rsidRPr="00A52567">
              <w:t>– More than one service contractor may deliver all or a portion of functions, such as:</w:t>
            </w:r>
          </w:p>
        </w:tc>
      </w:tr>
      <w:tr w:rsidR="009655E3" w14:paraId="128A75B0" w14:textId="77777777" w:rsidTr="007B66E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2" w:type="dxa"/>
            <w:tcBorders>
              <w:bottom w:val="single" w:sz="4" w:space="0" w:color="FFFFFF" w:themeColor="background1"/>
            </w:tcBorders>
            <w:shd w:val="clear" w:color="auto" w:fill="FDB714" w:themeFill="accent6"/>
          </w:tcPr>
          <w:p w14:paraId="1B10AB24" w14:textId="7AC2EF99" w:rsidR="009655E3" w:rsidRPr="007E0371" w:rsidRDefault="009655E3" w:rsidP="009655E3">
            <w:pPr>
              <w:pStyle w:val="Tableheader"/>
              <w:jc w:val="center"/>
              <w:rPr>
                <w:b/>
                <w:bCs w:val="0"/>
                <w:color w:val="auto"/>
              </w:rPr>
            </w:pPr>
            <w:r w:rsidRPr="007E0371">
              <w:rPr>
                <w:b/>
                <w:bCs w:val="0"/>
                <w:color w:val="auto"/>
              </w:rPr>
              <w:t>1.</w:t>
            </w:r>
          </w:p>
        </w:tc>
        <w:tc>
          <w:tcPr>
            <w:tcW w:w="1843" w:type="dxa"/>
            <w:shd w:val="clear" w:color="auto" w:fill="FEF0CF" w:themeFill="accent6" w:themeFillTint="33"/>
          </w:tcPr>
          <w:p w14:paraId="6982450A" w14:textId="02B1BBF1" w:rsidR="009655E3" w:rsidRPr="007E0371" w:rsidRDefault="009655E3" w:rsidP="009655E3">
            <w:pPr>
              <w:pStyle w:val="Tableheader"/>
              <w:cnfStyle w:val="000000100000" w:firstRow="0" w:lastRow="0" w:firstColumn="0" w:lastColumn="0" w:oddVBand="0" w:evenVBand="0" w:oddHBand="1" w:evenHBand="0" w:firstRowFirstColumn="0" w:firstRowLastColumn="0" w:lastRowFirstColumn="0" w:lastRowLastColumn="0"/>
              <w:rPr>
                <w:color w:val="auto"/>
              </w:rPr>
            </w:pPr>
            <w:r w:rsidRPr="007E0371">
              <w:rPr>
                <w:color w:val="auto"/>
              </w:rPr>
              <w:t>General non-urgent support</w:t>
            </w:r>
          </w:p>
        </w:tc>
        <w:tc>
          <w:tcPr>
            <w:tcW w:w="6605" w:type="dxa"/>
            <w:vAlign w:val="top"/>
          </w:tcPr>
          <w:p w14:paraId="459F7CFB" w14:textId="01E999FB" w:rsidR="009655E3" w:rsidRPr="007E0371" w:rsidRDefault="009655E3" w:rsidP="009655E3">
            <w:pPr>
              <w:pStyle w:val="Tableheader"/>
              <w:cnfStyle w:val="000000100000" w:firstRow="0" w:lastRow="0" w:firstColumn="0" w:lastColumn="0" w:oddVBand="0" w:evenVBand="0" w:oddHBand="1" w:evenHBand="0" w:firstRowFirstColumn="0" w:firstRowLastColumn="0" w:lastRowFirstColumn="0" w:lastRowLastColumn="0"/>
              <w:rPr>
                <w:color w:val="auto"/>
              </w:rPr>
            </w:pPr>
            <w:r w:rsidRPr="007E0371">
              <w:rPr>
                <w:color w:val="auto"/>
              </w:rPr>
              <w:t>Call-in technician to conduct routine equipment upkeep and fix hardware problems (to enable planning for outages and maintenance)</w:t>
            </w:r>
          </w:p>
        </w:tc>
      </w:tr>
      <w:tr w:rsidR="009655E3" w14:paraId="560AF0EA" w14:textId="77777777" w:rsidTr="007B66E6">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tcBorders>
            <w:shd w:val="clear" w:color="auto" w:fill="FDB714" w:themeFill="accent6"/>
          </w:tcPr>
          <w:p w14:paraId="64D1A5DF" w14:textId="236EA882" w:rsidR="009655E3" w:rsidRPr="007E0371" w:rsidRDefault="009655E3" w:rsidP="009655E3">
            <w:pPr>
              <w:pStyle w:val="Tableheader"/>
              <w:jc w:val="center"/>
              <w:rPr>
                <w:b/>
                <w:bCs w:val="0"/>
                <w:color w:val="auto"/>
              </w:rPr>
            </w:pPr>
            <w:r w:rsidRPr="007E0371">
              <w:rPr>
                <w:b/>
                <w:bCs w:val="0"/>
                <w:color w:val="auto"/>
              </w:rPr>
              <w:t>2.</w:t>
            </w:r>
          </w:p>
        </w:tc>
        <w:tc>
          <w:tcPr>
            <w:tcW w:w="1843" w:type="dxa"/>
            <w:shd w:val="clear" w:color="auto" w:fill="FEF0CF" w:themeFill="accent6" w:themeFillTint="33"/>
          </w:tcPr>
          <w:p w14:paraId="59D53A0C" w14:textId="7783B469" w:rsidR="009655E3" w:rsidRPr="007E0371" w:rsidRDefault="009655E3" w:rsidP="009655E3">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7E0371">
              <w:rPr>
                <w:color w:val="auto"/>
              </w:rPr>
              <w:t>Remote IT services</w:t>
            </w:r>
          </w:p>
        </w:tc>
        <w:tc>
          <w:tcPr>
            <w:tcW w:w="6605" w:type="dxa"/>
            <w:vAlign w:val="top"/>
          </w:tcPr>
          <w:p w14:paraId="6420B69F" w14:textId="79C4DCAA" w:rsidR="009655E3" w:rsidRPr="007E0371" w:rsidRDefault="009655E3" w:rsidP="009655E3">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7E0371">
              <w:rPr>
                <w:color w:val="auto"/>
              </w:rPr>
              <w:t>Contract for Software updating network administration and security protocols</w:t>
            </w:r>
          </w:p>
        </w:tc>
      </w:tr>
      <w:tr w:rsidR="009655E3" w14:paraId="4C35530E" w14:textId="77777777" w:rsidTr="007B66E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tcBorders>
            <w:shd w:val="clear" w:color="auto" w:fill="FDB714" w:themeFill="accent6"/>
          </w:tcPr>
          <w:p w14:paraId="7CC92436" w14:textId="67435AAA" w:rsidR="009655E3" w:rsidRPr="007E0371" w:rsidRDefault="009655E3" w:rsidP="009655E3">
            <w:pPr>
              <w:pStyle w:val="Tableheader"/>
              <w:jc w:val="center"/>
              <w:rPr>
                <w:b/>
                <w:bCs w:val="0"/>
                <w:color w:val="auto"/>
              </w:rPr>
            </w:pPr>
            <w:r w:rsidRPr="007E0371">
              <w:rPr>
                <w:b/>
                <w:bCs w:val="0"/>
                <w:color w:val="auto"/>
              </w:rPr>
              <w:t>3.</w:t>
            </w:r>
          </w:p>
        </w:tc>
        <w:tc>
          <w:tcPr>
            <w:tcW w:w="1843" w:type="dxa"/>
            <w:shd w:val="clear" w:color="auto" w:fill="FEF0CF" w:themeFill="accent6" w:themeFillTint="33"/>
          </w:tcPr>
          <w:p w14:paraId="4B7F1856" w14:textId="12AD1244" w:rsidR="009655E3" w:rsidRPr="007E0371" w:rsidRDefault="009655E3" w:rsidP="009655E3">
            <w:pPr>
              <w:pStyle w:val="Tableheader"/>
              <w:cnfStyle w:val="000000100000" w:firstRow="0" w:lastRow="0" w:firstColumn="0" w:lastColumn="0" w:oddVBand="0" w:evenVBand="0" w:oddHBand="1" w:evenHBand="0" w:firstRowFirstColumn="0" w:firstRowLastColumn="0" w:lastRowFirstColumn="0" w:lastRowLastColumn="0"/>
              <w:rPr>
                <w:color w:val="auto"/>
              </w:rPr>
            </w:pPr>
            <w:r w:rsidRPr="007E0371">
              <w:rPr>
                <w:color w:val="auto"/>
              </w:rPr>
              <w:t>End-user support</w:t>
            </w:r>
          </w:p>
        </w:tc>
        <w:tc>
          <w:tcPr>
            <w:tcW w:w="6605" w:type="dxa"/>
            <w:vAlign w:val="top"/>
          </w:tcPr>
          <w:p w14:paraId="65D58AA9" w14:textId="10526597" w:rsidR="009655E3" w:rsidRPr="007E0371" w:rsidRDefault="009655E3" w:rsidP="009655E3">
            <w:pPr>
              <w:pStyle w:val="Tableheader"/>
              <w:cnfStyle w:val="000000100000" w:firstRow="0" w:lastRow="0" w:firstColumn="0" w:lastColumn="0" w:oddVBand="0" w:evenVBand="0" w:oddHBand="1" w:evenHBand="0" w:firstRowFirstColumn="0" w:firstRowLastColumn="0" w:lastRowFirstColumn="0" w:lastRowLastColumn="0"/>
              <w:rPr>
                <w:color w:val="auto"/>
              </w:rPr>
            </w:pPr>
            <w:r w:rsidRPr="007E0371">
              <w:rPr>
                <w:color w:val="auto"/>
              </w:rPr>
              <w:t>IT support person who is available to staff, either on-site or remote (e.g., for nurses requiring immediate support during consultation)</w:t>
            </w:r>
          </w:p>
        </w:tc>
      </w:tr>
      <w:tr w:rsidR="009655E3" w14:paraId="42460A80" w14:textId="77777777" w:rsidTr="007B66E6">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tcBorders>
            <w:shd w:val="clear" w:color="auto" w:fill="FDB714" w:themeFill="accent6"/>
          </w:tcPr>
          <w:p w14:paraId="34C01BE0" w14:textId="1DFA2AFD" w:rsidR="009655E3" w:rsidRPr="007E0371" w:rsidRDefault="009655E3" w:rsidP="009655E3">
            <w:pPr>
              <w:pStyle w:val="Tableheader"/>
              <w:jc w:val="center"/>
              <w:rPr>
                <w:b/>
                <w:bCs w:val="0"/>
                <w:color w:val="auto"/>
              </w:rPr>
            </w:pPr>
            <w:r w:rsidRPr="007E0371">
              <w:rPr>
                <w:b/>
                <w:bCs w:val="0"/>
                <w:color w:val="auto"/>
              </w:rPr>
              <w:t>4.</w:t>
            </w:r>
          </w:p>
        </w:tc>
        <w:tc>
          <w:tcPr>
            <w:tcW w:w="1843" w:type="dxa"/>
            <w:shd w:val="clear" w:color="auto" w:fill="FEF0CF" w:themeFill="accent6" w:themeFillTint="33"/>
          </w:tcPr>
          <w:p w14:paraId="48FA2768" w14:textId="14A27753" w:rsidR="009655E3" w:rsidRPr="007E0371" w:rsidRDefault="009655E3" w:rsidP="009655E3">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7E0371">
              <w:rPr>
                <w:color w:val="auto"/>
              </w:rPr>
              <w:t>Emergency IT services</w:t>
            </w:r>
          </w:p>
        </w:tc>
        <w:tc>
          <w:tcPr>
            <w:tcW w:w="6605" w:type="dxa"/>
            <w:vAlign w:val="top"/>
          </w:tcPr>
          <w:p w14:paraId="3FC6A21D" w14:textId="441017C3" w:rsidR="009655E3" w:rsidRPr="007E0371" w:rsidRDefault="009655E3" w:rsidP="009655E3">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7E0371">
              <w:rPr>
                <w:color w:val="auto"/>
              </w:rPr>
              <w:t>Contract for emergency IT services with a local provider, to provide a service within a narrow and defined time-period.</w:t>
            </w:r>
          </w:p>
        </w:tc>
      </w:tr>
    </w:tbl>
    <w:p w14:paraId="7E4165D4" w14:textId="0F8BDE83" w:rsidR="00292B2B" w:rsidRDefault="00292B2B" w:rsidP="0044482E">
      <w:pPr>
        <w:sectPr w:rsidR="00292B2B" w:rsidSect="00292B2B">
          <w:headerReference w:type="even" r:id="rId145"/>
          <w:headerReference w:type="default" r:id="rId146"/>
          <w:footerReference w:type="default" r:id="rId147"/>
          <w:headerReference w:type="first" r:id="rId148"/>
          <w:footerReference w:type="first" r:id="rId149"/>
          <w:pgSz w:w="11900" w:h="16840"/>
          <w:pgMar w:top="1440" w:right="1440" w:bottom="1276" w:left="1440" w:header="709" w:footer="457" w:gutter="0"/>
          <w:cols w:space="708"/>
          <w:titlePg/>
          <w:docGrid w:linePitch="360"/>
        </w:sectPr>
      </w:pPr>
    </w:p>
    <w:p w14:paraId="1AA32069" w14:textId="77777777" w:rsidR="00292B2B" w:rsidRDefault="00292B2B" w:rsidP="009325E2">
      <w:pPr>
        <w:sectPr w:rsidR="00292B2B" w:rsidSect="00292B2B">
          <w:type w:val="continuous"/>
          <w:pgSz w:w="11900" w:h="16840"/>
          <w:pgMar w:top="1440" w:right="1440" w:bottom="1276" w:left="1440" w:header="709" w:footer="457" w:gutter="0"/>
          <w:cols w:space="708"/>
          <w:titlePg/>
          <w:docGrid w:linePitch="360"/>
        </w:sectPr>
      </w:pPr>
    </w:p>
    <w:p w14:paraId="61BFA843" w14:textId="7912D85A" w:rsidR="00E340AE" w:rsidRPr="00066CD7" w:rsidRDefault="002921C0" w:rsidP="00066CD7">
      <w:pPr>
        <w:pStyle w:val="Heading1"/>
        <w:pBdr>
          <w:bottom w:val="dotted" w:sz="12" w:space="1" w:color="FFFFFF" w:themeColor="background1"/>
        </w:pBdr>
        <w:rPr>
          <w:color w:val="FFFFFF" w:themeColor="background1"/>
          <w:lang w:val="en-US"/>
        </w:rPr>
      </w:pPr>
      <w:bookmarkStart w:id="19" w:name="_Toc196299175"/>
      <w:r w:rsidRPr="00066CD7">
        <w:rPr>
          <w:color w:val="FFFFFF" w:themeColor="background1"/>
          <w:lang w:val="en-US"/>
        </w:rPr>
        <w:lastRenderedPageBreak/>
        <w:t>Troubleshooting Guide</w:t>
      </w:r>
      <w:bookmarkEnd w:id="19"/>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E340AE" w:rsidRPr="00775FBB" w14:paraId="5E3A6D0E"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0A70FC6" w14:textId="77777777" w:rsidR="00E340AE" w:rsidRPr="00066CD7" w:rsidRDefault="00E340AE" w:rsidP="00976A82">
            <w:pPr>
              <w:pStyle w:val="Tableheader"/>
              <w:rPr>
                <w:b/>
                <w:bCs w:val="0"/>
                <w:color w:val="FDB714" w:themeColor="accent6"/>
                <w:sz w:val="20"/>
                <w:szCs w:val="22"/>
              </w:rPr>
            </w:pPr>
            <w:r w:rsidRPr="00066CD7">
              <w:rPr>
                <w:b/>
                <w:bCs w:val="0"/>
                <w:color w:val="FDB714" w:themeColor="accent6"/>
                <w:sz w:val="20"/>
                <w:szCs w:val="22"/>
              </w:rPr>
              <w:t>Resource number</w:t>
            </w:r>
          </w:p>
        </w:tc>
        <w:tc>
          <w:tcPr>
            <w:tcW w:w="6456" w:type="dxa"/>
          </w:tcPr>
          <w:p w14:paraId="7414D4F3" w14:textId="0F2F43B2" w:rsidR="00E340AE" w:rsidRPr="00794A71" w:rsidRDefault="00E340AE" w:rsidP="00311489">
            <w:pPr>
              <w:pStyle w:val="Tableheader"/>
              <w:cnfStyle w:val="100000000000" w:firstRow="1" w:lastRow="0" w:firstColumn="0" w:lastColumn="0" w:oddVBand="0" w:evenVBand="0" w:oddHBand="0" w:evenHBand="0" w:firstRowFirstColumn="0" w:firstRowLastColumn="0" w:lastRowFirstColumn="0" w:lastRowLastColumn="0"/>
              <w:rPr>
                <w:rStyle w:val="0Body1"/>
                <w:rFonts w:ascii="Arial" w:hAnsi="Arial" w:cs="Arial"/>
                <w:color w:val="FFFFFF"/>
                <w:w w:val="100"/>
              </w:rPr>
            </w:pPr>
            <w:r w:rsidRPr="00794A71">
              <w:rPr>
                <w:rStyle w:val="0Body1"/>
                <w:rFonts w:ascii="Arial" w:hAnsi="Arial" w:cs="Arial"/>
                <w:color w:val="FFFFFF"/>
                <w:w w:val="100"/>
              </w:rPr>
              <w:t>9.0</w:t>
            </w:r>
          </w:p>
        </w:tc>
      </w:tr>
      <w:tr w:rsidR="00311489" w:rsidRPr="00775FBB" w14:paraId="68588826"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027698D1" w14:textId="77777777" w:rsidR="00311489" w:rsidRPr="00066CD7" w:rsidRDefault="00311489" w:rsidP="00311489">
            <w:pPr>
              <w:pStyle w:val="Tableheader"/>
              <w:rPr>
                <w:b/>
                <w:bCs w:val="0"/>
                <w:color w:val="FDB714" w:themeColor="accent6"/>
                <w:sz w:val="20"/>
                <w:szCs w:val="22"/>
              </w:rPr>
            </w:pPr>
            <w:r w:rsidRPr="00066CD7">
              <w:rPr>
                <w:b/>
                <w:bCs w:val="0"/>
                <w:color w:val="FDB714" w:themeColor="accent6"/>
                <w:sz w:val="20"/>
                <w:szCs w:val="22"/>
              </w:rPr>
              <w:t>Resource name</w:t>
            </w:r>
          </w:p>
        </w:tc>
        <w:tc>
          <w:tcPr>
            <w:tcW w:w="6456" w:type="dxa"/>
            <w:tcBorders>
              <w:top w:val="none" w:sz="0" w:space="0" w:color="auto"/>
              <w:left w:val="none" w:sz="0" w:space="0" w:color="auto"/>
              <w:bottom w:val="none" w:sz="0" w:space="0" w:color="auto"/>
              <w:right w:val="none" w:sz="0" w:space="0" w:color="auto"/>
            </w:tcBorders>
          </w:tcPr>
          <w:p w14:paraId="1AD13E87" w14:textId="507B2E78" w:rsidR="00311489" w:rsidRPr="00794A71" w:rsidRDefault="00311489" w:rsidP="00311489">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color w:val="FFFFFF"/>
                <w:w w:val="100"/>
              </w:rPr>
            </w:pPr>
            <w:r w:rsidRPr="00794A71">
              <w:rPr>
                <w:rStyle w:val="0Body1"/>
                <w:rFonts w:ascii="Arial" w:hAnsi="Arial" w:cs="Arial"/>
                <w:bCs/>
                <w:color w:val="FFFFFF"/>
                <w:w w:val="100"/>
              </w:rPr>
              <w:t>Troubleshooting</w:t>
            </w:r>
            <w:r w:rsidRPr="00794A71">
              <w:rPr>
                <w:szCs w:val="18"/>
              </w:rPr>
              <w:t xml:space="preserve"> Guide</w:t>
            </w:r>
          </w:p>
        </w:tc>
      </w:tr>
      <w:tr w:rsidR="00311489" w:rsidRPr="00775FBB" w14:paraId="5F197BC1" w14:textId="77777777" w:rsidTr="00066CD7">
        <w:trPr>
          <w:cnfStyle w:val="000000010000" w:firstRow="0" w:lastRow="0" w:firstColumn="0" w:lastColumn="0" w:oddVBand="0" w:evenVBand="0" w:oddHBand="0" w:evenHBand="1" w:firstRowFirstColumn="0" w:firstRowLastColumn="0" w:lastRowFirstColumn="0" w:lastRowLastColumn="0"/>
          <w:trHeight w:val="1077"/>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276C191C" w14:textId="77777777" w:rsidR="00311489" w:rsidRPr="00066CD7" w:rsidRDefault="00311489" w:rsidP="00311489">
            <w:pPr>
              <w:pStyle w:val="Tableheader"/>
              <w:rPr>
                <w:b/>
                <w:bCs w:val="0"/>
                <w:color w:val="FDB714" w:themeColor="accent6"/>
                <w:sz w:val="20"/>
                <w:szCs w:val="22"/>
              </w:rPr>
            </w:pPr>
            <w:r w:rsidRPr="00066CD7">
              <w:rPr>
                <w:b/>
                <w:bCs w:val="0"/>
                <w:color w:val="FDB714" w:themeColor="accent6"/>
                <w:sz w:val="20"/>
                <w:szCs w:val="22"/>
              </w:rPr>
              <w:t>Description</w:t>
            </w:r>
          </w:p>
        </w:tc>
        <w:tc>
          <w:tcPr>
            <w:tcW w:w="6456" w:type="dxa"/>
            <w:tcBorders>
              <w:top w:val="none" w:sz="0" w:space="0" w:color="auto"/>
              <w:left w:val="none" w:sz="0" w:space="0" w:color="auto"/>
              <w:bottom w:val="none" w:sz="0" w:space="0" w:color="auto"/>
              <w:right w:val="none" w:sz="0" w:space="0" w:color="auto"/>
            </w:tcBorders>
          </w:tcPr>
          <w:p w14:paraId="790C11F2" w14:textId="2E1F4A55" w:rsidR="00311489" w:rsidRPr="00794A71" w:rsidRDefault="00311489" w:rsidP="00311489">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color w:val="FFFFFF"/>
                <w:w w:val="100"/>
              </w:rPr>
            </w:pPr>
            <w:r w:rsidRPr="00794A71">
              <w:rPr>
                <w:rStyle w:val="0Body1"/>
                <w:rFonts w:ascii="Arial" w:hAnsi="Arial" w:cs="Arial"/>
                <w:bCs/>
                <w:color w:val="FFFFFF"/>
                <w:w w:val="100"/>
              </w:rPr>
              <w:t xml:space="preserve">This resource is to increase staff understanding in how to manage technical risks and issues relating to </w:t>
            </w:r>
            <w:r w:rsidR="00206047" w:rsidRPr="00794A71">
              <w:rPr>
                <w:rStyle w:val="0Body1"/>
                <w:rFonts w:ascii="Arial" w:hAnsi="Arial" w:cs="Arial"/>
                <w:bCs/>
                <w:color w:val="FFFFFF"/>
                <w:w w:val="100"/>
              </w:rPr>
              <w:t>i</w:t>
            </w:r>
            <w:r w:rsidRPr="00794A71">
              <w:rPr>
                <w:rStyle w:val="0Body1"/>
                <w:rFonts w:ascii="Arial" w:hAnsi="Arial" w:cs="Arial"/>
                <w:bCs/>
                <w:color w:val="FFFFFF"/>
                <w:w w:val="100"/>
              </w:rPr>
              <w:t xml:space="preserve">nformation </w:t>
            </w:r>
            <w:r w:rsidR="00206047" w:rsidRPr="00794A71">
              <w:rPr>
                <w:rStyle w:val="0Body1"/>
                <w:rFonts w:ascii="Arial" w:hAnsi="Arial" w:cs="Arial"/>
                <w:bCs/>
                <w:color w:val="FFFFFF"/>
                <w:w w:val="100"/>
              </w:rPr>
              <w:t>t</w:t>
            </w:r>
            <w:r w:rsidRPr="00794A71">
              <w:rPr>
                <w:rStyle w:val="0Body1"/>
                <w:rFonts w:ascii="Arial" w:hAnsi="Arial" w:cs="Arial"/>
                <w:bCs/>
                <w:color w:val="FFFFFF"/>
                <w:w w:val="100"/>
              </w:rPr>
              <w:t>echnology</w:t>
            </w:r>
            <w:r w:rsidR="00164DF3" w:rsidRPr="00794A71">
              <w:rPr>
                <w:rStyle w:val="0Body1"/>
                <w:rFonts w:ascii="Arial" w:hAnsi="Arial" w:cs="Arial"/>
                <w:bCs/>
                <w:color w:val="FFFFFF"/>
                <w:w w:val="100"/>
              </w:rPr>
              <w:t xml:space="preserve"> (IT</w:t>
            </w:r>
            <w:r w:rsidRPr="00794A71">
              <w:rPr>
                <w:rStyle w:val="0Body1"/>
                <w:rFonts w:ascii="Arial" w:hAnsi="Arial" w:cs="Arial"/>
                <w:bCs/>
                <w:color w:val="FFFFFF"/>
                <w:w w:val="100"/>
              </w:rPr>
              <w:t>) functionality and performance.</w:t>
            </w:r>
          </w:p>
        </w:tc>
      </w:tr>
      <w:tr w:rsidR="00E340AE" w:rsidRPr="00775FBB" w14:paraId="7860C7DE" w14:textId="77777777" w:rsidTr="00066CD7">
        <w:trPr>
          <w:cnfStyle w:val="000000100000" w:firstRow="0" w:lastRow="0" w:firstColumn="0" w:lastColumn="0" w:oddVBand="0" w:evenVBand="0" w:oddHBand="1" w:evenHBand="0" w:firstRowFirstColumn="0" w:firstRowLastColumn="0" w:lastRowFirstColumn="0" w:lastRowLastColumn="0"/>
          <w:trHeight w:val="249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6FAD8B47" w14:textId="77777777" w:rsidR="00E340AE" w:rsidRPr="00066CD7" w:rsidRDefault="00E340AE" w:rsidP="00976A82">
            <w:pPr>
              <w:pStyle w:val="Tableheader"/>
              <w:rPr>
                <w:b/>
                <w:bCs w:val="0"/>
                <w:color w:val="FDB714" w:themeColor="accent6"/>
                <w:sz w:val="20"/>
                <w:szCs w:val="22"/>
              </w:rPr>
            </w:pPr>
            <w:r w:rsidRPr="00066CD7">
              <w:rPr>
                <w:b/>
                <w:bCs w:val="0"/>
                <w:color w:val="FDB714" w:themeColor="accent6"/>
                <w:sz w:val="20"/>
                <w:szCs w:val="22"/>
              </w:rPr>
              <w:t>Purpose</w:t>
            </w:r>
          </w:p>
        </w:tc>
        <w:tc>
          <w:tcPr>
            <w:tcW w:w="6456" w:type="dxa"/>
            <w:tcBorders>
              <w:top w:val="none" w:sz="0" w:space="0" w:color="auto"/>
              <w:left w:val="none" w:sz="0" w:space="0" w:color="auto"/>
              <w:bottom w:val="none" w:sz="0" w:space="0" w:color="auto"/>
              <w:right w:val="none" w:sz="0" w:space="0" w:color="auto"/>
            </w:tcBorders>
          </w:tcPr>
          <w:p w14:paraId="1B52729B" w14:textId="22DE684C" w:rsidR="00094660" w:rsidRPr="00794A71" w:rsidRDefault="00094660" w:rsidP="00094660">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bCs/>
                <w:color w:val="FFFFFF"/>
                <w:w w:val="100"/>
              </w:rPr>
            </w:pPr>
            <w:r w:rsidRPr="00794A71">
              <w:rPr>
                <w:rStyle w:val="0Body1"/>
                <w:rFonts w:ascii="Arial" w:hAnsi="Arial" w:cs="Arial"/>
                <w:bCs/>
                <w:color w:val="FFFFFF"/>
                <w:w w:val="100"/>
              </w:rPr>
              <w:t>The troubleshooting guide lists common situations that arise during telehealth, and problem-solving steps to overcome these issues.</w:t>
            </w:r>
          </w:p>
          <w:p w14:paraId="4503705C" w14:textId="2D9AB354" w:rsidR="00094660" w:rsidRPr="00794A71" w:rsidRDefault="00094660" w:rsidP="00094660">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bCs/>
                <w:i/>
                <w:iCs/>
                <w:color w:val="FDB714" w:themeColor="accent6"/>
                <w:w w:val="100"/>
              </w:rPr>
            </w:pPr>
            <w:r w:rsidRPr="00794A71">
              <w:rPr>
                <w:rStyle w:val="0Body1"/>
                <w:rFonts w:ascii="Arial" w:hAnsi="Arial" w:cs="Arial"/>
                <w:bCs/>
                <w:i/>
                <w:iCs/>
                <w:color w:val="FDB714" w:themeColor="accent6"/>
                <w:w w:val="100"/>
              </w:rPr>
              <w:t>Note, this is a generic troubleshooting guide.</w:t>
            </w:r>
          </w:p>
          <w:p w14:paraId="2FFA6146" w14:textId="4953E9BA" w:rsidR="00094660" w:rsidRPr="00794A71" w:rsidRDefault="00094660" w:rsidP="00094660">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bCs/>
                <w:color w:val="FFFFFF"/>
                <w:w w:val="100"/>
              </w:rPr>
            </w:pPr>
            <w:r w:rsidRPr="00794A71">
              <w:rPr>
                <w:rStyle w:val="0Body1"/>
                <w:rFonts w:ascii="Arial" w:hAnsi="Arial" w:cs="Arial"/>
                <w:bCs/>
                <w:color w:val="FFFFFF"/>
                <w:w w:val="100"/>
              </w:rPr>
              <w:t>Guides for software specific troubleshooting are accessible on the relevant software vendors website. In addition, see Resource Number 10.0 Platforms and Software User Guides, contained within this toolkit.</w:t>
            </w:r>
          </w:p>
          <w:p w14:paraId="6FC51FC5" w14:textId="33728AD4" w:rsidR="00E340AE" w:rsidRPr="00794A71" w:rsidRDefault="00094660" w:rsidP="00094660">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szCs w:val="18"/>
              </w:rPr>
            </w:pPr>
            <w:r w:rsidRPr="00794A71">
              <w:rPr>
                <w:rStyle w:val="0Body1"/>
                <w:rFonts w:ascii="Arial" w:hAnsi="Arial" w:cs="Arial"/>
                <w:bCs/>
                <w:color w:val="FFFFFF"/>
                <w:w w:val="100"/>
              </w:rPr>
              <w:t>A copy of this resource should remain with the telehealth equipment of the facility for staff to access easily.</w:t>
            </w:r>
          </w:p>
        </w:tc>
      </w:tr>
      <w:tr w:rsidR="00E340AE" w:rsidRPr="00775FBB" w14:paraId="365DCA2E" w14:textId="77777777" w:rsidTr="00066CD7">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4614588D" w14:textId="77777777" w:rsidR="00E340AE" w:rsidRPr="00066CD7" w:rsidRDefault="00E340AE" w:rsidP="00976A82">
            <w:pPr>
              <w:pStyle w:val="Tableheader"/>
              <w:rPr>
                <w:b/>
                <w:bCs w:val="0"/>
                <w:color w:val="FDB714" w:themeColor="accent6"/>
                <w:sz w:val="20"/>
                <w:szCs w:val="22"/>
              </w:rPr>
            </w:pPr>
            <w:r w:rsidRPr="00066CD7">
              <w:rPr>
                <w:b/>
                <w:bCs w:val="0"/>
                <w:color w:val="FDB714" w:themeColor="accent6"/>
                <w:sz w:val="20"/>
                <w:szCs w:val="22"/>
              </w:rPr>
              <w:t>Date stamp</w:t>
            </w:r>
          </w:p>
        </w:tc>
        <w:tc>
          <w:tcPr>
            <w:tcW w:w="6456" w:type="dxa"/>
            <w:tcBorders>
              <w:top w:val="none" w:sz="0" w:space="0" w:color="auto"/>
              <w:left w:val="none" w:sz="0" w:space="0" w:color="auto"/>
              <w:bottom w:val="none" w:sz="0" w:space="0" w:color="auto"/>
              <w:right w:val="none" w:sz="0" w:space="0" w:color="auto"/>
            </w:tcBorders>
          </w:tcPr>
          <w:p w14:paraId="1595FED4" w14:textId="77777777" w:rsidR="00E340AE" w:rsidRPr="00794A71" w:rsidRDefault="00E340AE" w:rsidP="00976A82">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bCs/>
                <w:color w:val="FFFFFF"/>
                <w:w w:val="100"/>
              </w:rPr>
            </w:pPr>
            <w:r w:rsidRPr="00794A71">
              <w:rPr>
                <w:rStyle w:val="0Body1"/>
                <w:rFonts w:ascii="Arial" w:hAnsi="Arial" w:cs="Arial"/>
                <w:bCs/>
                <w:color w:val="FFFFFF"/>
                <w:w w:val="100"/>
              </w:rPr>
              <w:t>31 March 2025</w:t>
            </w:r>
          </w:p>
        </w:tc>
      </w:tr>
    </w:tbl>
    <w:p w14:paraId="7F1F2CB0" w14:textId="77777777" w:rsidR="00292B2B" w:rsidRDefault="00292B2B" w:rsidP="009325E2">
      <w:pPr>
        <w:sectPr w:rsidR="00292B2B" w:rsidSect="00292B2B">
          <w:headerReference w:type="even" r:id="rId150"/>
          <w:headerReference w:type="default" r:id="rId151"/>
          <w:headerReference w:type="first" r:id="rId152"/>
          <w:footerReference w:type="first" r:id="rId153"/>
          <w:pgSz w:w="11900" w:h="16840"/>
          <w:pgMar w:top="1440" w:right="1440" w:bottom="1276" w:left="1440" w:header="709" w:footer="457" w:gutter="0"/>
          <w:cols w:space="708"/>
          <w:titlePg/>
          <w:docGrid w:linePitch="360"/>
        </w:sectPr>
      </w:pPr>
    </w:p>
    <w:p w14:paraId="6A026641" w14:textId="77777777" w:rsidR="00292B2B" w:rsidRDefault="00292B2B" w:rsidP="009325E2">
      <w:pPr>
        <w:sectPr w:rsidR="00292B2B" w:rsidSect="00292B2B">
          <w:type w:val="continuous"/>
          <w:pgSz w:w="11900" w:h="16840"/>
          <w:pgMar w:top="1440" w:right="1440" w:bottom="1276" w:left="1440" w:header="709" w:footer="457" w:gutter="0"/>
          <w:cols w:space="708"/>
          <w:titlePg/>
          <w:docGrid w:linePitch="360"/>
        </w:sectPr>
      </w:pPr>
    </w:p>
    <w:p w14:paraId="463F4387" w14:textId="77777777" w:rsidR="006D4CC6" w:rsidRPr="00EC0D95" w:rsidRDefault="002E625B" w:rsidP="00EC0D95">
      <w:pPr>
        <w:pStyle w:val="BodyText"/>
        <w:pBdr>
          <w:bottom w:val="dotted" w:sz="12" w:space="1" w:color="003E69" w:themeColor="accent1"/>
        </w:pBdr>
        <w:rPr>
          <w:color w:val="003E69" w:themeColor="accent1"/>
          <w:sz w:val="32"/>
          <w:szCs w:val="32"/>
          <w:lang w:val="en-US"/>
        </w:rPr>
      </w:pPr>
      <w:r w:rsidRPr="00EC0D95">
        <w:rPr>
          <w:color w:val="003E69" w:themeColor="accent1"/>
          <w:sz w:val="32"/>
          <w:szCs w:val="32"/>
          <w:lang w:val="en-US"/>
        </w:rPr>
        <w:lastRenderedPageBreak/>
        <w:t>Troubleshooting Guide</w:t>
      </w:r>
    </w:p>
    <w:tbl>
      <w:tblPr>
        <w:tblStyle w:val="NQPHNtable-orange"/>
        <w:tblW w:w="9493" w:type="dxa"/>
        <w:tblLook w:val="04A0" w:firstRow="1" w:lastRow="0" w:firstColumn="1" w:lastColumn="0" w:noHBand="0" w:noVBand="1"/>
      </w:tblPr>
      <w:tblGrid>
        <w:gridCol w:w="1838"/>
        <w:gridCol w:w="7655"/>
      </w:tblGrid>
      <w:tr w:rsidR="0037175D" w14:paraId="43BA60CE" w14:textId="77777777" w:rsidTr="000045B9">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1838" w:type="dxa"/>
          </w:tcPr>
          <w:p w14:paraId="0BF2EECF" w14:textId="3B2ED054" w:rsidR="0037175D" w:rsidRPr="0037175D" w:rsidRDefault="0037175D" w:rsidP="0037175D">
            <w:pPr>
              <w:pStyle w:val="Tableheader"/>
              <w:rPr>
                <w:b/>
                <w:bCs w:val="0"/>
              </w:rPr>
            </w:pPr>
            <w:r w:rsidRPr="0037175D">
              <w:rPr>
                <w:b/>
                <w:bCs w:val="0"/>
              </w:rPr>
              <w:t>Situation</w:t>
            </w:r>
          </w:p>
        </w:tc>
        <w:tc>
          <w:tcPr>
            <w:tcW w:w="7655" w:type="dxa"/>
          </w:tcPr>
          <w:p w14:paraId="01C02790" w14:textId="6E015060" w:rsidR="0037175D" w:rsidRPr="0037175D" w:rsidRDefault="0037175D" w:rsidP="0037175D">
            <w:pPr>
              <w:pStyle w:val="Tableheader"/>
              <w:cnfStyle w:val="100000000000" w:firstRow="1" w:lastRow="0" w:firstColumn="0" w:lastColumn="0" w:oddVBand="0" w:evenVBand="0" w:oddHBand="0" w:evenHBand="0" w:firstRowFirstColumn="0" w:firstRowLastColumn="0" w:lastRowFirstColumn="0" w:lastRowLastColumn="0"/>
              <w:rPr>
                <w:b/>
                <w:bCs w:val="0"/>
              </w:rPr>
            </w:pPr>
            <w:r w:rsidRPr="0037175D">
              <w:rPr>
                <w:b/>
                <w:bCs w:val="0"/>
              </w:rPr>
              <w:t xml:space="preserve">Contingency </w:t>
            </w:r>
            <w:r w:rsidR="007E0371">
              <w:rPr>
                <w:b/>
                <w:bCs w:val="0"/>
              </w:rPr>
              <w:t>p</w:t>
            </w:r>
            <w:r w:rsidRPr="0037175D">
              <w:rPr>
                <w:b/>
                <w:bCs w:val="0"/>
              </w:rPr>
              <w:t>lan</w:t>
            </w:r>
          </w:p>
        </w:tc>
      </w:tr>
      <w:tr w:rsidR="009A4A6C" w14:paraId="52E4912D" w14:textId="77777777" w:rsidTr="00004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tcPr>
          <w:p w14:paraId="6020A018" w14:textId="7C43897F" w:rsidR="009A4A6C" w:rsidRPr="00F839E4" w:rsidRDefault="009A4A6C" w:rsidP="009A4A6C">
            <w:pPr>
              <w:pStyle w:val="Tableheader"/>
              <w:rPr>
                <w:b/>
                <w:bCs w:val="0"/>
                <w:color w:val="auto"/>
              </w:rPr>
            </w:pPr>
            <w:r w:rsidRPr="00F839E4">
              <w:rPr>
                <w:b/>
                <w:bCs w:val="0"/>
                <w:color w:val="auto"/>
              </w:rPr>
              <w:t xml:space="preserve">Be prepared for technical issues during </w:t>
            </w:r>
            <w:r w:rsidR="00DF25A3" w:rsidRPr="00F839E4">
              <w:rPr>
                <w:b/>
                <w:bCs w:val="0"/>
                <w:color w:val="auto"/>
              </w:rPr>
              <w:t xml:space="preserve">a </w:t>
            </w:r>
            <w:r w:rsidRPr="00F839E4">
              <w:rPr>
                <w:b/>
                <w:bCs w:val="0"/>
                <w:color w:val="auto"/>
              </w:rPr>
              <w:t>consultation</w:t>
            </w:r>
          </w:p>
        </w:tc>
        <w:tc>
          <w:tcPr>
            <w:tcW w:w="7655" w:type="dxa"/>
          </w:tcPr>
          <w:p w14:paraId="2FDCF70A" w14:textId="704E4892" w:rsidR="003E34E9" w:rsidRPr="00F839E4" w:rsidRDefault="003E34E9" w:rsidP="00E83547">
            <w:pPr>
              <w:pStyle w:val="Tableheader"/>
              <w:numPr>
                <w:ilvl w:val="0"/>
                <w:numId w:val="52"/>
              </w:numPr>
              <w:ind w:left="453"/>
              <w:cnfStyle w:val="000000100000" w:firstRow="0" w:lastRow="0" w:firstColumn="0" w:lastColumn="0" w:oddVBand="0" w:evenVBand="0" w:oddHBand="1" w:evenHBand="0" w:firstRowFirstColumn="0" w:firstRowLastColumn="0" w:lastRowFirstColumn="0" w:lastRowLastColumn="0"/>
              <w:rPr>
                <w:color w:val="auto"/>
              </w:rPr>
            </w:pPr>
            <w:r w:rsidRPr="00F839E4">
              <w:rPr>
                <w:color w:val="auto"/>
              </w:rPr>
              <w:t>Have contact details for other parties available</w:t>
            </w:r>
            <w:r w:rsidR="00B06F6A" w:rsidRPr="00F839E4">
              <w:rPr>
                <w:color w:val="auto"/>
              </w:rPr>
              <w:t>.</w:t>
            </w:r>
          </w:p>
          <w:p w14:paraId="4AFE0F3A" w14:textId="48A1EF8A" w:rsidR="003E34E9" w:rsidRPr="00F839E4" w:rsidRDefault="003E34E9" w:rsidP="00E83547">
            <w:pPr>
              <w:pStyle w:val="Tableheader"/>
              <w:numPr>
                <w:ilvl w:val="0"/>
                <w:numId w:val="52"/>
              </w:numPr>
              <w:ind w:left="453"/>
              <w:cnfStyle w:val="000000100000" w:firstRow="0" w:lastRow="0" w:firstColumn="0" w:lastColumn="0" w:oddVBand="0" w:evenVBand="0" w:oddHBand="1" w:evenHBand="0" w:firstRowFirstColumn="0" w:firstRowLastColumn="0" w:lastRowFirstColumn="0" w:lastRowLastColumn="0"/>
              <w:rPr>
                <w:color w:val="auto"/>
              </w:rPr>
            </w:pPr>
            <w:r w:rsidRPr="00F839E4">
              <w:rPr>
                <w:color w:val="auto"/>
              </w:rPr>
              <w:t xml:space="preserve">Have </w:t>
            </w:r>
            <w:r w:rsidR="00DF25A3" w:rsidRPr="00F839E4">
              <w:rPr>
                <w:color w:val="auto"/>
              </w:rPr>
              <w:t xml:space="preserve">a </w:t>
            </w:r>
            <w:r w:rsidRPr="00F839E4">
              <w:rPr>
                <w:color w:val="auto"/>
              </w:rPr>
              <w:t xml:space="preserve">mobile phone ready to contact </w:t>
            </w:r>
            <w:r w:rsidR="00DF25A3" w:rsidRPr="00F839E4">
              <w:rPr>
                <w:color w:val="auto"/>
              </w:rPr>
              <w:t xml:space="preserve">the </w:t>
            </w:r>
            <w:r w:rsidRPr="00F839E4">
              <w:rPr>
                <w:color w:val="auto"/>
              </w:rPr>
              <w:t>provider to discuss and plan how to continue</w:t>
            </w:r>
            <w:r w:rsidR="00B06F6A" w:rsidRPr="00F839E4">
              <w:rPr>
                <w:color w:val="auto"/>
              </w:rPr>
              <w:t>.</w:t>
            </w:r>
          </w:p>
          <w:p w14:paraId="0F9B00AF" w14:textId="51CF8369" w:rsidR="003E34E9" w:rsidRPr="00F839E4" w:rsidRDefault="003E34E9" w:rsidP="00E83547">
            <w:pPr>
              <w:pStyle w:val="Tableheader"/>
              <w:numPr>
                <w:ilvl w:val="0"/>
                <w:numId w:val="52"/>
              </w:numPr>
              <w:ind w:left="453"/>
              <w:cnfStyle w:val="000000100000" w:firstRow="0" w:lastRow="0" w:firstColumn="0" w:lastColumn="0" w:oddVBand="0" w:evenVBand="0" w:oddHBand="1" w:evenHBand="0" w:firstRowFirstColumn="0" w:firstRowLastColumn="0" w:lastRowFirstColumn="0" w:lastRowLastColumn="0"/>
              <w:rPr>
                <w:color w:val="auto"/>
              </w:rPr>
            </w:pPr>
            <w:r w:rsidRPr="00F839E4">
              <w:rPr>
                <w:color w:val="auto"/>
              </w:rPr>
              <w:t>Be familiar with how to dial in others if it is decided to continue by phone</w:t>
            </w:r>
            <w:r w:rsidR="00B06F6A" w:rsidRPr="00F839E4">
              <w:rPr>
                <w:color w:val="auto"/>
              </w:rPr>
              <w:t>.</w:t>
            </w:r>
          </w:p>
          <w:p w14:paraId="48760088" w14:textId="1BD1DA64" w:rsidR="003E34E9" w:rsidRPr="00F839E4" w:rsidRDefault="003E34E9" w:rsidP="00E83547">
            <w:pPr>
              <w:pStyle w:val="Tableheader"/>
              <w:numPr>
                <w:ilvl w:val="0"/>
                <w:numId w:val="52"/>
              </w:numPr>
              <w:ind w:left="453"/>
              <w:cnfStyle w:val="000000100000" w:firstRow="0" w:lastRow="0" w:firstColumn="0" w:lastColumn="0" w:oddVBand="0" w:evenVBand="0" w:oddHBand="1" w:evenHBand="0" w:firstRowFirstColumn="0" w:firstRowLastColumn="0" w:lastRowFirstColumn="0" w:lastRowLastColumn="0"/>
              <w:rPr>
                <w:color w:val="auto"/>
              </w:rPr>
            </w:pPr>
            <w:r w:rsidRPr="00F839E4">
              <w:rPr>
                <w:color w:val="auto"/>
              </w:rPr>
              <w:t>Have weblinks and web resources available for easy access (</w:t>
            </w:r>
            <w:r w:rsidR="00DF25A3" w:rsidRPr="00F839E4">
              <w:rPr>
                <w:color w:val="auto"/>
              </w:rPr>
              <w:t xml:space="preserve">ensure </w:t>
            </w:r>
            <w:r w:rsidRPr="00F839E4">
              <w:rPr>
                <w:color w:val="auto"/>
              </w:rPr>
              <w:t>staff are familiar with these sites)</w:t>
            </w:r>
            <w:r w:rsidR="00B06F6A" w:rsidRPr="00F839E4">
              <w:rPr>
                <w:color w:val="auto"/>
              </w:rPr>
              <w:t>.</w:t>
            </w:r>
          </w:p>
          <w:p w14:paraId="5EAAA0B8" w14:textId="62628E2B" w:rsidR="009A4A6C" w:rsidRPr="00F839E4" w:rsidRDefault="003E34E9" w:rsidP="00E83547">
            <w:pPr>
              <w:pStyle w:val="Tableheader"/>
              <w:numPr>
                <w:ilvl w:val="0"/>
                <w:numId w:val="52"/>
              </w:numPr>
              <w:ind w:left="453"/>
              <w:cnfStyle w:val="000000100000" w:firstRow="0" w:lastRow="0" w:firstColumn="0" w:lastColumn="0" w:oddVBand="0" w:evenVBand="0" w:oddHBand="1" w:evenHBand="0" w:firstRowFirstColumn="0" w:firstRowLastColumn="0" w:lastRowFirstColumn="0" w:lastRowLastColumn="0"/>
              <w:rPr>
                <w:color w:val="auto"/>
              </w:rPr>
            </w:pPr>
            <w:r w:rsidRPr="00F839E4">
              <w:rPr>
                <w:color w:val="auto"/>
              </w:rPr>
              <w:t>Regularly review back-up contingencies for efficiency/effectiveness</w:t>
            </w:r>
            <w:r w:rsidR="00B06F6A" w:rsidRPr="00F839E4">
              <w:rPr>
                <w:color w:val="auto"/>
              </w:rPr>
              <w:t>.</w:t>
            </w:r>
          </w:p>
        </w:tc>
      </w:tr>
      <w:tr w:rsidR="009A4A6C" w14:paraId="70AC7F2E" w14:textId="77777777" w:rsidTr="000045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tcPr>
          <w:p w14:paraId="25A25F7D" w14:textId="292C7360" w:rsidR="009A4A6C" w:rsidRPr="00F839E4" w:rsidRDefault="009A4A6C" w:rsidP="009A4A6C">
            <w:pPr>
              <w:pStyle w:val="Tableheader"/>
              <w:rPr>
                <w:b/>
                <w:bCs w:val="0"/>
                <w:color w:val="auto"/>
              </w:rPr>
            </w:pPr>
            <w:r w:rsidRPr="00F839E4">
              <w:rPr>
                <w:b/>
                <w:bCs w:val="0"/>
                <w:color w:val="auto"/>
              </w:rPr>
              <w:t>Unable to be seen or cannot see the other person</w:t>
            </w:r>
          </w:p>
        </w:tc>
        <w:tc>
          <w:tcPr>
            <w:tcW w:w="7655" w:type="dxa"/>
          </w:tcPr>
          <w:p w14:paraId="729F7BB2" w14:textId="561D62D0" w:rsidR="000E05F9" w:rsidRPr="00F839E4" w:rsidRDefault="000E05F9" w:rsidP="00DF25A3">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F839E4">
              <w:rPr>
                <w:color w:val="auto"/>
              </w:rPr>
              <w:t xml:space="preserve">You or they check </w:t>
            </w:r>
            <w:r w:rsidR="00DF25A3" w:rsidRPr="00F839E4">
              <w:rPr>
                <w:color w:val="auto"/>
              </w:rPr>
              <w:t xml:space="preserve">the </w:t>
            </w:r>
            <w:r w:rsidRPr="00F839E4">
              <w:rPr>
                <w:color w:val="auto"/>
              </w:rPr>
              <w:t>camera icon</w:t>
            </w:r>
            <w:r w:rsidR="00B06F6A" w:rsidRPr="00F839E4">
              <w:rPr>
                <w:color w:val="auto"/>
              </w:rPr>
              <w:t>.</w:t>
            </w:r>
          </w:p>
          <w:p w14:paraId="6B59545F" w14:textId="4017009B" w:rsidR="000E05F9" w:rsidRPr="00F839E4" w:rsidRDefault="000E05F9" w:rsidP="00E83547">
            <w:pPr>
              <w:pStyle w:val="Tableheader"/>
              <w:numPr>
                <w:ilvl w:val="0"/>
                <w:numId w:val="52"/>
              </w:numPr>
              <w:ind w:left="453"/>
              <w:contextualSpacing w:val="0"/>
              <w:cnfStyle w:val="000000010000" w:firstRow="0" w:lastRow="0" w:firstColumn="0" w:lastColumn="0" w:oddVBand="0" w:evenVBand="0" w:oddHBand="0" w:evenHBand="1" w:firstRowFirstColumn="0" w:firstRowLastColumn="0" w:lastRowFirstColumn="0" w:lastRowLastColumn="0"/>
              <w:rPr>
                <w:color w:val="auto"/>
              </w:rPr>
            </w:pPr>
            <w:r w:rsidRPr="00F839E4">
              <w:rPr>
                <w:color w:val="auto"/>
              </w:rPr>
              <w:t>Click on the camera icon</w:t>
            </w:r>
            <w:r w:rsidR="00B06F6A" w:rsidRPr="00F839E4">
              <w:rPr>
                <w:color w:val="auto"/>
              </w:rPr>
              <w:t>.</w:t>
            </w:r>
          </w:p>
          <w:p w14:paraId="5D06B254" w14:textId="39569F7E" w:rsidR="000E05F9" w:rsidRPr="00F839E4" w:rsidRDefault="00FA22B1" w:rsidP="00E83547">
            <w:pPr>
              <w:pStyle w:val="Tableheader"/>
              <w:ind w:left="453"/>
              <w:contextualSpacing w:val="0"/>
              <w:cnfStyle w:val="000000010000" w:firstRow="0" w:lastRow="0" w:firstColumn="0" w:lastColumn="0" w:oddVBand="0" w:evenVBand="0" w:oddHBand="0" w:evenHBand="1" w:firstRowFirstColumn="0" w:firstRowLastColumn="0" w:lastRowFirstColumn="0" w:lastRowLastColumn="0"/>
              <w:rPr>
                <w:color w:val="auto"/>
              </w:rPr>
            </w:pPr>
            <w:r w:rsidRPr="00F839E4">
              <w:rPr>
                <w:rFonts w:ascii="Open Sans" w:hAnsi="Open Sans" w:cs="Open Sans"/>
                <w:noProof/>
                <w:color w:val="auto"/>
                <w:szCs w:val="18"/>
                <w:shd w:val="clear" w:color="auto" w:fill="E6E6E6"/>
              </w:rPr>
              <mc:AlternateContent>
                <mc:Choice Requires="wpg">
                  <w:drawing>
                    <wp:inline distT="0" distB="0" distL="0" distR="0" wp14:anchorId="0EE7C62C" wp14:editId="183D93A5">
                      <wp:extent cx="1083778" cy="345684"/>
                      <wp:effectExtent l="0" t="0" r="2540" b="0"/>
                      <wp:docPr id="1014532379" name="Group 1014532379"/>
                      <wp:cNvGraphicFramePr/>
                      <a:graphic xmlns:a="http://schemas.openxmlformats.org/drawingml/2006/main">
                        <a:graphicData uri="http://schemas.microsoft.com/office/word/2010/wordprocessingGroup">
                          <wpg:wgp>
                            <wpg:cNvGrpSpPr/>
                            <wpg:grpSpPr>
                              <a:xfrm>
                                <a:off x="0" y="0"/>
                                <a:ext cx="1083778" cy="345684"/>
                                <a:chOff x="0" y="0"/>
                                <a:chExt cx="1443360" cy="460375"/>
                              </a:xfrm>
                            </wpg:grpSpPr>
                            <wps:wsp>
                              <wps:cNvPr id="830645333" name="Arrow: Right 830645333"/>
                              <wps:cNvSpPr/>
                              <wps:spPr>
                                <a:xfrm>
                                  <a:off x="555585" y="163734"/>
                                  <a:ext cx="317500" cy="13081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16983246" name="Picture 1"/>
                                <pic:cNvPicPr>
                                  <a:picLocks noChangeAspect="1"/>
                                </pic:cNvPicPr>
                              </pic:nvPicPr>
                              <pic:blipFill>
                                <a:blip r:embed="rId154">
                                  <a:extLst>
                                    <a:ext uri="{28A0092B-C50C-407E-A947-70E740481C1C}">
                                      <a14:useLocalDpi xmlns:a14="http://schemas.microsoft.com/office/drawing/2010/main" val="0"/>
                                    </a:ext>
                                  </a:extLst>
                                </a:blip>
                                <a:stretch>
                                  <a:fillRect/>
                                </a:stretch>
                              </pic:blipFill>
                              <pic:spPr>
                                <a:xfrm>
                                  <a:off x="0" y="0"/>
                                  <a:ext cx="471805" cy="460375"/>
                                </a:xfrm>
                                <a:prstGeom prst="rect">
                                  <a:avLst/>
                                </a:prstGeom>
                              </pic:spPr>
                            </pic:pic>
                            <pic:pic xmlns:pic="http://schemas.openxmlformats.org/drawingml/2006/picture">
                              <pic:nvPicPr>
                                <pic:cNvPr id="382131392" name="Picture 382131392"/>
                                <pic:cNvPicPr>
                                  <a:picLocks noChangeAspect="1"/>
                                </pic:cNvPicPr>
                              </pic:nvPicPr>
                              <pic:blipFill>
                                <a:blip r:embed="rId155">
                                  <a:extLst>
                                    <a:ext uri="{28A0092B-C50C-407E-A947-70E740481C1C}">
                                      <a14:useLocalDpi xmlns:a14="http://schemas.microsoft.com/office/drawing/2010/main" val="0"/>
                                    </a:ext>
                                  </a:extLst>
                                </a:blip>
                                <a:stretch>
                                  <a:fillRect/>
                                </a:stretch>
                              </pic:blipFill>
                              <pic:spPr>
                                <a:xfrm>
                                  <a:off x="966475" y="0"/>
                                  <a:ext cx="476885" cy="455033"/>
                                </a:xfrm>
                                <a:prstGeom prst="rect">
                                  <a:avLst/>
                                </a:prstGeom>
                              </pic:spPr>
                            </pic:pic>
                          </wpg:wgp>
                        </a:graphicData>
                      </a:graphic>
                    </wp:inline>
                  </w:drawing>
                </mc:Choice>
                <mc:Fallback>
                  <w:pict>
                    <v:group w14:anchorId="01A80FEC" id="Group 1014532379" o:spid="_x0000_s1026" style="width:85.35pt;height:27.2pt;mso-position-horizontal-relative:char;mso-position-vertical-relative:line" coordsize="14433,4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830645333" o:spid="_x0000_s1027" type="#_x0000_t13" style="position:absolute;left:5555;top:1637;width:3175;height:1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" adj="17150" fillcolor="black [3200]" strokecolor="black [1600]" strokeweight="1pt"/>
                      <v:shape id="Picture 1" o:spid="_x0000_s1028" type="#_x0000_t75" style="position:absolute;width:4718;height:4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">
                        <v:imagedata r:id="rId156" o:title=""/>
                      </v:shape>
                      <v:shape id="Picture 382131392" o:spid="_x0000_s1029" type="#_x0000_t75" style="position:absolute;left:9664;width:4769;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">
                        <v:imagedata r:id="rId157" o:title=""/>
                      </v:shape>
                      <w10:anchorlock/>
                    </v:group>
                  </w:pict>
                </mc:Fallback>
              </mc:AlternateContent>
            </w:r>
          </w:p>
          <w:p w14:paraId="613606B7" w14:textId="797713B3" w:rsidR="009A4A6C" w:rsidRPr="00F839E4" w:rsidRDefault="000E05F9" w:rsidP="00E83547">
            <w:pPr>
              <w:pStyle w:val="Tableheader"/>
              <w:numPr>
                <w:ilvl w:val="0"/>
                <w:numId w:val="52"/>
              </w:numPr>
              <w:ind w:left="453"/>
              <w:contextualSpacing w:val="0"/>
              <w:cnfStyle w:val="000000010000" w:firstRow="0" w:lastRow="0" w:firstColumn="0" w:lastColumn="0" w:oddVBand="0" w:evenVBand="0" w:oddHBand="0" w:evenHBand="1" w:firstRowFirstColumn="0" w:firstRowLastColumn="0" w:lastRowFirstColumn="0" w:lastRowLastColumn="0"/>
              <w:rPr>
                <w:color w:val="auto"/>
              </w:rPr>
            </w:pPr>
            <w:r w:rsidRPr="00F839E4">
              <w:rPr>
                <w:color w:val="auto"/>
              </w:rPr>
              <w:t>If the camera is on and still unable to be seen, try disconnecting and reconnecting into the call. Let the others know what you are doing first.</w:t>
            </w:r>
          </w:p>
        </w:tc>
      </w:tr>
      <w:tr w:rsidR="009A4A6C" w14:paraId="5A3DDE79" w14:textId="77777777" w:rsidTr="00004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tcPr>
          <w:p w14:paraId="24980CB6" w14:textId="2952F4F4" w:rsidR="009A4A6C" w:rsidRPr="00F839E4" w:rsidRDefault="009A4A6C" w:rsidP="009A4A6C">
            <w:pPr>
              <w:pStyle w:val="Tableheader"/>
              <w:rPr>
                <w:b/>
                <w:bCs w:val="0"/>
                <w:color w:val="auto"/>
              </w:rPr>
            </w:pPr>
            <w:r w:rsidRPr="00F839E4">
              <w:rPr>
                <w:b/>
                <w:bCs w:val="0"/>
                <w:color w:val="auto"/>
              </w:rPr>
              <w:t>The other person cannot hear you</w:t>
            </w:r>
          </w:p>
        </w:tc>
        <w:tc>
          <w:tcPr>
            <w:tcW w:w="7655" w:type="dxa"/>
          </w:tcPr>
          <w:p w14:paraId="7F58BB8A" w14:textId="4D7F0071" w:rsidR="00162A3F" w:rsidRPr="00F839E4" w:rsidRDefault="00162A3F" w:rsidP="00274C8F">
            <w:pPr>
              <w:pStyle w:val="Tableheader"/>
              <w:cnfStyle w:val="000000100000" w:firstRow="0" w:lastRow="0" w:firstColumn="0" w:lastColumn="0" w:oddVBand="0" w:evenVBand="0" w:oddHBand="1" w:evenHBand="0" w:firstRowFirstColumn="0" w:firstRowLastColumn="0" w:lastRowFirstColumn="0" w:lastRowLastColumn="0"/>
              <w:rPr>
                <w:color w:val="auto"/>
              </w:rPr>
            </w:pPr>
            <w:r w:rsidRPr="00F839E4">
              <w:rPr>
                <w:color w:val="auto"/>
              </w:rPr>
              <w:t>You or they check the microphone (mic) icon</w:t>
            </w:r>
            <w:r w:rsidR="00B06F6A" w:rsidRPr="00F839E4">
              <w:rPr>
                <w:color w:val="auto"/>
              </w:rPr>
              <w:t>.</w:t>
            </w:r>
          </w:p>
          <w:p w14:paraId="0A1F9DB7" w14:textId="1C40C97E" w:rsidR="00162A3F" w:rsidRPr="00F839E4" w:rsidRDefault="00162A3F" w:rsidP="00E83547">
            <w:pPr>
              <w:pStyle w:val="Tableheader"/>
              <w:numPr>
                <w:ilvl w:val="0"/>
                <w:numId w:val="52"/>
              </w:numPr>
              <w:ind w:left="453"/>
              <w:cnfStyle w:val="000000100000" w:firstRow="0" w:lastRow="0" w:firstColumn="0" w:lastColumn="0" w:oddVBand="0" w:evenVBand="0" w:oddHBand="1" w:evenHBand="0" w:firstRowFirstColumn="0" w:firstRowLastColumn="0" w:lastRowFirstColumn="0" w:lastRowLastColumn="0"/>
              <w:rPr>
                <w:color w:val="auto"/>
              </w:rPr>
            </w:pPr>
            <w:r w:rsidRPr="00F839E4">
              <w:rPr>
                <w:color w:val="auto"/>
              </w:rPr>
              <w:t>Click on the mic icon</w:t>
            </w:r>
            <w:r w:rsidR="00B06F6A" w:rsidRPr="00F839E4">
              <w:rPr>
                <w:color w:val="auto"/>
              </w:rPr>
              <w:t>.</w:t>
            </w:r>
          </w:p>
          <w:p w14:paraId="235B507F" w14:textId="27EC8FD5" w:rsidR="00162A3F" w:rsidRPr="00F839E4" w:rsidRDefault="00C545FF" w:rsidP="00C545FF">
            <w:pPr>
              <w:pStyle w:val="Tableheader"/>
              <w:ind w:left="453"/>
              <w:cnfStyle w:val="000000100000" w:firstRow="0" w:lastRow="0" w:firstColumn="0" w:lastColumn="0" w:oddVBand="0" w:evenVBand="0" w:oddHBand="1" w:evenHBand="0" w:firstRowFirstColumn="0" w:firstRowLastColumn="0" w:lastRowFirstColumn="0" w:lastRowLastColumn="0"/>
              <w:rPr>
                <w:color w:val="auto"/>
              </w:rPr>
            </w:pPr>
            <w:r w:rsidRPr="00F839E4">
              <w:rPr>
                <w:rFonts w:ascii="Open Sans" w:hAnsi="Open Sans" w:cs="Open Sans"/>
                <w:noProof/>
                <w:color w:val="auto"/>
                <w:szCs w:val="18"/>
                <w:shd w:val="clear" w:color="auto" w:fill="E6E6E6"/>
              </w:rPr>
              <mc:AlternateContent>
                <mc:Choice Requires="wpg">
                  <w:drawing>
                    <wp:inline distT="0" distB="0" distL="0" distR="0" wp14:anchorId="4C9167C9" wp14:editId="5F694EB4">
                      <wp:extent cx="1036460" cy="378460"/>
                      <wp:effectExtent l="0" t="0" r="0" b="2540"/>
                      <wp:docPr id="3" name="Group 3"/>
                      <wp:cNvGraphicFramePr/>
                      <a:graphic xmlns:a="http://schemas.openxmlformats.org/drawingml/2006/main">
                        <a:graphicData uri="http://schemas.microsoft.com/office/word/2010/wordprocessingGroup">
                          <wpg:wgp>
                            <wpg:cNvGrpSpPr/>
                            <wpg:grpSpPr>
                              <a:xfrm>
                                <a:off x="0" y="0"/>
                                <a:ext cx="1036460" cy="378460"/>
                                <a:chOff x="0" y="0"/>
                                <a:chExt cx="1326433" cy="484645"/>
                              </a:xfrm>
                            </wpg:grpSpPr>
                            <wps:wsp>
                              <wps:cNvPr id="8" name="Arrow: Right 8"/>
                              <wps:cNvSpPr/>
                              <wps:spPr>
                                <a:xfrm flipV="1">
                                  <a:off x="434050" y="169521"/>
                                  <a:ext cx="398780" cy="16510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 name="Picture 7"/>
                                <pic:cNvPicPr>
                                  <a:picLocks noChangeAspect="1"/>
                                </pic:cNvPicPr>
                              </pic:nvPicPr>
                              <pic:blipFill>
                                <a:blip r:embed="rId158">
                                  <a:extLst>
                                    <a:ext uri="{28A0092B-C50C-407E-A947-70E740481C1C}">
                                      <a14:useLocalDpi xmlns:a14="http://schemas.microsoft.com/office/drawing/2010/main" val="0"/>
                                    </a:ext>
                                  </a:extLst>
                                </a:blip>
                                <a:stretch>
                                  <a:fillRect/>
                                </a:stretch>
                              </pic:blipFill>
                              <pic:spPr>
                                <a:xfrm>
                                  <a:off x="0" y="0"/>
                                  <a:ext cx="342900" cy="484645"/>
                                </a:xfrm>
                                <a:prstGeom prst="rect">
                                  <a:avLst/>
                                </a:prstGeom>
                              </pic:spPr>
                            </pic:pic>
                            <pic:pic xmlns:pic="http://schemas.openxmlformats.org/drawingml/2006/picture">
                              <pic:nvPicPr>
                                <pic:cNvPr id="6" name="Picture 6"/>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942893" y="1"/>
                                  <a:ext cx="383540" cy="484644"/>
                                </a:xfrm>
                                <a:prstGeom prst="rect">
                                  <a:avLst/>
                                </a:prstGeom>
                              </pic:spPr>
                            </pic:pic>
                          </wpg:wgp>
                        </a:graphicData>
                      </a:graphic>
                    </wp:inline>
                  </w:drawing>
                </mc:Choice>
                <mc:Fallback>
                  <w:pict>
                    <v:group w14:anchorId="4BB40F62" id="Group 3" o:spid="_x0000_s1026" style="width:81.6pt;height:29.8pt;mso-position-horizontal-relative:char;mso-position-vertical-relative:line" coordsize="13264,4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">
                      <v:shape id="Arrow: Right 8" o:spid="_x0000_s1027" type="#_x0000_t13" style="position:absolute;left:4340;top:1695;width:3988;height:165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" adj="17129" fillcolor="black [3200]" strokecolor="black [1600]" strokeweight="1pt"/>
                      <v:shape id="Picture 7" o:spid="_x0000_s1028" type="#_x0000_t75" style="position:absolute;width:3429;height:4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">
                        <v:imagedata r:id="rId160" o:title=""/>
                      </v:shape>
                      <v:shape id="Picture 6" o:spid="_x0000_s1029" type="#_x0000_t75" style="position:absolute;left:9428;width:3836;height:4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">
                        <v:imagedata r:id="rId161" o:title=""/>
                      </v:shape>
                      <w10:anchorlock/>
                    </v:group>
                  </w:pict>
                </mc:Fallback>
              </mc:AlternateContent>
            </w:r>
          </w:p>
          <w:p w14:paraId="782C657A" w14:textId="7C565052" w:rsidR="009A4A6C" w:rsidRPr="00F839E4" w:rsidRDefault="00162A3F" w:rsidP="00E83547">
            <w:pPr>
              <w:pStyle w:val="Tableheader"/>
              <w:numPr>
                <w:ilvl w:val="0"/>
                <w:numId w:val="52"/>
              </w:numPr>
              <w:ind w:left="453"/>
              <w:cnfStyle w:val="000000100000" w:firstRow="0" w:lastRow="0" w:firstColumn="0" w:lastColumn="0" w:oddVBand="0" w:evenVBand="0" w:oddHBand="1" w:evenHBand="0" w:firstRowFirstColumn="0" w:firstRowLastColumn="0" w:lastRowFirstColumn="0" w:lastRowLastColumn="0"/>
              <w:rPr>
                <w:color w:val="auto"/>
              </w:rPr>
            </w:pPr>
            <w:r w:rsidRPr="00F839E4">
              <w:rPr>
                <w:color w:val="auto"/>
              </w:rPr>
              <w:t>If the mic is on and still unable to be heard, try disconnecting and reconnecting into the call. Let the others know by sending a chat or text message first.</w:t>
            </w:r>
          </w:p>
        </w:tc>
      </w:tr>
      <w:tr w:rsidR="009A4A6C" w14:paraId="2BB585CD" w14:textId="77777777" w:rsidTr="000045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tcPr>
          <w:p w14:paraId="128CAA31" w14:textId="6E8C0EA1" w:rsidR="009A4A6C" w:rsidRPr="00F839E4" w:rsidRDefault="009A4A6C" w:rsidP="009A4A6C">
            <w:pPr>
              <w:pStyle w:val="Tableheader"/>
              <w:rPr>
                <w:b/>
                <w:bCs w:val="0"/>
                <w:color w:val="auto"/>
              </w:rPr>
            </w:pPr>
            <w:r w:rsidRPr="00F839E4">
              <w:rPr>
                <w:b/>
                <w:bCs w:val="0"/>
                <w:color w:val="auto"/>
              </w:rPr>
              <w:t>Unable to hear the other person</w:t>
            </w:r>
          </w:p>
        </w:tc>
        <w:tc>
          <w:tcPr>
            <w:tcW w:w="7655" w:type="dxa"/>
          </w:tcPr>
          <w:p w14:paraId="2050DD8F" w14:textId="7C7EA376" w:rsidR="00250DB8" w:rsidRPr="00F839E4" w:rsidRDefault="00250DB8" w:rsidP="00E83547">
            <w:pPr>
              <w:pStyle w:val="Tableheader"/>
              <w:numPr>
                <w:ilvl w:val="0"/>
                <w:numId w:val="52"/>
              </w:numPr>
              <w:ind w:left="453"/>
              <w:contextualSpacing w:val="0"/>
              <w:cnfStyle w:val="000000010000" w:firstRow="0" w:lastRow="0" w:firstColumn="0" w:lastColumn="0" w:oddVBand="0" w:evenVBand="0" w:oddHBand="0" w:evenHBand="1" w:firstRowFirstColumn="0" w:firstRowLastColumn="0" w:lastRowFirstColumn="0" w:lastRowLastColumn="0"/>
              <w:rPr>
                <w:color w:val="auto"/>
              </w:rPr>
            </w:pPr>
            <w:r w:rsidRPr="00F839E4">
              <w:rPr>
                <w:color w:val="auto"/>
              </w:rPr>
              <w:t>Check the volume on the telehealth device or speaker being used is on and high enough</w:t>
            </w:r>
            <w:r w:rsidR="00B06F6A" w:rsidRPr="00F839E4">
              <w:rPr>
                <w:color w:val="auto"/>
              </w:rPr>
              <w:t>.</w:t>
            </w:r>
            <w:r w:rsidRPr="00F839E4">
              <w:rPr>
                <w:color w:val="auto"/>
              </w:rPr>
              <w:t xml:space="preserve"> </w:t>
            </w:r>
          </w:p>
          <w:p w14:paraId="5950804E" w14:textId="649E7603" w:rsidR="00250DB8" w:rsidRPr="00F839E4" w:rsidRDefault="00B06F6A" w:rsidP="00E83547">
            <w:pPr>
              <w:pStyle w:val="Tableheader"/>
              <w:ind w:left="453"/>
              <w:contextualSpacing w:val="0"/>
              <w:cnfStyle w:val="000000010000" w:firstRow="0" w:lastRow="0" w:firstColumn="0" w:lastColumn="0" w:oddVBand="0" w:evenVBand="0" w:oddHBand="0" w:evenHBand="1" w:firstRowFirstColumn="0" w:firstRowLastColumn="0" w:lastRowFirstColumn="0" w:lastRowLastColumn="0"/>
              <w:rPr>
                <w:color w:val="auto"/>
              </w:rPr>
            </w:pPr>
            <w:r w:rsidRPr="00F839E4">
              <w:rPr>
                <w:rFonts w:ascii="Open Sans" w:hAnsi="Open Sans" w:cs="Open Sans"/>
                <w:noProof/>
                <w:color w:val="auto"/>
                <w:szCs w:val="18"/>
                <w:shd w:val="clear" w:color="auto" w:fill="E6E6E6"/>
              </w:rPr>
              <mc:AlternateContent>
                <mc:Choice Requires="wpg">
                  <w:drawing>
                    <wp:inline distT="0" distB="0" distL="0" distR="0" wp14:anchorId="2E222B88" wp14:editId="413DFE63">
                      <wp:extent cx="863400" cy="236918"/>
                      <wp:effectExtent l="0" t="0" r="0" b="0"/>
                      <wp:docPr id="12" name="Group 12"/>
                      <wp:cNvGraphicFramePr/>
                      <a:graphic xmlns:a="http://schemas.openxmlformats.org/drawingml/2006/main">
                        <a:graphicData uri="http://schemas.microsoft.com/office/word/2010/wordprocessingGroup">
                          <wpg:wgp>
                            <wpg:cNvGrpSpPr/>
                            <wpg:grpSpPr>
                              <a:xfrm>
                                <a:off x="0" y="0"/>
                                <a:ext cx="863400" cy="236918"/>
                                <a:chOff x="0" y="0"/>
                                <a:chExt cx="1379220" cy="378460"/>
                              </a:xfrm>
                            </wpg:grpSpPr>
                            <wps:wsp>
                              <wps:cNvPr id="10" name="Arrow: Right 10"/>
                              <wps:cNvSpPr/>
                              <wps:spPr>
                                <a:xfrm flipV="1">
                                  <a:off x="485775" y="85725"/>
                                  <a:ext cx="398780" cy="16510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11401310" name="Picture 511401310"/>
                                <pic:cNvPicPr>
                                  <a:picLocks noChangeAspect="1"/>
                                </pic:cNvPicPr>
                              </pic:nvPicPr>
                              <pic:blipFill>
                                <a:blip r:embed="rId162">
                                  <a:extLst>
                                    <a:ext uri="{28A0092B-C50C-407E-A947-70E740481C1C}">
                                      <a14:useLocalDpi xmlns:a14="http://schemas.microsoft.com/office/drawing/2010/main" val="0"/>
                                    </a:ext>
                                  </a:extLst>
                                </a:blip>
                                <a:stretch>
                                  <a:fillRect/>
                                </a:stretch>
                              </pic:blipFill>
                              <pic:spPr>
                                <a:xfrm>
                                  <a:off x="0" y="0"/>
                                  <a:ext cx="393065" cy="378460"/>
                                </a:xfrm>
                                <a:prstGeom prst="rect">
                                  <a:avLst/>
                                </a:prstGeom>
                              </pic:spPr>
                            </pic:pic>
                            <pic:pic xmlns:pic="http://schemas.openxmlformats.org/drawingml/2006/picture">
                              <pic:nvPicPr>
                                <pic:cNvPr id="875061877" name="Picture 875061877"/>
                                <pic:cNvPicPr>
                                  <a:picLocks noChangeAspect="1"/>
                                </pic:cNvPicPr>
                              </pic:nvPicPr>
                              <pic:blipFill>
                                <a:blip r:embed="rId163">
                                  <a:extLst>
                                    <a:ext uri="{28A0092B-C50C-407E-A947-70E740481C1C}">
                                      <a14:useLocalDpi xmlns:a14="http://schemas.microsoft.com/office/drawing/2010/main" val="0"/>
                                    </a:ext>
                                  </a:extLst>
                                </a:blip>
                                <a:stretch>
                                  <a:fillRect/>
                                </a:stretch>
                              </pic:blipFill>
                              <pic:spPr>
                                <a:xfrm>
                                  <a:off x="1009650" y="19050"/>
                                  <a:ext cx="369570" cy="354965"/>
                                </a:xfrm>
                                <a:prstGeom prst="rect">
                                  <a:avLst/>
                                </a:prstGeom>
                              </pic:spPr>
                            </pic:pic>
                          </wpg:wgp>
                        </a:graphicData>
                      </a:graphic>
                    </wp:inline>
                  </w:drawing>
                </mc:Choice>
                <mc:Fallback>
                  <w:pict>
                    <v:group w14:anchorId="56B2A00A" id="Group 12" o:spid="_x0000_s1026" style="width:68pt;height:18.65pt;mso-position-horizontal-relative:char;mso-position-vertical-relative:line" coordsize="13792,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">
                      <v:shape id="Arrow: Right 10" o:spid="_x0000_s1027" type="#_x0000_t13" style="position:absolute;left:4857;top:857;width:3988;height:165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" adj="17129" fillcolor="black [3200]" strokecolor="black [1600]" strokeweight="1pt"/>
                      <v:shape id="Picture 511401310" o:spid="_x0000_s1028" type="#_x0000_t75" style="position:absolute;width:3930;height:3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">
                        <v:imagedata r:id="rId164" o:title=""/>
                      </v:shape>
                      <v:shape id="Picture 875061877" o:spid="_x0000_s1029" type="#_x0000_t75" style="position:absolute;left:10096;top:190;width:3696;height:3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">
                        <v:imagedata r:id="rId165" o:title=""/>
                      </v:shape>
                      <w10:anchorlock/>
                    </v:group>
                  </w:pict>
                </mc:Fallback>
              </mc:AlternateContent>
            </w:r>
          </w:p>
          <w:p w14:paraId="7EC6F2EF" w14:textId="2151EB04" w:rsidR="00250DB8" w:rsidRPr="00F839E4" w:rsidRDefault="00250DB8" w:rsidP="00E83547">
            <w:pPr>
              <w:pStyle w:val="Tableheader"/>
              <w:numPr>
                <w:ilvl w:val="0"/>
                <w:numId w:val="52"/>
              </w:numPr>
              <w:ind w:left="453"/>
              <w:contextualSpacing w:val="0"/>
              <w:cnfStyle w:val="000000010000" w:firstRow="0" w:lastRow="0" w:firstColumn="0" w:lastColumn="0" w:oddVBand="0" w:evenVBand="0" w:oddHBand="0" w:evenHBand="1" w:firstRowFirstColumn="0" w:firstRowLastColumn="0" w:lastRowFirstColumn="0" w:lastRowLastColumn="0"/>
              <w:rPr>
                <w:color w:val="auto"/>
              </w:rPr>
            </w:pPr>
            <w:r w:rsidRPr="00F839E4">
              <w:rPr>
                <w:color w:val="auto"/>
              </w:rPr>
              <w:t>Ask the person on the other end to check their mic (as above)</w:t>
            </w:r>
            <w:r w:rsidR="00B06F6A" w:rsidRPr="00F839E4">
              <w:rPr>
                <w:color w:val="auto"/>
              </w:rPr>
              <w:t>.</w:t>
            </w:r>
          </w:p>
          <w:p w14:paraId="3969D24C" w14:textId="6595A7A9" w:rsidR="009A4A6C" w:rsidRPr="00F839E4" w:rsidRDefault="00250DB8" w:rsidP="00E83547">
            <w:pPr>
              <w:pStyle w:val="Tableheader"/>
              <w:numPr>
                <w:ilvl w:val="0"/>
                <w:numId w:val="52"/>
              </w:numPr>
              <w:ind w:left="453"/>
              <w:contextualSpacing w:val="0"/>
              <w:cnfStyle w:val="000000010000" w:firstRow="0" w:lastRow="0" w:firstColumn="0" w:lastColumn="0" w:oddVBand="0" w:evenVBand="0" w:oddHBand="0" w:evenHBand="1" w:firstRowFirstColumn="0" w:firstRowLastColumn="0" w:lastRowFirstColumn="0" w:lastRowLastColumn="0"/>
              <w:rPr>
                <w:color w:val="auto"/>
              </w:rPr>
            </w:pPr>
            <w:r w:rsidRPr="00F839E4">
              <w:rPr>
                <w:color w:val="auto"/>
              </w:rPr>
              <w:t>If the above does not resolve this, try disconnecting and</w:t>
            </w:r>
            <w:r w:rsidR="00B06F6A" w:rsidRPr="00F839E4">
              <w:rPr>
                <w:color w:val="auto"/>
              </w:rPr>
              <w:t xml:space="preserve"> </w:t>
            </w:r>
            <w:r w:rsidRPr="00F839E4">
              <w:rPr>
                <w:color w:val="auto"/>
              </w:rPr>
              <w:t>reconnecting into the call and advising the other person to do the same. Let the others know by sending a chat or text message first.</w:t>
            </w:r>
          </w:p>
        </w:tc>
      </w:tr>
      <w:tr w:rsidR="009A4A6C" w14:paraId="41C4D476" w14:textId="77777777" w:rsidTr="00004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tcPr>
          <w:p w14:paraId="6DDADB4B" w14:textId="0E1A161A" w:rsidR="009A4A6C" w:rsidRPr="00F839E4" w:rsidRDefault="009A4A6C" w:rsidP="009A4A6C">
            <w:pPr>
              <w:pStyle w:val="Tableheader"/>
              <w:rPr>
                <w:b/>
                <w:bCs w:val="0"/>
                <w:color w:val="auto"/>
              </w:rPr>
            </w:pPr>
            <w:r w:rsidRPr="00F839E4">
              <w:rPr>
                <w:b/>
                <w:bCs w:val="0"/>
                <w:color w:val="auto"/>
              </w:rPr>
              <w:t>Background noise interfering with hearing</w:t>
            </w:r>
          </w:p>
        </w:tc>
        <w:tc>
          <w:tcPr>
            <w:tcW w:w="7655" w:type="dxa"/>
          </w:tcPr>
          <w:p w14:paraId="64D6E521" w14:textId="394DE13A" w:rsidR="00DB316C" w:rsidRPr="00F839E4" w:rsidRDefault="00DB316C" w:rsidP="00E83547">
            <w:pPr>
              <w:pStyle w:val="Tableheader"/>
              <w:numPr>
                <w:ilvl w:val="0"/>
                <w:numId w:val="52"/>
              </w:numPr>
              <w:ind w:left="453"/>
              <w:cnfStyle w:val="000000100000" w:firstRow="0" w:lastRow="0" w:firstColumn="0" w:lastColumn="0" w:oddVBand="0" w:evenVBand="0" w:oddHBand="1" w:evenHBand="0" w:firstRowFirstColumn="0" w:firstRowLastColumn="0" w:lastRowFirstColumn="0" w:lastRowLastColumn="0"/>
              <w:rPr>
                <w:color w:val="auto"/>
              </w:rPr>
            </w:pPr>
            <w:r w:rsidRPr="00F839E4">
              <w:rPr>
                <w:color w:val="auto"/>
              </w:rPr>
              <w:t>If it is on your end, let the others know you will mute your mic and turn back on or wave your hand when you wish to speak</w:t>
            </w:r>
            <w:r w:rsidR="00B06F6A" w:rsidRPr="00F839E4">
              <w:rPr>
                <w:color w:val="auto"/>
              </w:rPr>
              <w:t>.</w:t>
            </w:r>
          </w:p>
          <w:p w14:paraId="001BB394" w14:textId="7BC637F2" w:rsidR="009A4A6C" w:rsidRPr="00F839E4" w:rsidRDefault="00DB316C" w:rsidP="00E83547">
            <w:pPr>
              <w:pStyle w:val="Tableheader"/>
              <w:numPr>
                <w:ilvl w:val="0"/>
                <w:numId w:val="52"/>
              </w:numPr>
              <w:ind w:left="453"/>
              <w:cnfStyle w:val="000000100000" w:firstRow="0" w:lastRow="0" w:firstColumn="0" w:lastColumn="0" w:oddVBand="0" w:evenVBand="0" w:oddHBand="1" w:evenHBand="0" w:firstRowFirstColumn="0" w:firstRowLastColumn="0" w:lastRowFirstColumn="0" w:lastRowLastColumn="0"/>
              <w:rPr>
                <w:color w:val="auto"/>
              </w:rPr>
            </w:pPr>
            <w:r w:rsidRPr="00F839E4">
              <w:rPr>
                <w:color w:val="auto"/>
              </w:rPr>
              <w:t>If the background noise is on the other end, ask them to mute the mic and turn back on or wave their hand when they wish to speak</w:t>
            </w:r>
            <w:r w:rsidR="00B06F6A" w:rsidRPr="00F839E4">
              <w:rPr>
                <w:color w:val="auto"/>
              </w:rPr>
              <w:t>.</w:t>
            </w:r>
          </w:p>
        </w:tc>
      </w:tr>
      <w:tr w:rsidR="009A4A6C" w14:paraId="6BBC4D06" w14:textId="77777777" w:rsidTr="000045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tcPr>
          <w:p w14:paraId="2E247F34" w14:textId="1870A225" w:rsidR="009A4A6C" w:rsidRPr="00F839E4" w:rsidRDefault="009A4A6C" w:rsidP="009A4A6C">
            <w:pPr>
              <w:pStyle w:val="Tableheader"/>
              <w:rPr>
                <w:b/>
                <w:bCs w:val="0"/>
                <w:color w:val="auto"/>
              </w:rPr>
            </w:pPr>
            <w:r w:rsidRPr="00F839E4">
              <w:rPr>
                <w:b/>
                <w:bCs w:val="0"/>
                <w:color w:val="auto"/>
              </w:rPr>
              <w:t>Audio is poor/ difficult to hear each other</w:t>
            </w:r>
          </w:p>
        </w:tc>
        <w:tc>
          <w:tcPr>
            <w:tcW w:w="7655" w:type="dxa"/>
          </w:tcPr>
          <w:p w14:paraId="4930AF27" w14:textId="34092774" w:rsidR="009A4A6C" w:rsidRPr="00F839E4" w:rsidRDefault="00475D00" w:rsidP="00E83547">
            <w:pPr>
              <w:pStyle w:val="Tableheader"/>
              <w:numPr>
                <w:ilvl w:val="0"/>
                <w:numId w:val="52"/>
              </w:numPr>
              <w:ind w:left="453"/>
              <w:cnfStyle w:val="000000010000" w:firstRow="0" w:lastRow="0" w:firstColumn="0" w:lastColumn="0" w:oddVBand="0" w:evenVBand="0" w:oddHBand="0" w:evenHBand="1" w:firstRowFirstColumn="0" w:firstRowLastColumn="0" w:lastRowFirstColumn="0" w:lastRowLastColumn="0"/>
              <w:rPr>
                <w:color w:val="auto"/>
              </w:rPr>
            </w:pPr>
            <w:r w:rsidRPr="00F839E4">
              <w:rPr>
                <w:color w:val="auto"/>
              </w:rPr>
              <w:t>Mute the audio and proceed with video and use a phone for audio communication</w:t>
            </w:r>
            <w:r w:rsidR="00B06F6A" w:rsidRPr="00F839E4">
              <w:rPr>
                <w:color w:val="auto"/>
              </w:rPr>
              <w:t>.</w:t>
            </w:r>
          </w:p>
        </w:tc>
      </w:tr>
      <w:tr w:rsidR="009A4A6C" w14:paraId="60528A34" w14:textId="77777777" w:rsidTr="00004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tcPr>
          <w:p w14:paraId="31E3C190" w14:textId="24333C69" w:rsidR="009A4A6C" w:rsidRPr="00F839E4" w:rsidRDefault="009A4A6C" w:rsidP="009A4A6C">
            <w:pPr>
              <w:pStyle w:val="Tableheader"/>
              <w:rPr>
                <w:b/>
                <w:bCs w:val="0"/>
                <w:color w:val="auto"/>
              </w:rPr>
            </w:pPr>
            <w:r w:rsidRPr="00F839E4">
              <w:rPr>
                <w:b/>
                <w:bCs w:val="0"/>
                <w:color w:val="auto"/>
              </w:rPr>
              <w:t>Problems with the quality of a video consultation</w:t>
            </w:r>
          </w:p>
        </w:tc>
        <w:tc>
          <w:tcPr>
            <w:tcW w:w="7655" w:type="dxa"/>
          </w:tcPr>
          <w:p w14:paraId="2A3DFC40" w14:textId="5ADAED2D" w:rsidR="00EF17BB" w:rsidRPr="00F839E4" w:rsidRDefault="00EF17BB" w:rsidP="00E83547">
            <w:pPr>
              <w:pStyle w:val="Tableheader"/>
              <w:numPr>
                <w:ilvl w:val="0"/>
                <w:numId w:val="52"/>
              </w:numPr>
              <w:ind w:left="453"/>
              <w:cnfStyle w:val="000000100000" w:firstRow="0" w:lastRow="0" w:firstColumn="0" w:lastColumn="0" w:oddVBand="0" w:evenVBand="0" w:oddHBand="1" w:evenHBand="0" w:firstRowFirstColumn="0" w:firstRowLastColumn="0" w:lastRowFirstColumn="0" w:lastRowLastColumn="0"/>
              <w:rPr>
                <w:color w:val="auto"/>
              </w:rPr>
            </w:pPr>
            <w:r w:rsidRPr="00F839E4">
              <w:rPr>
                <w:color w:val="auto"/>
              </w:rPr>
              <w:t>Turn the video off and proceed with audio only</w:t>
            </w:r>
            <w:r w:rsidR="00B06F6A" w:rsidRPr="00F839E4">
              <w:rPr>
                <w:color w:val="auto"/>
              </w:rPr>
              <w:t>.</w:t>
            </w:r>
          </w:p>
          <w:p w14:paraId="2702F6B9" w14:textId="1BC9CFE9" w:rsidR="00EF17BB" w:rsidRPr="00F839E4" w:rsidRDefault="00EF17BB" w:rsidP="00E83547">
            <w:pPr>
              <w:pStyle w:val="Tableheader"/>
              <w:numPr>
                <w:ilvl w:val="0"/>
                <w:numId w:val="52"/>
              </w:numPr>
              <w:ind w:left="453"/>
              <w:cnfStyle w:val="000000100000" w:firstRow="0" w:lastRow="0" w:firstColumn="0" w:lastColumn="0" w:oddVBand="0" w:evenVBand="0" w:oddHBand="1" w:evenHBand="0" w:firstRowFirstColumn="0" w:firstRowLastColumn="0" w:lastRowFirstColumn="0" w:lastRowLastColumn="0"/>
              <w:rPr>
                <w:color w:val="auto"/>
              </w:rPr>
            </w:pPr>
            <w:r w:rsidRPr="00F839E4">
              <w:rPr>
                <w:color w:val="auto"/>
              </w:rPr>
              <w:t>If possible, turn video on for short periods only as needed i.e., to check a wound</w:t>
            </w:r>
            <w:r w:rsidR="00B06F6A" w:rsidRPr="00F839E4">
              <w:rPr>
                <w:color w:val="auto"/>
              </w:rPr>
              <w:t>.</w:t>
            </w:r>
          </w:p>
          <w:p w14:paraId="098577D3" w14:textId="2839DB16" w:rsidR="009A4A6C" w:rsidRPr="00F839E4" w:rsidRDefault="00EF17BB" w:rsidP="00E83547">
            <w:pPr>
              <w:pStyle w:val="Tableheader"/>
              <w:numPr>
                <w:ilvl w:val="0"/>
                <w:numId w:val="52"/>
              </w:numPr>
              <w:ind w:left="453"/>
              <w:cnfStyle w:val="000000100000" w:firstRow="0" w:lastRow="0" w:firstColumn="0" w:lastColumn="0" w:oddVBand="0" w:evenVBand="0" w:oddHBand="1" w:evenHBand="0" w:firstRowFirstColumn="0" w:firstRowLastColumn="0" w:lastRowFirstColumn="0" w:lastRowLastColumn="0"/>
              <w:rPr>
                <w:color w:val="auto"/>
              </w:rPr>
            </w:pPr>
            <w:r w:rsidRPr="00F839E4">
              <w:rPr>
                <w:color w:val="auto"/>
              </w:rPr>
              <w:t>Ensure adequate lighting and avoid direct sunlight from windows</w:t>
            </w:r>
            <w:r w:rsidR="00B06F6A" w:rsidRPr="00F839E4">
              <w:rPr>
                <w:color w:val="auto"/>
              </w:rPr>
              <w:t>.</w:t>
            </w:r>
          </w:p>
        </w:tc>
      </w:tr>
      <w:tr w:rsidR="009A4A6C" w14:paraId="139E8D57" w14:textId="77777777" w:rsidTr="000045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shd w:val="clear" w:color="auto" w:fill="FEF0CF" w:themeFill="accent6" w:themeFillTint="33"/>
          </w:tcPr>
          <w:p w14:paraId="598CE1B4" w14:textId="5CA14CDA" w:rsidR="009A4A6C" w:rsidRPr="00F839E4" w:rsidRDefault="009A4A6C" w:rsidP="009A4A6C">
            <w:pPr>
              <w:pStyle w:val="Tableheader"/>
              <w:rPr>
                <w:b/>
                <w:bCs w:val="0"/>
                <w:color w:val="auto"/>
              </w:rPr>
            </w:pPr>
            <w:r w:rsidRPr="00F839E4">
              <w:rPr>
                <w:b/>
                <w:bCs w:val="0"/>
                <w:color w:val="auto"/>
              </w:rPr>
              <w:t>Technical issue or technical failure during consult – unable to fix or other options have not worked</w:t>
            </w:r>
          </w:p>
        </w:tc>
        <w:tc>
          <w:tcPr>
            <w:tcW w:w="7655" w:type="dxa"/>
          </w:tcPr>
          <w:p w14:paraId="78DF16B9" w14:textId="39E4B692" w:rsidR="00E83547" w:rsidRPr="00F839E4" w:rsidRDefault="00E83547" w:rsidP="00E83547">
            <w:pPr>
              <w:pStyle w:val="Tableheader"/>
              <w:numPr>
                <w:ilvl w:val="0"/>
                <w:numId w:val="52"/>
              </w:numPr>
              <w:ind w:left="453"/>
              <w:cnfStyle w:val="000000010000" w:firstRow="0" w:lastRow="0" w:firstColumn="0" w:lastColumn="0" w:oddVBand="0" w:evenVBand="0" w:oddHBand="0" w:evenHBand="1" w:firstRowFirstColumn="0" w:firstRowLastColumn="0" w:lastRowFirstColumn="0" w:lastRowLastColumn="0"/>
              <w:rPr>
                <w:color w:val="auto"/>
              </w:rPr>
            </w:pPr>
            <w:r w:rsidRPr="00F839E4">
              <w:rPr>
                <w:color w:val="auto"/>
              </w:rPr>
              <w:t>Complete the interrupted consultation by phone, or</w:t>
            </w:r>
          </w:p>
          <w:p w14:paraId="0CBB970D" w14:textId="4E96B2BC" w:rsidR="009A4A6C" w:rsidRPr="00F839E4" w:rsidRDefault="00E83547" w:rsidP="00E83547">
            <w:pPr>
              <w:pStyle w:val="Tableheader"/>
              <w:numPr>
                <w:ilvl w:val="0"/>
                <w:numId w:val="52"/>
              </w:numPr>
              <w:ind w:left="453"/>
              <w:cnfStyle w:val="000000010000" w:firstRow="0" w:lastRow="0" w:firstColumn="0" w:lastColumn="0" w:oddVBand="0" w:evenVBand="0" w:oddHBand="0" w:evenHBand="1" w:firstRowFirstColumn="0" w:firstRowLastColumn="0" w:lastRowFirstColumn="0" w:lastRowLastColumn="0"/>
              <w:rPr>
                <w:color w:val="auto"/>
              </w:rPr>
            </w:pPr>
            <w:r w:rsidRPr="00F839E4">
              <w:rPr>
                <w:color w:val="auto"/>
              </w:rPr>
              <w:t>Reschedule the consultation if non-urgent</w:t>
            </w:r>
            <w:r w:rsidR="00B06F6A" w:rsidRPr="00F839E4">
              <w:rPr>
                <w:color w:val="auto"/>
              </w:rPr>
              <w:t>.</w:t>
            </w:r>
          </w:p>
        </w:tc>
      </w:tr>
    </w:tbl>
    <w:p w14:paraId="04EE5175" w14:textId="069D255F" w:rsidR="002E625B" w:rsidRDefault="002E625B" w:rsidP="009325E2">
      <w:pPr>
        <w:sectPr w:rsidR="002E625B" w:rsidSect="00292B2B">
          <w:headerReference w:type="even" r:id="rId166"/>
          <w:headerReference w:type="default" r:id="rId167"/>
          <w:headerReference w:type="first" r:id="rId168"/>
          <w:footerReference w:type="first" r:id="rId169"/>
          <w:pgSz w:w="11900" w:h="16840"/>
          <w:pgMar w:top="1440" w:right="1440" w:bottom="1276" w:left="1440" w:header="709" w:footer="457" w:gutter="0"/>
          <w:cols w:space="708"/>
          <w:titlePg/>
          <w:docGrid w:linePitch="360"/>
        </w:sectPr>
      </w:pPr>
    </w:p>
    <w:p w14:paraId="45B7B03F" w14:textId="77777777" w:rsidR="006D4CC6" w:rsidRDefault="006D4CC6" w:rsidP="009325E2">
      <w:pPr>
        <w:sectPr w:rsidR="006D4CC6" w:rsidSect="006D4CC6">
          <w:type w:val="continuous"/>
          <w:pgSz w:w="11900" w:h="16840"/>
          <w:pgMar w:top="1440" w:right="1440" w:bottom="1276" w:left="1440" w:header="709" w:footer="457" w:gutter="0"/>
          <w:cols w:space="708"/>
          <w:titlePg/>
          <w:docGrid w:linePitch="360"/>
        </w:sectPr>
      </w:pPr>
    </w:p>
    <w:p w14:paraId="36F920C8" w14:textId="766783F0" w:rsidR="00DD2EFF" w:rsidRPr="00066CD7" w:rsidRDefault="00137B29" w:rsidP="00066CD7">
      <w:pPr>
        <w:pStyle w:val="Heading1"/>
        <w:pBdr>
          <w:bottom w:val="dotted" w:sz="12" w:space="1" w:color="FFFFFF" w:themeColor="background1"/>
        </w:pBdr>
        <w:rPr>
          <w:color w:val="FFFFFF" w:themeColor="background1"/>
          <w:lang w:val="en-US"/>
        </w:rPr>
      </w:pPr>
      <w:bookmarkStart w:id="20" w:name="_Toc196299176"/>
      <w:r w:rsidRPr="00066CD7">
        <w:rPr>
          <w:color w:val="FFFFFF" w:themeColor="background1"/>
          <w:lang w:val="en-US"/>
        </w:rPr>
        <w:lastRenderedPageBreak/>
        <w:t>Telehealth p</w:t>
      </w:r>
      <w:r w:rsidR="00DF1ED8" w:rsidRPr="00066CD7">
        <w:rPr>
          <w:color w:val="FFFFFF" w:themeColor="background1"/>
          <w:lang w:val="en-US"/>
        </w:rPr>
        <w:t xml:space="preserve">latforms and </w:t>
      </w:r>
      <w:r w:rsidR="00DB3990" w:rsidRPr="00066CD7">
        <w:rPr>
          <w:color w:val="FFFFFF" w:themeColor="background1"/>
          <w:lang w:val="en-US"/>
        </w:rPr>
        <w:t>s</w:t>
      </w:r>
      <w:r w:rsidR="00DF1ED8" w:rsidRPr="00066CD7">
        <w:rPr>
          <w:color w:val="FFFFFF" w:themeColor="background1"/>
          <w:lang w:val="en-US"/>
        </w:rPr>
        <w:t xml:space="preserve">oftware </w:t>
      </w:r>
      <w:r w:rsidR="00DB3990" w:rsidRPr="00066CD7">
        <w:rPr>
          <w:color w:val="FFFFFF" w:themeColor="background1"/>
          <w:lang w:val="en-US"/>
        </w:rPr>
        <w:t>u</w:t>
      </w:r>
      <w:r w:rsidR="00DF1ED8" w:rsidRPr="00066CD7">
        <w:rPr>
          <w:color w:val="FFFFFF" w:themeColor="background1"/>
          <w:lang w:val="en-US"/>
        </w:rPr>
        <w:t xml:space="preserve">ser </w:t>
      </w:r>
      <w:r w:rsidR="00DB3990" w:rsidRPr="00066CD7">
        <w:rPr>
          <w:color w:val="FFFFFF" w:themeColor="background1"/>
          <w:lang w:val="en-US"/>
        </w:rPr>
        <w:t>g</w:t>
      </w:r>
      <w:r w:rsidR="00DF1ED8" w:rsidRPr="00066CD7">
        <w:rPr>
          <w:color w:val="FFFFFF" w:themeColor="background1"/>
          <w:lang w:val="en-US"/>
        </w:rPr>
        <w:t>uides</w:t>
      </w:r>
      <w:bookmarkEnd w:id="20"/>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DD2EFF" w:rsidRPr="00775FBB" w14:paraId="53298EE2"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4BE61A5E" w14:textId="77777777" w:rsidR="00DD2EFF" w:rsidRPr="00066CD7" w:rsidRDefault="00DD2EFF" w:rsidP="00976A82">
            <w:pPr>
              <w:pStyle w:val="Tableheader"/>
              <w:rPr>
                <w:b/>
                <w:bCs w:val="0"/>
                <w:color w:val="FDB714" w:themeColor="accent6"/>
                <w:sz w:val="20"/>
                <w:szCs w:val="22"/>
              </w:rPr>
            </w:pPr>
            <w:r w:rsidRPr="00066CD7">
              <w:rPr>
                <w:b/>
                <w:bCs w:val="0"/>
                <w:color w:val="FDB714" w:themeColor="accent6"/>
                <w:sz w:val="20"/>
                <w:szCs w:val="22"/>
              </w:rPr>
              <w:t>Resource number</w:t>
            </w:r>
          </w:p>
        </w:tc>
        <w:tc>
          <w:tcPr>
            <w:tcW w:w="6456" w:type="dxa"/>
          </w:tcPr>
          <w:p w14:paraId="558E679B" w14:textId="2B5B4A1D" w:rsidR="00DD2EFF" w:rsidRPr="00794A71" w:rsidRDefault="00DD2EFF" w:rsidP="00650B78">
            <w:pPr>
              <w:pStyle w:val="Tableheader"/>
              <w:cnfStyle w:val="100000000000" w:firstRow="1" w:lastRow="0" w:firstColumn="0" w:lastColumn="0" w:oddVBand="0" w:evenVBand="0" w:oddHBand="0" w:evenHBand="0" w:firstRowFirstColumn="0" w:firstRowLastColumn="0" w:lastRowFirstColumn="0" w:lastRowLastColumn="0"/>
              <w:rPr>
                <w:rStyle w:val="0Body1"/>
                <w:rFonts w:ascii="Arial" w:hAnsi="Arial" w:cs="Arial"/>
                <w:color w:val="FFFFFF"/>
                <w:w w:val="100"/>
              </w:rPr>
            </w:pPr>
            <w:r w:rsidRPr="00794A71">
              <w:rPr>
                <w:rStyle w:val="0Body1"/>
                <w:rFonts w:ascii="Arial" w:hAnsi="Arial" w:cs="Arial"/>
                <w:color w:val="FFFFFF"/>
                <w:w w:val="100"/>
              </w:rPr>
              <w:t>10.0</w:t>
            </w:r>
          </w:p>
        </w:tc>
      </w:tr>
      <w:tr w:rsidR="008D7026" w:rsidRPr="00775FBB" w14:paraId="2A3E3200"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7C5B4B51" w14:textId="77777777" w:rsidR="008D7026" w:rsidRPr="00066CD7" w:rsidRDefault="008D7026" w:rsidP="008D7026">
            <w:pPr>
              <w:pStyle w:val="Tableheader"/>
              <w:rPr>
                <w:b/>
                <w:bCs w:val="0"/>
                <w:color w:val="FDB714" w:themeColor="accent6"/>
                <w:sz w:val="20"/>
                <w:szCs w:val="22"/>
              </w:rPr>
            </w:pPr>
            <w:r w:rsidRPr="00066CD7">
              <w:rPr>
                <w:b/>
                <w:bCs w:val="0"/>
                <w:color w:val="FDB714" w:themeColor="accent6"/>
                <w:sz w:val="20"/>
                <w:szCs w:val="22"/>
              </w:rPr>
              <w:t>Resource name</w:t>
            </w:r>
          </w:p>
        </w:tc>
        <w:tc>
          <w:tcPr>
            <w:tcW w:w="6456" w:type="dxa"/>
            <w:tcBorders>
              <w:top w:val="none" w:sz="0" w:space="0" w:color="auto"/>
              <w:left w:val="none" w:sz="0" w:space="0" w:color="auto"/>
              <w:bottom w:val="none" w:sz="0" w:space="0" w:color="auto"/>
              <w:right w:val="none" w:sz="0" w:space="0" w:color="auto"/>
            </w:tcBorders>
          </w:tcPr>
          <w:p w14:paraId="55654CC0" w14:textId="29AA8C0D" w:rsidR="008D7026" w:rsidRPr="00794A71" w:rsidRDefault="00137B29" w:rsidP="00650B78">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bCs/>
                <w:color w:val="FFFFFF"/>
                <w:w w:val="100"/>
              </w:rPr>
            </w:pPr>
            <w:r w:rsidRPr="00794A71">
              <w:rPr>
                <w:szCs w:val="18"/>
              </w:rPr>
              <w:t>Telehealth p</w:t>
            </w:r>
            <w:r w:rsidR="008D7026" w:rsidRPr="00794A71">
              <w:rPr>
                <w:szCs w:val="18"/>
              </w:rPr>
              <w:t xml:space="preserve">latforms and </w:t>
            </w:r>
            <w:r w:rsidR="00DB3990" w:rsidRPr="00794A71">
              <w:rPr>
                <w:szCs w:val="18"/>
              </w:rPr>
              <w:t>s</w:t>
            </w:r>
            <w:r w:rsidR="008D7026" w:rsidRPr="00794A71">
              <w:rPr>
                <w:szCs w:val="18"/>
              </w:rPr>
              <w:t xml:space="preserve">oftware </w:t>
            </w:r>
            <w:r w:rsidR="00DB3990" w:rsidRPr="00794A71">
              <w:rPr>
                <w:szCs w:val="18"/>
              </w:rPr>
              <w:t>u</w:t>
            </w:r>
            <w:r w:rsidR="008D7026" w:rsidRPr="00794A71">
              <w:rPr>
                <w:szCs w:val="18"/>
              </w:rPr>
              <w:t xml:space="preserve">ser </w:t>
            </w:r>
            <w:r w:rsidR="0069777D" w:rsidRPr="00794A71">
              <w:rPr>
                <w:szCs w:val="18"/>
              </w:rPr>
              <w:t>g</w:t>
            </w:r>
            <w:r w:rsidR="008D7026" w:rsidRPr="00794A71">
              <w:rPr>
                <w:szCs w:val="18"/>
              </w:rPr>
              <w:t>uides</w:t>
            </w:r>
          </w:p>
        </w:tc>
      </w:tr>
      <w:tr w:rsidR="008D7026" w:rsidRPr="00775FBB" w14:paraId="533F4398" w14:textId="77777777" w:rsidTr="00066CD7">
        <w:trPr>
          <w:cnfStyle w:val="000000010000" w:firstRow="0" w:lastRow="0" w:firstColumn="0" w:lastColumn="0" w:oddVBand="0" w:evenVBand="0" w:oddHBand="0" w:evenHBand="1"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2F10F215" w14:textId="77777777" w:rsidR="008D7026" w:rsidRPr="00066CD7" w:rsidRDefault="008D7026" w:rsidP="008D7026">
            <w:pPr>
              <w:pStyle w:val="Tableheader"/>
              <w:rPr>
                <w:b/>
                <w:bCs w:val="0"/>
                <w:color w:val="FDB714" w:themeColor="accent6"/>
                <w:sz w:val="20"/>
                <w:szCs w:val="22"/>
              </w:rPr>
            </w:pPr>
            <w:r w:rsidRPr="00066CD7">
              <w:rPr>
                <w:b/>
                <w:bCs w:val="0"/>
                <w:color w:val="FDB714" w:themeColor="accent6"/>
                <w:sz w:val="20"/>
                <w:szCs w:val="22"/>
              </w:rPr>
              <w:t>Description</w:t>
            </w:r>
          </w:p>
        </w:tc>
        <w:tc>
          <w:tcPr>
            <w:tcW w:w="6456" w:type="dxa"/>
            <w:tcBorders>
              <w:top w:val="none" w:sz="0" w:space="0" w:color="auto"/>
              <w:left w:val="none" w:sz="0" w:space="0" w:color="auto"/>
              <w:bottom w:val="none" w:sz="0" w:space="0" w:color="auto"/>
              <w:right w:val="none" w:sz="0" w:space="0" w:color="auto"/>
            </w:tcBorders>
          </w:tcPr>
          <w:p w14:paraId="3823DF6E" w14:textId="0C8C630B" w:rsidR="008D7026" w:rsidRPr="00794A71" w:rsidRDefault="008D7026" w:rsidP="00650B78">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bCs/>
                <w:color w:val="FFFFFF" w:themeColor="background1"/>
                <w:w w:val="100"/>
              </w:rPr>
            </w:pPr>
            <w:r w:rsidRPr="00794A71">
              <w:rPr>
                <w:szCs w:val="18"/>
              </w:rPr>
              <w:t>This resource is to support staff in understanding how to effectively use telehealth platforms and software.</w:t>
            </w:r>
          </w:p>
        </w:tc>
      </w:tr>
      <w:tr w:rsidR="00DD2EFF" w:rsidRPr="00775FBB" w14:paraId="1B647639" w14:textId="77777777" w:rsidTr="00066CD7">
        <w:trPr>
          <w:cnfStyle w:val="000000100000" w:firstRow="0" w:lastRow="0" w:firstColumn="0" w:lastColumn="0" w:oddVBand="0" w:evenVBand="0" w:oddHBand="1" w:evenHBand="0" w:firstRowFirstColumn="0" w:firstRowLastColumn="0" w:lastRowFirstColumn="0" w:lastRowLastColumn="0"/>
          <w:trHeight w:val="3515"/>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3D1106BF" w14:textId="77777777" w:rsidR="00DD2EFF" w:rsidRPr="00066CD7" w:rsidRDefault="00DD2EFF" w:rsidP="00976A82">
            <w:pPr>
              <w:pStyle w:val="Tableheader"/>
              <w:rPr>
                <w:b/>
                <w:bCs w:val="0"/>
                <w:color w:val="FDB714" w:themeColor="accent6"/>
                <w:sz w:val="20"/>
                <w:szCs w:val="22"/>
              </w:rPr>
            </w:pPr>
            <w:r w:rsidRPr="00066CD7">
              <w:rPr>
                <w:b/>
                <w:bCs w:val="0"/>
                <w:color w:val="FDB714" w:themeColor="accent6"/>
                <w:sz w:val="20"/>
                <w:szCs w:val="22"/>
              </w:rPr>
              <w:t>Purpose</w:t>
            </w:r>
          </w:p>
        </w:tc>
        <w:tc>
          <w:tcPr>
            <w:tcW w:w="6456" w:type="dxa"/>
            <w:tcBorders>
              <w:top w:val="none" w:sz="0" w:space="0" w:color="auto"/>
              <w:left w:val="none" w:sz="0" w:space="0" w:color="auto"/>
              <w:bottom w:val="none" w:sz="0" w:space="0" w:color="auto"/>
              <w:right w:val="none" w:sz="0" w:space="0" w:color="auto"/>
            </w:tcBorders>
          </w:tcPr>
          <w:p w14:paraId="63540904" w14:textId="05D0DAB1" w:rsidR="00765CDF" w:rsidRPr="00794A71" w:rsidRDefault="00765CDF" w:rsidP="00650B78">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 xml:space="preserve">This template provides a list of platforms commonly used by RACHs in the </w:t>
            </w:r>
            <w:r w:rsidR="00BC4454" w:rsidRPr="00794A71">
              <w:rPr>
                <w:szCs w:val="18"/>
              </w:rPr>
              <w:t>n</w:t>
            </w:r>
            <w:r w:rsidRPr="00794A71">
              <w:rPr>
                <w:szCs w:val="18"/>
              </w:rPr>
              <w:t xml:space="preserve">orthern Queensland region including online links to their software guides. </w:t>
            </w:r>
          </w:p>
          <w:p w14:paraId="29EAD152" w14:textId="5AA4CEB4" w:rsidR="00765CDF" w:rsidRPr="00794A71" w:rsidRDefault="00765CDF" w:rsidP="00650B78">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w:t>
            </w:r>
            <w:r w:rsidRPr="00794A71">
              <w:rPr>
                <w:szCs w:val="18"/>
              </w:rPr>
              <w:tab/>
              <w:t>Zoom</w:t>
            </w:r>
            <w:r w:rsidR="00971C06" w:rsidRPr="00794A71">
              <w:rPr>
                <w:szCs w:val="18"/>
              </w:rPr>
              <w:t>.</w:t>
            </w:r>
          </w:p>
          <w:p w14:paraId="306CFBB9" w14:textId="7F9ABD15" w:rsidR="00765CDF" w:rsidRPr="00794A71" w:rsidRDefault="00765CDF" w:rsidP="00650B78">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w:t>
            </w:r>
            <w:r w:rsidRPr="00794A71">
              <w:rPr>
                <w:szCs w:val="18"/>
              </w:rPr>
              <w:tab/>
              <w:t>Skype</w:t>
            </w:r>
            <w:r w:rsidR="00971C06" w:rsidRPr="00794A71">
              <w:rPr>
                <w:szCs w:val="18"/>
              </w:rPr>
              <w:t>.</w:t>
            </w:r>
          </w:p>
          <w:p w14:paraId="6001C63E" w14:textId="6E54CBD5" w:rsidR="00765CDF" w:rsidRPr="00794A71" w:rsidRDefault="00765CDF" w:rsidP="00650B78">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w:t>
            </w:r>
            <w:r w:rsidRPr="00794A71">
              <w:rPr>
                <w:szCs w:val="18"/>
              </w:rPr>
              <w:tab/>
              <w:t>Queensland Health telehealth portal</w:t>
            </w:r>
            <w:r w:rsidR="00971C06" w:rsidRPr="00794A71">
              <w:rPr>
                <w:szCs w:val="18"/>
              </w:rPr>
              <w:t>.</w:t>
            </w:r>
          </w:p>
          <w:p w14:paraId="3F1F10CA" w14:textId="461C984C" w:rsidR="00765CDF" w:rsidRPr="00794A71" w:rsidRDefault="00765CDF" w:rsidP="00650B78">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w:t>
            </w:r>
            <w:r w:rsidRPr="00794A71">
              <w:rPr>
                <w:szCs w:val="18"/>
              </w:rPr>
              <w:tab/>
              <w:t>Facetime</w:t>
            </w:r>
            <w:r w:rsidR="00971C06" w:rsidRPr="00794A71">
              <w:rPr>
                <w:szCs w:val="18"/>
              </w:rPr>
              <w:t>.</w:t>
            </w:r>
          </w:p>
          <w:p w14:paraId="25D3EE2D" w14:textId="58E23442" w:rsidR="00765CDF" w:rsidRPr="00794A71" w:rsidRDefault="00765CDF" w:rsidP="00650B78">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w:t>
            </w:r>
            <w:r w:rsidRPr="00794A71">
              <w:rPr>
                <w:szCs w:val="18"/>
              </w:rPr>
              <w:tab/>
              <w:t>Microsoft Office Teams.</w:t>
            </w:r>
          </w:p>
          <w:p w14:paraId="4E64F130" w14:textId="77777777" w:rsidR="00765CDF" w:rsidRPr="00794A71" w:rsidRDefault="00765CDF" w:rsidP="00650B78">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Two other established platforms have been included in this template under endorsement by NQPHN for secure telehealth:</w:t>
            </w:r>
          </w:p>
          <w:p w14:paraId="1185AB29" w14:textId="2A06CBDD" w:rsidR="00765CDF" w:rsidRPr="00794A71" w:rsidRDefault="00765CDF" w:rsidP="00650B78">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w:t>
            </w:r>
            <w:r w:rsidRPr="00794A71">
              <w:rPr>
                <w:szCs w:val="18"/>
              </w:rPr>
              <w:tab/>
            </w:r>
            <w:r w:rsidR="00650B78" w:rsidRPr="00794A71">
              <w:rPr>
                <w:szCs w:val="18"/>
              </w:rPr>
              <w:t>h</w:t>
            </w:r>
            <w:r w:rsidRPr="00794A71">
              <w:rPr>
                <w:szCs w:val="18"/>
              </w:rPr>
              <w:t>ealth</w:t>
            </w:r>
            <w:r w:rsidR="00650B78" w:rsidRPr="00794A71">
              <w:rPr>
                <w:szCs w:val="18"/>
              </w:rPr>
              <w:t>d</w:t>
            </w:r>
            <w:r w:rsidRPr="00794A71">
              <w:rPr>
                <w:szCs w:val="18"/>
              </w:rPr>
              <w:t>irect Video Call</w:t>
            </w:r>
          </w:p>
          <w:p w14:paraId="513C8FC6" w14:textId="2495F936" w:rsidR="00DD2EFF" w:rsidRPr="00794A71" w:rsidRDefault="00765CDF" w:rsidP="00650B78">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w:t>
            </w:r>
            <w:r w:rsidRPr="00794A71">
              <w:rPr>
                <w:szCs w:val="18"/>
              </w:rPr>
              <w:tab/>
              <w:t>Vision (by Visionflex).</w:t>
            </w:r>
          </w:p>
        </w:tc>
      </w:tr>
      <w:tr w:rsidR="00DD2EFF" w:rsidRPr="00775FBB" w14:paraId="008F96F5" w14:textId="77777777" w:rsidTr="00066CD7">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881A07F" w14:textId="77777777" w:rsidR="00DD2EFF" w:rsidRPr="00066CD7" w:rsidRDefault="00DD2EFF" w:rsidP="00976A82">
            <w:pPr>
              <w:pStyle w:val="Tableheader"/>
              <w:rPr>
                <w:b/>
                <w:bCs w:val="0"/>
                <w:color w:val="FDB714" w:themeColor="accent6"/>
                <w:sz w:val="20"/>
                <w:szCs w:val="22"/>
              </w:rPr>
            </w:pPr>
            <w:r w:rsidRPr="00066CD7">
              <w:rPr>
                <w:b/>
                <w:bCs w:val="0"/>
                <w:color w:val="FDB714" w:themeColor="accent6"/>
                <w:sz w:val="20"/>
                <w:szCs w:val="22"/>
              </w:rPr>
              <w:t>Date stamp</w:t>
            </w:r>
          </w:p>
        </w:tc>
        <w:tc>
          <w:tcPr>
            <w:tcW w:w="6456" w:type="dxa"/>
            <w:tcBorders>
              <w:top w:val="none" w:sz="0" w:space="0" w:color="auto"/>
              <w:left w:val="none" w:sz="0" w:space="0" w:color="auto"/>
              <w:bottom w:val="none" w:sz="0" w:space="0" w:color="auto"/>
              <w:right w:val="none" w:sz="0" w:space="0" w:color="auto"/>
            </w:tcBorders>
          </w:tcPr>
          <w:p w14:paraId="3FF6F7DC" w14:textId="77777777" w:rsidR="00DD2EFF" w:rsidRPr="00794A71" w:rsidRDefault="00DD2EFF" w:rsidP="00650B78">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bCs/>
                <w:color w:val="FFFFFF"/>
                <w:w w:val="100"/>
              </w:rPr>
            </w:pPr>
            <w:r w:rsidRPr="00794A71">
              <w:rPr>
                <w:rStyle w:val="0Body1"/>
                <w:rFonts w:ascii="Arial" w:hAnsi="Arial" w:cs="Arial"/>
                <w:bCs/>
                <w:color w:val="FFFFFF"/>
                <w:w w:val="100"/>
              </w:rPr>
              <w:t>31 March 2025</w:t>
            </w:r>
          </w:p>
        </w:tc>
      </w:tr>
    </w:tbl>
    <w:p w14:paraId="32F14A50" w14:textId="77777777" w:rsidR="006D4CC6" w:rsidRDefault="006D4CC6" w:rsidP="009325E2">
      <w:pPr>
        <w:sectPr w:rsidR="006D4CC6" w:rsidSect="006D4CC6">
          <w:headerReference w:type="even" r:id="rId170"/>
          <w:headerReference w:type="default" r:id="rId171"/>
          <w:headerReference w:type="first" r:id="rId172"/>
          <w:footerReference w:type="first" r:id="rId173"/>
          <w:pgSz w:w="11900" w:h="16840"/>
          <w:pgMar w:top="1440" w:right="1440" w:bottom="1276" w:left="1440" w:header="709" w:footer="457" w:gutter="0"/>
          <w:cols w:space="708"/>
          <w:titlePg/>
          <w:docGrid w:linePitch="360"/>
        </w:sectPr>
      </w:pPr>
    </w:p>
    <w:p w14:paraId="6DBCA857" w14:textId="77777777" w:rsidR="006D4CC6" w:rsidRDefault="006D4CC6" w:rsidP="009325E2">
      <w:pPr>
        <w:sectPr w:rsidR="006D4CC6" w:rsidSect="006D4CC6">
          <w:type w:val="continuous"/>
          <w:pgSz w:w="11900" w:h="16840"/>
          <w:pgMar w:top="1440" w:right="1440" w:bottom="1276" w:left="1440" w:header="709" w:footer="457" w:gutter="0"/>
          <w:cols w:space="708"/>
          <w:titlePg/>
          <w:docGrid w:linePitch="360"/>
        </w:sectPr>
      </w:pPr>
    </w:p>
    <w:p w14:paraId="78C7D9ED" w14:textId="23002FF5" w:rsidR="006D4CC6" w:rsidRPr="00EC0D95" w:rsidRDefault="00DB3990" w:rsidP="00EC0D95">
      <w:pPr>
        <w:pStyle w:val="BodyText"/>
        <w:pBdr>
          <w:bottom w:val="dotted" w:sz="12" w:space="1" w:color="003E69" w:themeColor="accent1"/>
        </w:pBdr>
        <w:rPr>
          <w:color w:val="003E69" w:themeColor="accent1"/>
          <w:sz w:val="32"/>
          <w:szCs w:val="32"/>
          <w:lang w:val="en-US"/>
        </w:rPr>
      </w:pPr>
      <w:r w:rsidRPr="00EC0D95">
        <w:rPr>
          <w:color w:val="003E69" w:themeColor="accent1"/>
          <w:sz w:val="32"/>
          <w:szCs w:val="32"/>
          <w:lang w:val="en-US"/>
        </w:rPr>
        <w:lastRenderedPageBreak/>
        <w:t xml:space="preserve">Telehealth </w:t>
      </w:r>
      <w:r w:rsidR="00B74522" w:rsidRPr="00EC0D95">
        <w:rPr>
          <w:color w:val="003E69" w:themeColor="accent1"/>
          <w:sz w:val="32"/>
          <w:szCs w:val="32"/>
          <w:lang w:val="en-US"/>
        </w:rPr>
        <w:t>platforms and software user guides</w:t>
      </w:r>
    </w:p>
    <w:tbl>
      <w:tblPr>
        <w:tblStyle w:val="NQPHNtable-orange"/>
        <w:tblW w:w="0" w:type="auto"/>
        <w:tblLook w:val="04A0" w:firstRow="1" w:lastRow="0" w:firstColumn="1" w:lastColumn="0" w:noHBand="0" w:noVBand="1"/>
      </w:tblPr>
      <w:tblGrid>
        <w:gridCol w:w="562"/>
        <w:gridCol w:w="2268"/>
        <w:gridCol w:w="6180"/>
      </w:tblGrid>
      <w:tr w:rsidR="007B66E6" w14:paraId="47A09BFA" w14:textId="77777777" w:rsidTr="00CE1DA3">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562" w:type="dxa"/>
            <w:tcBorders>
              <w:bottom w:val="single" w:sz="4" w:space="0" w:color="FFFFFF" w:themeColor="background1"/>
            </w:tcBorders>
          </w:tcPr>
          <w:p w14:paraId="6BE14FB8" w14:textId="1A0072BB" w:rsidR="007B66E6" w:rsidRPr="007B66E6" w:rsidRDefault="007B66E6" w:rsidP="007B66E6">
            <w:pPr>
              <w:pStyle w:val="Tableheader"/>
              <w:rPr>
                <w:b/>
                <w:bCs w:val="0"/>
              </w:rPr>
            </w:pPr>
            <w:r>
              <w:rPr>
                <w:b/>
                <w:bCs w:val="0"/>
              </w:rPr>
              <w:t>No.</w:t>
            </w:r>
          </w:p>
        </w:tc>
        <w:tc>
          <w:tcPr>
            <w:tcW w:w="2268" w:type="dxa"/>
          </w:tcPr>
          <w:p w14:paraId="3DBC3DF4" w14:textId="11C6E2E2" w:rsidR="007B66E6" w:rsidRPr="007B66E6" w:rsidRDefault="007B66E6" w:rsidP="007B66E6">
            <w:pPr>
              <w:pStyle w:val="Tableheader"/>
              <w:cnfStyle w:val="100000000000" w:firstRow="1" w:lastRow="0" w:firstColumn="0" w:lastColumn="0" w:oddVBand="0" w:evenVBand="0" w:oddHBand="0" w:evenHBand="0" w:firstRowFirstColumn="0" w:firstRowLastColumn="0" w:lastRowFirstColumn="0" w:lastRowLastColumn="0"/>
              <w:rPr>
                <w:b/>
                <w:bCs w:val="0"/>
              </w:rPr>
            </w:pPr>
            <w:r>
              <w:rPr>
                <w:b/>
                <w:bCs w:val="0"/>
              </w:rPr>
              <w:t>Platforms</w:t>
            </w:r>
          </w:p>
        </w:tc>
        <w:tc>
          <w:tcPr>
            <w:tcW w:w="6180" w:type="dxa"/>
          </w:tcPr>
          <w:p w14:paraId="35C3A86E" w14:textId="77777777" w:rsidR="00154718" w:rsidRPr="00154718" w:rsidRDefault="00154718" w:rsidP="00154718">
            <w:pPr>
              <w:pStyle w:val="Tableheader"/>
              <w:cnfStyle w:val="100000000000" w:firstRow="1" w:lastRow="0" w:firstColumn="0" w:lastColumn="0" w:oddVBand="0" w:evenVBand="0" w:oddHBand="0" w:evenHBand="0" w:firstRowFirstColumn="0" w:firstRowLastColumn="0" w:lastRowFirstColumn="0" w:lastRowLastColumn="0"/>
              <w:rPr>
                <w:b/>
                <w:bCs w:val="0"/>
              </w:rPr>
            </w:pPr>
            <w:r w:rsidRPr="00154718">
              <w:rPr>
                <w:b/>
                <w:bCs w:val="0"/>
              </w:rPr>
              <w:t>Software User Guides</w:t>
            </w:r>
          </w:p>
          <w:p w14:paraId="2E2148D2" w14:textId="61D3E091" w:rsidR="00154718" w:rsidRPr="00154718" w:rsidRDefault="00154718" w:rsidP="00154718">
            <w:pPr>
              <w:pStyle w:val="Tableheader"/>
              <w:cnfStyle w:val="100000000000" w:firstRow="1" w:lastRow="0" w:firstColumn="0" w:lastColumn="0" w:oddVBand="0" w:evenVBand="0" w:oddHBand="0" w:evenHBand="0" w:firstRowFirstColumn="0" w:firstRowLastColumn="0" w:lastRowFirstColumn="0" w:lastRowLastColumn="0"/>
              <w:rPr>
                <w:i/>
                <w:iCs/>
              </w:rPr>
            </w:pPr>
            <w:r w:rsidRPr="00154718">
              <w:rPr>
                <w:i/>
                <w:iCs/>
              </w:rPr>
              <w:t xml:space="preserve">Use preferred Search Engine to access user guides </w:t>
            </w:r>
            <w:r w:rsidR="00CE1DA3">
              <w:rPr>
                <w:i/>
                <w:iCs/>
              </w:rPr>
              <w:t>and</w:t>
            </w:r>
            <w:r w:rsidRPr="00154718">
              <w:rPr>
                <w:i/>
                <w:iCs/>
              </w:rPr>
              <w:t xml:space="preserve"> manuals.</w:t>
            </w:r>
          </w:p>
          <w:p w14:paraId="79A19A12" w14:textId="4DF3775B" w:rsidR="007B66E6" w:rsidRPr="007B66E6" w:rsidRDefault="00154718" w:rsidP="00154718">
            <w:pPr>
              <w:pStyle w:val="Tableheader"/>
              <w:cnfStyle w:val="100000000000" w:firstRow="1" w:lastRow="0" w:firstColumn="0" w:lastColumn="0" w:oddVBand="0" w:evenVBand="0" w:oddHBand="0" w:evenHBand="0" w:firstRowFirstColumn="0" w:firstRowLastColumn="0" w:lastRowFirstColumn="0" w:lastRowLastColumn="0"/>
              <w:rPr>
                <w:b/>
                <w:bCs w:val="0"/>
              </w:rPr>
            </w:pPr>
            <w:r w:rsidRPr="00F839E4">
              <w:rPr>
                <w:i/>
                <w:iCs/>
                <w:color w:val="auto"/>
              </w:rPr>
              <w:t>Click on the URL links below</w:t>
            </w:r>
          </w:p>
        </w:tc>
      </w:tr>
      <w:tr w:rsidR="00717EA0" w14:paraId="029F31CB" w14:textId="77777777" w:rsidTr="00CE1DA3">
        <w:trPr>
          <w:cnfStyle w:val="000000100000" w:firstRow="0" w:lastRow="0" w:firstColumn="0" w:lastColumn="0" w:oddVBand="0" w:evenVBand="0" w:oddHBand="1"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tcBorders>
            <w:shd w:val="clear" w:color="auto" w:fill="FDB714" w:themeFill="accent6"/>
          </w:tcPr>
          <w:p w14:paraId="778C8DF9" w14:textId="2822F230" w:rsidR="00717EA0" w:rsidRPr="00717EA0" w:rsidRDefault="00717EA0" w:rsidP="00CE1DA3">
            <w:pPr>
              <w:pStyle w:val="Tableheader"/>
              <w:jc w:val="center"/>
              <w:rPr>
                <w:b/>
                <w:bCs w:val="0"/>
              </w:rPr>
            </w:pPr>
            <w:r w:rsidRPr="00717EA0">
              <w:rPr>
                <w:rStyle w:val="normaltextrun"/>
                <w:b/>
                <w:bCs w:val="0"/>
              </w:rPr>
              <w:t>1</w:t>
            </w:r>
            <w:r>
              <w:rPr>
                <w:rStyle w:val="normaltextrun"/>
                <w:b/>
                <w:bCs w:val="0"/>
              </w:rPr>
              <w:t>.</w:t>
            </w:r>
          </w:p>
        </w:tc>
        <w:tc>
          <w:tcPr>
            <w:tcW w:w="2268" w:type="dxa"/>
            <w:shd w:val="clear" w:color="auto" w:fill="FEF0CF" w:themeFill="accent6" w:themeFillTint="33"/>
          </w:tcPr>
          <w:p w14:paraId="662F8696" w14:textId="6E0F7B5B" w:rsidR="00717EA0" w:rsidRPr="00F839E4" w:rsidRDefault="00B32EF4" w:rsidP="00CE1DA3">
            <w:pPr>
              <w:pStyle w:val="Tableheader"/>
              <w:contextualSpacing/>
              <w:cnfStyle w:val="000000100000" w:firstRow="0" w:lastRow="0" w:firstColumn="0" w:lastColumn="0" w:oddVBand="0" w:evenVBand="0" w:oddHBand="1" w:evenHBand="0" w:firstRowFirstColumn="0" w:firstRowLastColumn="0" w:lastRowFirstColumn="0" w:lastRowLastColumn="0"/>
              <w:rPr>
                <w:color w:val="auto"/>
              </w:rPr>
            </w:pPr>
            <w:r w:rsidRPr="00F839E4">
              <w:rPr>
                <w:rStyle w:val="normaltextrun"/>
                <w:color w:val="auto"/>
              </w:rPr>
              <w:t>h</w:t>
            </w:r>
            <w:r w:rsidR="00717EA0" w:rsidRPr="00F839E4">
              <w:rPr>
                <w:rStyle w:val="normaltextrun"/>
                <w:color w:val="auto"/>
              </w:rPr>
              <w:t>ealth</w:t>
            </w:r>
            <w:r w:rsidRPr="00F839E4">
              <w:rPr>
                <w:rStyle w:val="normaltextrun"/>
                <w:color w:val="auto"/>
              </w:rPr>
              <w:t>d</w:t>
            </w:r>
            <w:r w:rsidR="00717EA0" w:rsidRPr="00F839E4">
              <w:rPr>
                <w:rStyle w:val="normaltextrun"/>
                <w:color w:val="auto"/>
              </w:rPr>
              <w:t>irect Video Call </w:t>
            </w:r>
          </w:p>
        </w:tc>
        <w:tc>
          <w:tcPr>
            <w:tcW w:w="6180" w:type="dxa"/>
          </w:tcPr>
          <w:p w14:paraId="5E001552" w14:textId="043D4E0E" w:rsidR="00571E7A" w:rsidRPr="00B2595C" w:rsidRDefault="00B32EF4" w:rsidP="00CE1DA3">
            <w:pPr>
              <w:pStyle w:val="Tableheader"/>
              <w:cnfStyle w:val="000000100000" w:firstRow="0" w:lastRow="0" w:firstColumn="0" w:lastColumn="0" w:oddVBand="0" w:evenVBand="0" w:oddHBand="1" w:evenHBand="0" w:firstRowFirstColumn="0" w:firstRowLastColumn="0" w:lastRowFirstColumn="0" w:lastRowLastColumn="0"/>
              <w:rPr>
                <w:color w:val="F7921E" w:themeColor="accent5"/>
              </w:rPr>
            </w:pPr>
            <w:hyperlink r:id="rId174" w:history="1">
              <w:r w:rsidRPr="00B2595C">
                <w:rPr>
                  <w:rStyle w:val="Hyperlink"/>
                </w:rPr>
                <w:t>h</w:t>
              </w:r>
              <w:r w:rsidR="00571E7A" w:rsidRPr="00B2595C">
                <w:rPr>
                  <w:rStyle w:val="Hyperlink"/>
                </w:rPr>
                <w:t>ealthdirect Video Call – Aged Care Portal</w:t>
              </w:r>
            </w:hyperlink>
          </w:p>
          <w:p w14:paraId="484B0F85" w14:textId="69F5E652" w:rsidR="00717EA0" w:rsidRPr="00B2595C" w:rsidRDefault="00571E7A" w:rsidP="00CE1DA3">
            <w:pPr>
              <w:pStyle w:val="Tableheader"/>
              <w:cnfStyle w:val="000000100000" w:firstRow="0" w:lastRow="0" w:firstColumn="0" w:lastColumn="0" w:oddVBand="0" w:evenVBand="0" w:oddHBand="1" w:evenHBand="0" w:firstRowFirstColumn="0" w:firstRowLastColumn="0" w:lastRowFirstColumn="0" w:lastRowLastColumn="0"/>
              <w:rPr>
                <w:color w:val="F7921E" w:themeColor="accent5"/>
              </w:rPr>
            </w:pPr>
            <w:hyperlink r:id="rId175" w:history="1">
              <w:r w:rsidRPr="00B2595C">
                <w:rPr>
                  <w:rStyle w:val="Hyperlink"/>
                </w:rPr>
                <w:t xml:space="preserve">RACH Technology and Trouble Shooting – </w:t>
              </w:r>
              <w:r w:rsidR="00B32EF4" w:rsidRPr="00B2595C">
                <w:rPr>
                  <w:rStyle w:val="Hyperlink"/>
                </w:rPr>
                <w:t>h</w:t>
              </w:r>
              <w:r w:rsidRPr="00B2595C">
                <w:rPr>
                  <w:rStyle w:val="Hyperlink"/>
                </w:rPr>
                <w:t>ealthdirect Australia</w:t>
              </w:r>
            </w:hyperlink>
          </w:p>
        </w:tc>
      </w:tr>
      <w:tr w:rsidR="00717EA0" w14:paraId="550A0187" w14:textId="77777777" w:rsidTr="00CE1DA3">
        <w:trPr>
          <w:cnfStyle w:val="000000010000" w:firstRow="0" w:lastRow="0" w:firstColumn="0" w:lastColumn="0" w:oddVBand="0" w:evenVBand="0" w:oddHBand="0" w:evenHBand="1"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tcBorders>
            <w:shd w:val="clear" w:color="auto" w:fill="FDB714" w:themeFill="accent6"/>
          </w:tcPr>
          <w:p w14:paraId="3045EF5F" w14:textId="5FB1E41E" w:rsidR="00717EA0" w:rsidRPr="00717EA0" w:rsidRDefault="00717EA0" w:rsidP="00CE1DA3">
            <w:pPr>
              <w:pStyle w:val="Tableheader"/>
              <w:jc w:val="center"/>
              <w:rPr>
                <w:b/>
                <w:bCs w:val="0"/>
              </w:rPr>
            </w:pPr>
            <w:r w:rsidRPr="00717EA0">
              <w:rPr>
                <w:rStyle w:val="normaltextrun"/>
                <w:b/>
                <w:bCs w:val="0"/>
              </w:rPr>
              <w:t>2</w:t>
            </w:r>
            <w:r>
              <w:rPr>
                <w:rStyle w:val="normaltextrun"/>
                <w:b/>
                <w:bCs w:val="0"/>
              </w:rPr>
              <w:t>.</w:t>
            </w:r>
          </w:p>
        </w:tc>
        <w:tc>
          <w:tcPr>
            <w:tcW w:w="2268" w:type="dxa"/>
            <w:shd w:val="clear" w:color="auto" w:fill="FEF0CF" w:themeFill="accent6" w:themeFillTint="33"/>
          </w:tcPr>
          <w:p w14:paraId="05FCD2F4" w14:textId="7175377A" w:rsidR="00717EA0" w:rsidRPr="00F839E4" w:rsidRDefault="00717EA0" w:rsidP="00CE1DA3">
            <w:pPr>
              <w:pStyle w:val="Tableheader"/>
              <w:cnfStyle w:val="000000010000" w:firstRow="0" w:lastRow="0" w:firstColumn="0" w:lastColumn="0" w:oddVBand="0" w:evenVBand="0" w:oddHBand="0" w:evenHBand="1" w:firstRowFirstColumn="0" w:firstRowLastColumn="0" w:lastRowFirstColumn="0" w:lastRowLastColumn="0"/>
              <w:rPr>
                <w:color w:val="auto"/>
              </w:rPr>
            </w:pPr>
            <w:r w:rsidRPr="00F839E4">
              <w:rPr>
                <w:rStyle w:val="normaltextrun"/>
                <w:color w:val="auto"/>
              </w:rPr>
              <w:t>Vision (Visionflex)</w:t>
            </w:r>
          </w:p>
        </w:tc>
        <w:tc>
          <w:tcPr>
            <w:tcW w:w="6180" w:type="dxa"/>
          </w:tcPr>
          <w:p w14:paraId="6473FB89" w14:textId="77CD7167" w:rsidR="00EB29B9" w:rsidRPr="00B2595C" w:rsidRDefault="00EB29B9" w:rsidP="00CE1DA3">
            <w:pPr>
              <w:pStyle w:val="Tableheader"/>
              <w:contextualSpacing w:val="0"/>
              <w:cnfStyle w:val="000000010000" w:firstRow="0" w:lastRow="0" w:firstColumn="0" w:lastColumn="0" w:oddVBand="0" w:evenVBand="0" w:oddHBand="0" w:evenHBand="1" w:firstRowFirstColumn="0" w:firstRowLastColumn="0" w:lastRowFirstColumn="0" w:lastRowLastColumn="0"/>
              <w:rPr>
                <w:color w:val="F7921E" w:themeColor="accent5"/>
              </w:rPr>
            </w:pPr>
            <w:hyperlink r:id="rId176" w:history="1">
              <w:r w:rsidRPr="00B2595C">
                <w:rPr>
                  <w:rStyle w:val="Hyperlink"/>
                </w:rPr>
                <w:t>Visionflex Quick Start Guide</w:t>
              </w:r>
            </w:hyperlink>
          </w:p>
          <w:p w14:paraId="4F35910A" w14:textId="51642340" w:rsidR="00717EA0" w:rsidRPr="00B2595C" w:rsidRDefault="00EB29B9" w:rsidP="00CE1DA3">
            <w:pPr>
              <w:pStyle w:val="Tableheader"/>
              <w:cnfStyle w:val="000000010000" w:firstRow="0" w:lastRow="0" w:firstColumn="0" w:lastColumn="0" w:oddVBand="0" w:evenVBand="0" w:oddHBand="0" w:evenHBand="1" w:firstRowFirstColumn="0" w:firstRowLastColumn="0" w:lastRowFirstColumn="0" w:lastRowLastColumn="0"/>
              <w:rPr>
                <w:color w:val="F7921E" w:themeColor="accent5"/>
              </w:rPr>
            </w:pPr>
            <w:hyperlink r:id="rId177" w:history="1">
              <w:r w:rsidRPr="00B2595C">
                <w:rPr>
                  <w:rStyle w:val="Hyperlink"/>
                </w:rPr>
                <w:t>Visionflex Support</w:t>
              </w:r>
            </w:hyperlink>
          </w:p>
        </w:tc>
      </w:tr>
      <w:tr w:rsidR="00717EA0" w14:paraId="4449A000" w14:textId="77777777" w:rsidTr="00CE1DA3">
        <w:trPr>
          <w:cnfStyle w:val="000000100000" w:firstRow="0" w:lastRow="0" w:firstColumn="0" w:lastColumn="0" w:oddVBand="0" w:evenVBand="0" w:oddHBand="1"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tcBorders>
            <w:shd w:val="clear" w:color="auto" w:fill="FDB714" w:themeFill="accent6"/>
          </w:tcPr>
          <w:p w14:paraId="7BE96A29" w14:textId="46893415" w:rsidR="00717EA0" w:rsidRPr="00717EA0" w:rsidRDefault="00717EA0" w:rsidP="00CE1DA3">
            <w:pPr>
              <w:pStyle w:val="Tableheader"/>
              <w:jc w:val="center"/>
              <w:rPr>
                <w:b/>
                <w:bCs w:val="0"/>
              </w:rPr>
            </w:pPr>
            <w:r w:rsidRPr="00717EA0">
              <w:rPr>
                <w:rStyle w:val="normaltextrun"/>
                <w:b/>
                <w:bCs w:val="0"/>
              </w:rPr>
              <w:t>3</w:t>
            </w:r>
            <w:r>
              <w:rPr>
                <w:rStyle w:val="normaltextrun"/>
                <w:b/>
                <w:bCs w:val="0"/>
              </w:rPr>
              <w:t>.</w:t>
            </w:r>
          </w:p>
        </w:tc>
        <w:tc>
          <w:tcPr>
            <w:tcW w:w="2268" w:type="dxa"/>
            <w:shd w:val="clear" w:color="auto" w:fill="FEF0CF" w:themeFill="accent6" w:themeFillTint="33"/>
          </w:tcPr>
          <w:p w14:paraId="449AAA18" w14:textId="38DE2D7F" w:rsidR="00717EA0" w:rsidRPr="00F839E4" w:rsidRDefault="00717EA0" w:rsidP="00CE1DA3">
            <w:pPr>
              <w:pStyle w:val="Tableheader"/>
              <w:contextualSpacing/>
              <w:cnfStyle w:val="000000100000" w:firstRow="0" w:lastRow="0" w:firstColumn="0" w:lastColumn="0" w:oddVBand="0" w:evenVBand="0" w:oddHBand="1" w:evenHBand="0" w:firstRowFirstColumn="0" w:firstRowLastColumn="0" w:lastRowFirstColumn="0" w:lastRowLastColumn="0"/>
              <w:rPr>
                <w:color w:val="auto"/>
              </w:rPr>
            </w:pPr>
            <w:r w:rsidRPr="00F839E4">
              <w:rPr>
                <w:rStyle w:val="normaltextrun"/>
                <w:color w:val="auto"/>
              </w:rPr>
              <w:t>Queensland Health Telehealth Portal</w:t>
            </w:r>
          </w:p>
        </w:tc>
        <w:tc>
          <w:tcPr>
            <w:tcW w:w="6180" w:type="dxa"/>
          </w:tcPr>
          <w:p w14:paraId="06CB0E7B" w14:textId="77777777" w:rsidR="00B32EF4" w:rsidRPr="00B2595C" w:rsidRDefault="00747E4D" w:rsidP="00CE1DA3">
            <w:pPr>
              <w:pStyle w:val="Tableheader"/>
              <w:cnfStyle w:val="000000100000" w:firstRow="0" w:lastRow="0" w:firstColumn="0" w:lastColumn="0" w:oddVBand="0" w:evenVBand="0" w:oddHBand="1" w:evenHBand="0" w:firstRowFirstColumn="0" w:firstRowLastColumn="0" w:lastRowFirstColumn="0" w:lastRowLastColumn="0"/>
              <w:rPr>
                <w:color w:val="F7921E" w:themeColor="accent5"/>
              </w:rPr>
            </w:pPr>
            <w:hyperlink r:id="rId178" w:history="1">
              <w:r w:rsidRPr="00B2595C">
                <w:rPr>
                  <w:rStyle w:val="Hyperlink"/>
                </w:rPr>
                <w:t>Queensland Health Telehealth for Professionals</w:t>
              </w:r>
            </w:hyperlink>
          </w:p>
          <w:p w14:paraId="7C7C36A7" w14:textId="4A5C43FF" w:rsidR="00717EA0" w:rsidRPr="00B2595C" w:rsidRDefault="00747E4D" w:rsidP="00CE1DA3">
            <w:pPr>
              <w:pStyle w:val="Tableheader"/>
              <w:cnfStyle w:val="000000100000" w:firstRow="0" w:lastRow="0" w:firstColumn="0" w:lastColumn="0" w:oddVBand="0" w:evenVBand="0" w:oddHBand="1" w:evenHBand="0" w:firstRowFirstColumn="0" w:firstRowLastColumn="0" w:lastRowFirstColumn="0" w:lastRowLastColumn="0"/>
              <w:rPr>
                <w:color w:val="F7921E" w:themeColor="accent5"/>
              </w:rPr>
            </w:pPr>
            <w:hyperlink r:id="rId179" w:history="1">
              <w:r w:rsidRPr="00B2595C">
                <w:rPr>
                  <w:rStyle w:val="Hyperlink"/>
                </w:rPr>
                <w:t>Telehealth portal patient quick reference guide</w:t>
              </w:r>
            </w:hyperlink>
          </w:p>
        </w:tc>
      </w:tr>
      <w:tr w:rsidR="00456838" w14:paraId="4CEB932D" w14:textId="77777777" w:rsidTr="00CE1DA3">
        <w:trPr>
          <w:cnfStyle w:val="000000010000" w:firstRow="0" w:lastRow="0" w:firstColumn="0" w:lastColumn="0" w:oddVBand="0" w:evenVBand="0" w:oddHBand="0" w:evenHBand="1"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tcBorders>
            <w:shd w:val="clear" w:color="auto" w:fill="FDB714" w:themeFill="accent6"/>
          </w:tcPr>
          <w:p w14:paraId="578BF93D" w14:textId="189FD3A9" w:rsidR="00456838" w:rsidRPr="00717EA0" w:rsidRDefault="00456838" w:rsidP="00CE1DA3">
            <w:pPr>
              <w:pStyle w:val="Tableheader"/>
              <w:jc w:val="center"/>
              <w:rPr>
                <w:b/>
                <w:bCs w:val="0"/>
              </w:rPr>
            </w:pPr>
            <w:r w:rsidRPr="00717EA0">
              <w:rPr>
                <w:rStyle w:val="normaltextrun"/>
                <w:b/>
                <w:bCs w:val="0"/>
              </w:rPr>
              <w:t>4</w:t>
            </w:r>
            <w:r>
              <w:rPr>
                <w:rStyle w:val="normaltextrun"/>
                <w:b/>
                <w:bCs w:val="0"/>
              </w:rPr>
              <w:t>.</w:t>
            </w:r>
          </w:p>
        </w:tc>
        <w:tc>
          <w:tcPr>
            <w:tcW w:w="2268" w:type="dxa"/>
            <w:shd w:val="clear" w:color="auto" w:fill="FEF0CF" w:themeFill="accent6" w:themeFillTint="33"/>
          </w:tcPr>
          <w:p w14:paraId="2FE57FD0" w14:textId="3E842373" w:rsidR="00456838" w:rsidRPr="00F839E4" w:rsidRDefault="00456838" w:rsidP="00CE1DA3">
            <w:pPr>
              <w:pStyle w:val="Tableheader"/>
              <w:cnfStyle w:val="000000010000" w:firstRow="0" w:lastRow="0" w:firstColumn="0" w:lastColumn="0" w:oddVBand="0" w:evenVBand="0" w:oddHBand="0" w:evenHBand="1" w:firstRowFirstColumn="0" w:firstRowLastColumn="0" w:lastRowFirstColumn="0" w:lastRowLastColumn="0"/>
              <w:rPr>
                <w:color w:val="auto"/>
              </w:rPr>
            </w:pPr>
            <w:r w:rsidRPr="00F839E4">
              <w:rPr>
                <w:rStyle w:val="normaltextrun"/>
                <w:color w:val="auto"/>
              </w:rPr>
              <w:t>Zoom</w:t>
            </w:r>
            <w:r w:rsidRPr="00F839E4">
              <w:rPr>
                <w:rStyle w:val="eop"/>
                <w:color w:val="auto"/>
              </w:rPr>
              <w:t> </w:t>
            </w:r>
          </w:p>
        </w:tc>
        <w:tc>
          <w:tcPr>
            <w:tcW w:w="6180" w:type="dxa"/>
          </w:tcPr>
          <w:p w14:paraId="1265228F" w14:textId="6A9331C7" w:rsidR="00456838" w:rsidRPr="00B2595C" w:rsidRDefault="00456838" w:rsidP="00CE1DA3">
            <w:pPr>
              <w:pStyle w:val="Tableheader"/>
              <w:contextualSpacing w:val="0"/>
              <w:cnfStyle w:val="000000010000" w:firstRow="0" w:lastRow="0" w:firstColumn="0" w:lastColumn="0" w:oddVBand="0" w:evenVBand="0" w:oddHBand="0" w:evenHBand="1" w:firstRowFirstColumn="0" w:firstRowLastColumn="0" w:lastRowFirstColumn="0" w:lastRowLastColumn="0"/>
              <w:rPr>
                <w:color w:val="F7921E" w:themeColor="accent5"/>
              </w:rPr>
            </w:pPr>
            <w:hyperlink r:id="rId180" w:history="1">
              <w:r w:rsidRPr="00B2595C">
                <w:rPr>
                  <w:rStyle w:val="Hyperlink"/>
                </w:rPr>
                <w:t>Zoom for Healthcare</w:t>
              </w:r>
            </w:hyperlink>
          </w:p>
        </w:tc>
      </w:tr>
      <w:tr w:rsidR="00456838" w14:paraId="3C879DA9" w14:textId="77777777" w:rsidTr="00CE1DA3">
        <w:trPr>
          <w:cnfStyle w:val="000000100000" w:firstRow="0" w:lastRow="0" w:firstColumn="0" w:lastColumn="0" w:oddVBand="0" w:evenVBand="0" w:oddHBand="1"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tcBorders>
            <w:shd w:val="clear" w:color="auto" w:fill="FDB714" w:themeFill="accent6"/>
          </w:tcPr>
          <w:p w14:paraId="047A0D47" w14:textId="4687BF8E" w:rsidR="00456838" w:rsidRPr="00717EA0" w:rsidRDefault="00456838" w:rsidP="00CE1DA3">
            <w:pPr>
              <w:pStyle w:val="Tableheader"/>
              <w:jc w:val="center"/>
              <w:rPr>
                <w:b/>
                <w:bCs w:val="0"/>
              </w:rPr>
            </w:pPr>
            <w:r w:rsidRPr="00717EA0">
              <w:rPr>
                <w:rStyle w:val="normaltextrun"/>
                <w:b/>
                <w:bCs w:val="0"/>
              </w:rPr>
              <w:t>5</w:t>
            </w:r>
            <w:r>
              <w:rPr>
                <w:rStyle w:val="normaltextrun"/>
                <w:b/>
                <w:bCs w:val="0"/>
              </w:rPr>
              <w:t>.</w:t>
            </w:r>
          </w:p>
        </w:tc>
        <w:tc>
          <w:tcPr>
            <w:tcW w:w="2268" w:type="dxa"/>
            <w:shd w:val="clear" w:color="auto" w:fill="FEF0CF" w:themeFill="accent6" w:themeFillTint="33"/>
          </w:tcPr>
          <w:p w14:paraId="595C0DCB" w14:textId="6E50C319" w:rsidR="00456838" w:rsidRPr="00F839E4" w:rsidRDefault="00456838" w:rsidP="00CE1DA3">
            <w:pPr>
              <w:pStyle w:val="Tableheader"/>
              <w:contextualSpacing/>
              <w:cnfStyle w:val="000000100000" w:firstRow="0" w:lastRow="0" w:firstColumn="0" w:lastColumn="0" w:oddVBand="0" w:evenVBand="0" w:oddHBand="1" w:evenHBand="0" w:firstRowFirstColumn="0" w:firstRowLastColumn="0" w:lastRowFirstColumn="0" w:lastRowLastColumn="0"/>
              <w:rPr>
                <w:color w:val="auto"/>
              </w:rPr>
            </w:pPr>
            <w:r w:rsidRPr="00F839E4">
              <w:rPr>
                <w:rStyle w:val="normaltextrun"/>
                <w:color w:val="auto"/>
              </w:rPr>
              <w:t>Skype </w:t>
            </w:r>
            <w:r w:rsidRPr="00F839E4">
              <w:rPr>
                <w:rStyle w:val="eop"/>
                <w:color w:val="auto"/>
              </w:rPr>
              <w:t> </w:t>
            </w:r>
          </w:p>
        </w:tc>
        <w:tc>
          <w:tcPr>
            <w:tcW w:w="6180" w:type="dxa"/>
          </w:tcPr>
          <w:p w14:paraId="3B8A1D02" w14:textId="1DB35AA8" w:rsidR="00456838" w:rsidRPr="00B2595C" w:rsidRDefault="00456838" w:rsidP="00CE1DA3">
            <w:pPr>
              <w:pStyle w:val="Tableheader"/>
              <w:cnfStyle w:val="000000100000" w:firstRow="0" w:lastRow="0" w:firstColumn="0" w:lastColumn="0" w:oddVBand="0" w:evenVBand="0" w:oddHBand="1" w:evenHBand="0" w:firstRowFirstColumn="0" w:firstRowLastColumn="0" w:lastRowFirstColumn="0" w:lastRowLastColumn="0"/>
              <w:rPr>
                <w:color w:val="F7921E" w:themeColor="accent5"/>
              </w:rPr>
            </w:pPr>
            <w:hyperlink r:id="rId181" w:history="1">
              <w:r w:rsidRPr="00B2595C">
                <w:rPr>
                  <w:rStyle w:val="Hyperlink"/>
                </w:rPr>
                <w:t>https://support.skype.com/en/skype/t2d/start/</w:t>
              </w:r>
            </w:hyperlink>
          </w:p>
        </w:tc>
      </w:tr>
      <w:tr w:rsidR="00456838" w14:paraId="0493F272" w14:textId="77777777" w:rsidTr="00CE1DA3">
        <w:trPr>
          <w:cnfStyle w:val="000000010000" w:firstRow="0" w:lastRow="0" w:firstColumn="0" w:lastColumn="0" w:oddVBand="0" w:evenVBand="0" w:oddHBand="0" w:evenHBand="1"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tcBorders>
            <w:shd w:val="clear" w:color="auto" w:fill="FDB714" w:themeFill="accent6"/>
          </w:tcPr>
          <w:p w14:paraId="2E468FE1" w14:textId="60CC7729" w:rsidR="00456838" w:rsidRPr="00717EA0" w:rsidRDefault="00456838" w:rsidP="00CE1DA3">
            <w:pPr>
              <w:pStyle w:val="Tableheader"/>
              <w:jc w:val="center"/>
              <w:rPr>
                <w:b/>
                <w:bCs w:val="0"/>
              </w:rPr>
            </w:pPr>
            <w:r w:rsidRPr="00717EA0">
              <w:rPr>
                <w:rStyle w:val="normaltextrun"/>
                <w:b/>
                <w:bCs w:val="0"/>
              </w:rPr>
              <w:t>7</w:t>
            </w:r>
            <w:r>
              <w:rPr>
                <w:rStyle w:val="normaltextrun"/>
                <w:b/>
                <w:bCs w:val="0"/>
              </w:rPr>
              <w:t>.</w:t>
            </w:r>
          </w:p>
        </w:tc>
        <w:tc>
          <w:tcPr>
            <w:tcW w:w="2268" w:type="dxa"/>
            <w:shd w:val="clear" w:color="auto" w:fill="FEF0CF" w:themeFill="accent6" w:themeFillTint="33"/>
          </w:tcPr>
          <w:p w14:paraId="640A7331" w14:textId="2B598B7F" w:rsidR="00456838" w:rsidRPr="00F839E4" w:rsidRDefault="00456838" w:rsidP="00CE1DA3">
            <w:pPr>
              <w:pStyle w:val="Tableheader"/>
              <w:cnfStyle w:val="000000010000" w:firstRow="0" w:lastRow="0" w:firstColumn="0" w:lastColumn="0" w:oddVBand="0" w:evenVBand="0" w:oddHBand="0" w:evenHBand="1" w:firstRowFirstColumn="0" w:firstRowLastColumn="0" w:lastRowFirstColumn="0" w:lastRowLastColumn="0"/>
              <w:rPr>
                <w:color w:val="auto"/>
              </w:rPr>
            </w:pPr>
            <w:r w:rsidRPr="00F839E4">
              <w:rPr>
                <w:rStyle w:val="normaltextrun"/>
                <w:color w:val="auto"/>
              </w:rPr>
              <w:t>Skype for Business</w:t>
            </w:r>
            <w:r w:rsidRPr="00F839E4">
              <w:rPr>
                <w:rStyle w:val="eop"/>
                <w:color w:val="auto"/>
              </w:rPr>
              <w:t> </w:t>
            </w:r>
          </w:p>
        </w:tc>
        <w:tc>
          <w:tcPr>
            <w:tcW w:w="6180" w:type="dxa"/>
          </w:tcPr>
          <w:p w14:paraId="7FF21170" w14:textId="43F008EC" w:rsidR="00456838" w:rsidRPr="00B2595C" w:rsidRDefault="006469F2" w:rsidP="00CE1DA3">
            <w:pPr>
              <w:pStyle w:val="Tableheader"/>
              <w:contextualSpacing w:val="0"/>
              <w:cnfStyle w:val="000000010000" w:firstRow="0" w:lastRow="0" w:firstColumn="0" w:lastColumn="0" w:oddVBand="0" w:evenVBand="0" w:oddHBand="0" w:evenHBand="1" w:firstRowFirstColumn="0" w:firstRowLastColumn="0" w:lastRowFirstColumn="0" w:lastRowLastColumn="0"/>
              <w:rPr>
                <w:color w:val="F7921E" w:themeColor="accent5"/>
              </w:rPr>
            </w:pPr>
            <w:hyperlink r:id="rId182" w:history="1">
              <w:r w:rsidRPr="00B2595C">
                <w:rPr>
                  <w:rStyle w:val="Hyperlink"/>
                </w:rPr>
                <w:t>https://support.microsoft.com/en-us/skype-for-business</w:t>
              </w:r>
            </w:hyperlink>
          </w:p>
        </w:tc>
      </w:tr>
      <w:tr w:rsidR="00456838" w14:paraId="45F46711" w14:textId="77777777" w:rsidTr="00CE1DA3">
        <w:trPr>
          <w:cnfStyle w:val="000000100000" w:firstRow="0" w:lastRow="0" w:firstColumn="0" w:lastColumn="0" w:oddVBand="0" w:evenVBand="0" w:oddHBand="1"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FFFFF" w:themeColor="background1"/>
            </w:tcBorders>
            <w:shd w:val="clear" w:color="auto" w:fill="FDB714" w:themeFill="accent6"/>
          </w:tcPr>
          <w:p w14:paraId="3AC8C386" w14:textId="1F04522A" w:rsidR="00456838" w:rsidRPr="00717EA0" w:rsidRDefault="00456838" w:rsidP="00CE1DA3">
            <w:pPr>
              <w:pStyle w:val="Tableheader"/>
              <w:jc w:val="center"/>
              <w:rPr>
                <w:b/>
                <w:bCs w:val="0"/>
              </w:rPr>
            </w:pPr>
            <w:r w:rsidRPr="00717EA0">
              <w:rPr>
                <w:rStyle w:val="normaltextrun"/>
                <w:b/>
                <w:bCs w:val="0"/>
              </w:rPr>
              <w:t>8</w:t>
            </w:r>
            <w:r>
              <w:rPr>
                <w:rStyle w:val="normaltextrun"/>
                <w:b/>
                <w:bCs w:val="0"/>
              </w:rPr>
              <w:t>.</w:t>
            </w:r>
          </w:p>
        </w:tc>
        <w:tc>
          <w:tcPr>
            <w:tcW w:w="2268" w:type="dxa"/>
            <w:shd w:val="clear" w:color="auto" w:fill="FEF0CF" w:themeFill="accent6" w:themeFillTint="33"/>
          </w:tcPr>
          <w:p w14:paraId="4301C9CA" w14:textId="254952E4" w:rsidR="00456838" w:rsidRPr="00F839E4" w:rsidRDefault="00456838" w:rsidP="00CE1DA3">
            <w:pPr>
              <w:pStyle w:val="Tableheader"/>
              <w:contextualSpacing/>
              <w:cnfStyle w:val="000000100000" w:firstRow="0" w:lastRow="0" w:firstColumn="0" w:lastColumn="0" w:oddVBand="0" w:evenVBand="0" w:oddHBand="1" w:evenHBand="0" w:firstRowFirstColumn="0" w:firstRowLastColumn="0" w:lastRowFirstColumn="0" w:lastRowLastColumn="0"/>
              <w:rPr>
                <w:color w:val="auto"/>
              </w:rPr>
            </w:pPr>
            <w:r w:rsidRPr="00F839E4">
              <w:rPr>
                <w:rStyle w:val="normaltextrun"/>
                <w:color w:val="auto"/>
              </w:rPr>
              <w:t>Facetime</w:t>
            </w:r>
            <w:r w:rsidRPr="00F839E4">
              <w:rPr>
                <w:rStyle w:val="eop"/>
                <w:color w:val="auto"/>
              </w:rPr>
              <w:t> </w:t>
            </w:r>
          </w:p>
        </w:tc>
        <w:tc>
          <w:tcPr>
            <w:tcW w:w="6180" w:type="dxa"/>
          </w:tcPr>
          <w:p w14:paraId="36A7299E" w14:textId="1081C47E" w:rsidR="00456838" w:rsidRPr="00B2595C" w:rsidRDefault="003427EA" w:rsidP="00CE1DA3">
            <w:pPr>
              <w:pStyle w:val="Tableheader"/>
              <w:cnfStyle w:val="000000100000" w:firstRow="0" w:lastRow="0" w:firstColumn="0" w:lastColumn="0" w:oddVBand="0" w:evenVBand="0" w:oddHBand="1" w:evenHBand="0" w:firstRowFirstColumn="0" w:firstRowLastColumn="0" w:lastRowFirstColumn="0" w:lastRowLastColumn="0"/>
              <w:rPr>
                <w:color w:val="F7921E" w:themeColor="accent5"/>
              </w:rPr>
            </w:pPr>
            <w:hyperlink r:id="rId183" w:history="1">
              <w:r w:rsidRPr="00B2595C">
                <w:rPr>
                  <w:rStyle w:val="Hyperlink"/>
                </w:rPr>
                <w:t>https://support.apple.com/en-us/HT204380</w:t>
              </w:r>
            </w:hyperlink>
          </w:p>
        </w:tc>
      </w:tr>
      <w:tr w:rsidR="00456838" w14:paraId="29332B1D" w14:textId="77777777" w:rsidTr="00CE1DA3">
        <w:trPr>
          <w:cnfStyle w:val="000000010000" w:firstRow="0" w:lastRow="0" w:firstColumn="0" w:lastColumn="0" w:oddVBand="0" w:evenVBand="0" w:oddHBand="0" w:evenHBand="1"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562" w:type="dxa"/>
            <w:tcBorders>
              <w:top w:val="single" w:sz="4" w:space="0" w:color="FFFFFF" w:themeColor="background1"/>
              <w:bottom w:val="single" w:sz="4" w:space="0" w:color="F7921E" w:themeColor="accent5"/>
            </w:tcBorders>
            <w:shd w:val="clear" w:color="auto" w:fill="FDB714" w:themeFill="accent6"/>
          </w:tcPr>
          <w:p w14:paraId="4C22DAC1" w14:textId="03D0C8D0" w:rsidR="00456838" w:rsidRPr="00717EA0" w:rsidRDefault="00456838" w:rsidP="00CE1DA3">
            <w:pPr>
              <w:pStyle w:val="Tableheader"/>
              <w:jc w:val="center"/>
              <w:rPr>
                <w:b/>
                <w:bCs w:val="0"/>
              </w:rPr>
            </w:pPr>
            <w:r w:rsidRPr="00717EA0">
              <w:rPr>
                <w:rStyle w:val="normaltextrun"/>
                <w:b/>
                <w:bCs w:val="0"/>
              </w:rPr>
              <w:t>9</w:t>
            </w:r>
            <w:r>
              <w:rPr>
                <w:rStyle w:val="normaltextrun"/>
                <w:b/>
                <w:bCs w:val="0"/>
              </w:rPr>
              <w:t>.</w:t>
            </w:r>
          </w:p>
        </w:tc>
        <w:tc>
          <w:tcPr>
            <w:tcW w:w="2268" w:type="dxa"/>
            <w:shd w:val="clear" w:color="auto" w:fill="FEF0CF" w:themeFill="accent6" w:themeFillTint="33"/>
          </w:tcPr>
          <w:p w14:paraId="702F074F" w14:textId="08FDC0CF" w:rsidR="00456838" w:rsidRPr="00F839E4" w:rsidRDefault="00456838" w:rsidP="00CE1DA3">
            <w:pPr>
              <w:pStyle w:val="Tableheader"/>
              <w:cnfStyle w:val="000000010000" w:firstRow="0" w:lastRow="0" w:firstColumn="0" w:lastColumn="0" w:oddVBand="0" w:evenVBand="0" w:oddHBand="0" w:evenHBand="1" w:firstRowFirstColumn="0" w:firstRowLastColumn="0" w:lastRowFirstColumn="0" w:lastRowLastColumn="0"/>
              <w:rPr>
                <w:color w:val="auto"/>
              </w:rPr>
            </w:pPr>
            <w:r w:rsidRPr="00F839E4">
              <w:rPr>
                <w:rStyle w:val="normaltextrun"/>
                <w:color w:val="auto"/>
              </w:rPr>
              <w:t>Microsoft Teams</w:t>
            </w:r>
            <w:r w:rsidRPr="00F839E4">
              <w:rPr>
                <w:rStyle w:val="eop"/>
                <w:color w:val="auto"/>
              </w:rPr>
              <w:t> </w:t>
            </w:r>
          </w:p>
        </w:tc>
        <w:tc>
          <w:tcPr>
            <w:tcW w:w="6180" w:type="dxa"/>
          </w:tcPr>
          <w:p w14:paraId="573862CD" w14:textId="4B3178B1" w:rsidR="00456838" w:rsidRPr="00B2595C" w:rsidRDefault="0049614D" w:rsidP="00B2595C">
            <w:pPr>
              <w:pStyle w:val="Tableheader"/>
              <w:cnfStyle w:val="000000010000" w:firstRow="0" w:lastRow="0" w:firstColumn="0" w:lastColumn="0" w:oddVBand="0" w:evenVBand="0" w:oddHBand="0" w:evenHBand="1" w:firstRowFirstColumn="0" w:firstRowLastColumn="0" w:lastRowFirstColumn="0" w:lastRowLastColumn="0"/>
              <w:rPr>
                <w:color w:val="F7921E" w:themeColor="accent5"/>
              </w:rPr>
            </w:pPr>
            <w:hyperlink r:id="rId184" w:history="1">
              <w:r w:rsidRPr="00B2595C">
                <w:rPr>
                  <w:rStyle w:val="Hyperlink"/>
                </w:rPr>
                <w:t>How to use MS Teams for telehealth</w:t>
              </w:r>
            </w:hyperlink>
          </w:p>
        </w:tc>
      </w:tr>
    </w:tbl>
    <w:p w14:paraId="7993042B" w14:textId="3D494B6D" w:rsidR="00DB3990" w:rsidRDefault="00DB3990" w:rsidP="009325E2">
      <w:pPr>
        <w:sectPr w:rsidR="00DB3990" w:rsidSect="006D4CC6">
          <w:headerReference w:type="even" r:id="rId185"/>
          <w:headerReference w:type="default" r:id="rId186"/>
          <w:headerReference w:type="first" r:id="rId187"/>
          <w:footerReference w:type="first" r:id="rId188"/>
          <w:pgSz w:w="11900" w:h="16840"/>
          <w:pgMar w:top="1440" w:right="1440" w:bottom="1276" w:left="1440" w:header="709" w:footer="457" w:gutter="0"/>
          <w:cols w:space="708"/>
          <w:titlePg/>
          <w:docGrid w:linePitch="360"/>
        </w:sectPr>
      </w:pPr>
    </w:p>
    <w:p w14:paraId="1813DB7C" w14:textId="77777777" w:rsidR="006D4CC6" w:rsidRDefault="006D4CC6" w:rsidP="009325E2">
      <w:pPr>
        <w:sectPr w:rsidR="006D4CC6" w:rsidSect="006D4CC6">
          <w:type w:val="continuous"/>
          <w:pgSz w:w="11900" w:h="16840"/>
          <w:pgMar w:top="1440" w:right="1440" w:bottom="1276" w:left="1440" w:header="709" w:footer="457" w:gutter="0"/>
          <w:cols w:space="708"/>
          <w:titlePg/>
          <w:docGrid w:linePitch="360"/>
        </w:sectPr>
      </w:pPr>
    </w:p>
    <w:p w14:paraId="6836FA7C" w14:textId="74E98340" w:rsidR="00DD2EFF" w:rsidRPr="00066CD7" w:rsidRDefault="00F55190" w:rsidP="00066CD7">
      <w:pPr>
        <w:pStyle w:val="Heading1"/>
        <w:pBdr>
          <w:bottom w:val="dotted" w:sz="12" w:space="1" w:color="FFFFFF" w:themeColor="background1"/>
        </w:pBdr>
        <w:rPr>
          <w:color w:val="FFFFFF" w:themeColor="background1"/>
          <w:lang w:val="en-US"/>
        </w:rPr>
      </w:pPr>
      <w:bookmarkStart w:id="21" w:name="_Toc196299177"/>
      <w:r w:rsidRPr="00066CD7">
        <w:rPr>
          <w:color w:val="FFFFFF" w:themeColor="background1"/>
          <w:lang w:val="en-US"/>
        </w:rPr>
        <w:lastRenderedPageBreak/>
        <w:t xml:space="preserve">Telehealth </w:t>
      </w:r>
      <w:r w:rsidR="00CA6426" w:rsidRPr="00066CD7">
        <w:rPr>
          <w:color w:val="FFFFFF" w:themeColor="background1"/>
          <w:lang w:val="en-US"/>
        </w:rPr>
        <w:t>s</w:t>
      </w:r>
      <w:r w:rsidRPr="00066CD7">
        <w:rPr>
          <w:color w:val="FFFFFF" w:themeColor="background1"/>
          <w:lang w:val="en-US"/>
        </w:rPr>
        <w:t xml:space="preserve">oftware </w:t>
      </w:r>
      <w:r w:rsidR="00CA6426" w:rsidRPr="00066CD7">
        <w:rPr>
          <w:color w:val="FFFFFF" w:themeColor="background1"/>
          <w:lang w:val="en-US"/>
        </w:rPr>
        <w:t>c</w:t>
      </w:r>
      <w:r w:rsidRPr="00066CD7">
        <w:rPr>
          <w:color w:val="FFFFFF" w:themeColor="background1"/>
          <w:lang w:val="en-US"/>
        </w:rPr>
        <w:t>omparison</w:t>
      </w:r>
      <w:bookmarkEnd w:id="21"/>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DD2EFF" w:rsidRPr="00775FBB" w14:paraId="5F8F1C07"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2B68311" w14:textId="77777777" w:rsidR="00DD2EFF" w:rsidRPr="00066CD7" w:rsidRDefault="00DD2EFF" w:rsidP="00976A82">
            <w:pPr>
              <w:pStyle w:val="Tableheader"/>
              <w:rPr>
                <w:b/>
                <w:bCs w:val="0"/>
                <w:color w:val="FDB714" w:themeColor="accent6"/>
                <w:sz w:val="20"/>
                <w:szCs w:val="22"/>
              </w:rPr>
            </w:pPr>
            <w:r w:rsidRPr="00066CD7">
              <w:rPr>
                <w:b/>
                <w:bCs w:val="0"/>
                <w:color w:val="FDB714" w:themeColor="accent6"/>
                <w:sz w:val="20"/>
                <w:szCs w:val="22"/>
              </w:rPr>
              <w:t>Resource number</w:t>
            </w:r>
          </w:p>
        </w:tc>
        <w:tc>
          <w:tcPr>
            <w:tcW w:w="6456" w:type="dxa"/>
          </w:tcPr>
          <w:p w14:paraId="7ECED35A" w14:textId="77A85BDF" w:rsidR="00DD2EFF" w:rsidRPr="00794A71" w:rsidRDefault="00DD2EFF" w:rsidP="00976A82">
            <w:pPr>
              <w:pStyle w:val="Tableheader"/>
              <w:cnfStyle w:val="100000000000" w:firstRow="1" w:lastRow="0" w:firstColumn="0" w:lastColumn="0" w:oddVBand="0" w:evenVBand="0" w:oddHBand="0" w:evenHBand="0" w:firstRowFirstColumn="0" w:firstRowLastColumn="0" w:lastRowFirstColumn="0" w:lastRowLastColumn="0"/>
              <w:rPr>
                <w:rStyle w:val="0Body1"/>
                <w:rFonts w:ascii="Arial" w:hAnsi="Arial" w:cs="Arial"/>
                <w:color w:val="FFFFFF"/>
                <w:w w:val="100"/>
              </w:rPr>
            </w:pPr>
            <w:r w:rsidRPr="00794A71">
              <w:rPr>
                <w:rStyle w:val="0Body1"/>
                <w:rFonts w:ascii="Arial" w:hAnsi="Arial" w:cs="Arial"/>
                <w:color w:val="FFFFFF"/>
                <w:w w:val="100"/>
              </w:rPr>
              <w:t>11.0</w:t>
            </w:r>
          </w:p>
        </w:tc>
      </w:tr>
      <w:tr w:rsidR="00800882" w:rsidRPr="00775FBB" w14:paraId="68D68D95"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0332DF5" w14:textId="77777777" w:rsidR="00800882" w:rsidRPr="00066CD7" w:rsidRDefault="00800882" w:rsidP="00800882">
            <w:pPr>
              <w:pStyle w:val="Tableheader"/>
              <w:rPr>
                <w:b/>
                <w:bCs w:val="0"/>
                <w:color w:val="FDB714" w:themeColor="accent6"/>
                <w:sz w:val="20"/>
                <w:szCs w:val="22"/>
              </w:rPr>
            </w:pPr>
            <w:r w:rsidRPr="00066CD7">
              <w:rPr>
                <w:b/>
                <w:bCs w:val="0"/>
                <w:color w:val="FDB714" w:themeColor="accent6"/>
                <w:sz w:val="20"/>
                <w:szCs w:val="22"/>
              </w:rPr>
              <w:t>Resource name</w:t>
            </w:r>
          </w:p>
        </w:tc>
        <w:tc>
          <w:tcPr>
            <w:tcW w:w="6456" w:type="dxa"/>
            <w:tcBorders>
              <w:top w:val="none" w:sz="0" w:space="0" w:color="auto"/>
              <w:left w:val="none" w:sz="0" w:space="0" w:color="auto"/>
              <w:bottom w:val="none" w:sz="0" w:space="0" w:color="auto"/>
              <w:right w:val="none" w:sz="0" w:space="0" w:color="auto"/>
            </w:tcBorders>
          </w:tcPr>
          <w:p w14:paraId="1676DBAF" w14:textId="1E4E1DBB" w:rsidR="00800882" w:rsidRPr="00794A71" w:rsidRDefault="00800882" w:rsidP="00800882">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bCs/>
                <w:color w:val="FFFFFF"/>
                <w:w w:val="100"/>
              </w:rPr>
            </w:pPr>
            <w:r w:rsidRPr="00794A71">
              <w:rPr>
                <w:szCs w:val="18"/>
              </w:rPr>
              <w:t xml:space="preserve">Telehealth </w:t>
            </w:r>
            <w:r w:rsidR="00CA6426" w:rsidRPr="00794A71">
              <w:rPr>
                <w:szCs w:val="18"/>
              </w:rPr>
              <w:t>s</w:t>
            </w:r>
            <w:r w:rsidRPr="00794A71">
              <w:rPr>
                <w:szCs w:val="18"/>
              </w:rPr>
              <w:t xml:space="preserve">oftware </w:t>
            </w:r>
            <w:r w:rsidR="00CA6426" w:rsidRPr="00794A71">
              <w:rPr>
                <w:szCs w:val="18"/>
              </w:rPr>
              <w:t>c</w:t>
            </w:r>
            <w:r w:rsidRPr="00794A71">
              <w:rPr>
                <w:szCs w:val="18"/>
              </w:rPr>
              <w:t>omparison</w:t>
            </w:r>
          </w:p>
        </w:tc>
      </w:tr>
      <w:tr w:rsidR="00800882" w:rsidRPr="00775FBB" w14:paraId="51C01F4D" w14:textId="77777777" w:rsidTr="00066CD7">
        <w:trPr>
          <w:cnfStyle w:val="000000010000" w:firstRow="0" w:lastRow="0" w:firstColumn="0" w:lastColumn="0" w:oddVBand="0" w:evenVBand="0" w:oddHBand="0" w:evenHBand="1"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0A027223" w14:textId="77777777" w:rsidR="00800882" w:rsidRPr="00066CD7" w:rsidRDefault="00800882" w:rsidP="00800882">
            <w:pPr>
              <w:pStyle w:val="Tableheader"/>
              <w:rPr>
                <w:b/>
                <w:bCs w:val="0"/>
                <w:color w:val="FDB714" w:themeColor="accent6"/>
                <w:sz w:val="20"/>
                <w:szCs w:val="22"/>
              </w:rPr>
            </w:pPr>
            <w:r w:rsidRPr="00066CD7">
              <w:rPr>
                <w:b/>
                <w:bCs w:val="0"/>
                <w:color w:val="FDB714" w:themeColor="accent6"/>
                <w:sz w:val="20"/>
                <w:szCs w:val="22"/>
              </w:rPr>
              <w:t>Description</w:t>
            </w:r>
          </w:p>
        </w:tc>
        <w:tc>
          <w:tcPr>
            <w:tcW w:w="6456" w:type="dxa"/>
            <w:tcBorders>
              <w:top w:val="none" w:sz="0" w:space="0" w:color="auto"/>
              <w:left w:val="none" w:sz="0" w:space="0" w:color="auto"/>
              <w:bottom w:val="none" w:sz="0" w:space="0" w:color="auto"/>
              <w:right w:val="none" w:sz="0" w:space="0" w:color="auto"/>
            </w:tcBorders>
          </w:tcPr>
          <w:p w14:paraId="1AE15680" w14:textId="414C77BF" w:rsidR="00800882" w:rsidRPr="00794A71" w:rsidRDefault="00800882" w:rsidP="00800882">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bCs/>
                <w:color w:val="FFFFFF" w:themeColor="background1"/>
                <w:w w:val="100"/>
              </w:rPr>
            </w:pPr>
            <w:r w:rsidRPr="00794A71">
              <w:rPr>
                <w:szCs w:val="18"/>
              </w:rPr>
              <w:t>This table presents a comparison of telehealth software which may be helpful in deciding how to conduct telehealth</w:t>
            </w:r>
            <w:r w:rsidR="00462C45" w:rsidRPr="00794A71">
              <w:rPr>
                <w:szCs w:val="18"/>
              </w:rPr>
              <w:t>.</w:t>
            </w:r>
          </w:p>
        </w:tc>
      </w:tr>
      <w:tr w:rsidR="00DD2EFF" w:rsidRPr="00775FBB" w14:paraId="7D4859A8" w14:textId="77777777" w:rsidTr="00066CD7">
        <w:trPr>
          <w:cnfStyle w:val="000000100000" w:firstRow="0" w:lastRow="0" w:firstColumn="0" w:lastColumn="0" w:oddVBand="0" w:evenVBand="0" w:oddHBand="1" w:evenHBand="0" w:firstRowFirstColumn="0" w:firstRowLastColumn="0" w:lastRowFirstColumn="0" w:lastRowLastColumn="0"/>
          <w:trHeight w:val="2381"/>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527DACA8" w14:textId="77777777" w:rsidR="00DD2EFF" w:rsidRPr="00066CD7" w:rsidRDefault="00DD2EFF" w:rsidP="00976A82">
            <w:pPr>
              <w:pStyle w:val="Tableheader"/>
              <w:rPr>
                <w:b/>
                <w:bCs w:val="0"/>
                <w:color w:val="FDB714" w:themeColor="accent6"/>
                <w:sz w:val="20"/>
                <w:szCs w:val="22"/>
              </w:rPr>
            </w:pPr>
            <w:r w:rsidRPr="00066CD7">
              <w:rPr>
                <w:b/>
                <w:bCs w:val="0"/>
                <w:color w:val="FDB714" w:themeColor="accent6"/>
                <w:sz w:val="20"/>
                <w:szCs w:val="22"/>
              </w:rPr>
              <w:t>Purpose</w:t>
            </w:r>
          </w:p>
        </w:tc>
        <w:tc>
          <w:tcPr>
            <w:tcW w:w="6456" w:type="dxa"/>
            <w:tcBorders>
              <w:top w:val="none" w:sz="0" w:space="0" w:color="auto"/>
              <w:left w:val="none" w:sz="0" w:space="0" w:color="auto"/>
              <w:bottom w:val="none" w:sz="0" w:space="0" w:color="auto"/>
              <w:right w:val="none" w:sz="0" w:space="0" w:color="auto"/>
            </w:tcBorders>
          </w:tcPr>
          <w:p w14:paraId="60D08BB1" w14:textId="2B759C73" w:rsidR="00462C45" w:rsidRPr="00794A71" w:rsidRDefault="00462C45" w:rsidP="00462C45">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This information was compiled by PHNs following research into options available for RACH telehealth at the beginning of the initiative.</w:t>
            </w:r>
          </w:p>
          <w:p w14:paraId="03D084A8" w14:textId="59FFB195" w:rsidR="00462C45" w:rsidRPr="00794A71" w:rsidRDefault="00462C45" w:rsidP="00462C45">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Some information may be outdated, but RACHs may find it a useful starting point to identify and direct further research into alternative options to the Vision subscriptions pre-paid by NQPHN.</w:t>
            </w:r>
          </w:p>
          <w:p w14:paraId="3A558126" w14:textId="040088E2" w:rsidR="00DD2EFF" w:rsidRPr="00794A71" w:rsidRDefault="00462C45" w:rsidP="00462C45">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As Vision subscriptions expire, RACHs will be responsible for continued payments for Vision, or for choosing their preferred alternative method for ongoing telehealth engagement.</w:t>
            </w:r>
          </w:p>
        </w:tc>
      </w:tr>
      <w:tr w:rsidR="00DD2EFF" w:rsidRPr="00775FBB" w14:paraId="42BE4603" w14:textId="77777777" w:rsidTr="00066CD7">
        <w:trPr>
          <w:cnfStyle w:val="000000010000" w:firstRow="0" w:lastRow="0" w:firstColumn="0" w:lastColumn="0" w:oddVBand="0" w:evenVBand="0" w:oddHBand="0" w:evenHBand="1"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5BA46D7A" w14:textId="77777777" w:rsidR="00DD2EFF" w:rsidRPr="00066CD7" w:rsidRDefault="00DD2EFF" w:rsidP="00976A82">
            <w:pPr>
              <w:pStyle w:val="Tableheader"/>
              <w:rPr>
                <w:b/>
                <w:bCs w:val="0"/>
                <w:color w:val="FDB714" w:themeColor="accent6"/>
                <w:sz w:val="20"/>
                <w:szCs w:val="22"/>
              </w:rPr>
            </w:pPr>
            <w:r w:rsidRPr="00066CD7">
              <w:rPr>
                <w:b/>
                <w:bCs w:val="0"/>
                <w:color w:val="FDB714" w:themeColor="accent6"/>
                <w:sz w:val="20"/>
                <w:szCs w:val="22"/>
              </w:rPr>
              <w:t>Resource guide</w:t>
            </w:r>
          </w:p>
        </w:tc>
        <w:tc>
          <w:tcPr>
            <w:tcW w:w="6456" w:type="dxa"/>
            <w:tcBorders>
              <w:top w:val="none" w:sz="0" w:space="0" w:color="auto"/>
              <w:left w:val="none" w:sz="0" w:space="0" w:color="auto"/>
              <w:bottom w:val="none" w:sz="0" w:space="0" w:color="auto"/>
              <w:right w:val="none" w:sz="0" w:space="0" w:color="auto"/>
            </w:tcBorders>
          </w:tcPr>
          <w:p w14:paraId="4E08CD71" w14:textId="675C8F10" w:rsidR="00DD2EFF" w:rsidRPr="00794A71" w:rsidRDefault="00124FF6" w:rsidP="00976A82">
            <w:pPr>
              <w:pStyle w:val="Tableheader"/>
              <w:ind w:right="111"/>
              <w:contextualSpacing w:val="0"/>
              <w:cnfStyle w:val="000000010000" w:firstRow="0" w:lastRow="0" w:firstColumn="0" w:lastColumn="0" w:oddVBand="0" w:evenVBand="0" w:oddHBand="0" w:evenHBand="1" w:firstRowFirstColumn="0" w:firstRowLastColumn="0" w:lastRowFirstColumn="0" w:lastRowLastColumn="0"/>
              <w:rPr>
                <w:color w:val="FFFFFF" w:themeColor="background1"/>
                <w:szCs w:val="18"/>
                <w:highlight w:val="cyan"/>
              </w:rPr>
            </w:pPr>
            <w:r w:rsidRPr="00794A71">
              <w:rPr>
                <w:color w:val="FFFFFF" w:themeColor="background1"/>
                <w:szCs w:val="18"/>
              </w:rPr>
              <w:t xml:space="preserve">This resource was developed from materials sourced originally from the </w:t>
            </w:r>
            <w:hyperlink r:id="rId189" w:history="1">
              <w:r w:rsidRPr="00794A71">
                <w:rPr>
                  <w:rStyle w:val="HyperlinkreverseChar"/>
                  <w:szCs w:val="18"/>
                </w:rPr>
                <w:t>Hunter New England and Central Coast PHN</w:t>
              </w:r>
            </w:hyperlink>
            <w:r w:rsidR="004A294C" w:rsidRPr="00794A71">
              <w:rPr>
                <w:color w:val="FFFFFF" w:themeColor="background1"/>
                <w:szCs w:val="18"/>
              </w:rPr>
              <w:t>.</w:t>
            </w:r>
          </w:p>
        </w:tc>
      </w:tr>
      <w:tr w:rsidR="00DD2EFF" w:rsidRPr="00775FBB" w14:paraId="7BAFE034"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890B264" w14:textId="77777777" w:rsidR="00DD2EFF" w:rsidRPr="00066CD7" w:rsidRDefault="00DD2EFF" w:rsidP="00976A82">
            <w:pPr>
              <w:pStyle w:val="Tableheader"/>
              <w:rPr>
                <w:b/>
                <w:bCs w:val="0"/>
                <w:color w:val="FDB714" w:themeColor="accent6"/>
                <w:sz w:val="20"/>
                <w:szCs w:val="22"/>
              </w:rPr>
            </w:pPr>
            <w:r w:rsidRPr="00066CD7">
              <w:rPr>
                <w:b/>
                <w:bCs w:val="0"/>
                <w:color w:val="FDB714" w:themeColor="accent6"/>
                <w:sz w:val="20"/>
                <w:szCs w:val="22"/>
              </w:rPr>
              <w:t>Download resource</w:t>
            </w:r>
          </w:p>
        </w:tc>
        <w:tc>
          <w:tcPr>
            <w:tcW w:w="6456" w:type="dxa"/>
            <w:tcBorders>
              <w:top w:val="none" w:sz="0" w:space="0" w:color="auto"/>
              <w:left w:val="none" w:sz="0" w:space="0" w:color="auto"/>
              <w:bottom w:val="none" w:sz="0" w:space="0" w:color="auto"/>
              <w:right w:val="none" w:sz="0" w:space="0" w:color="auto"/>
            </w:tcBorders>
          </w:tcPr>
          <w:p w14:paraId="02185CE1" w14:textId="47405855" w:rsidR="00DD2EFF" w:rsidRPr="00794A71" w:rsidRDefault="000D7937" w:rsidP="00976A82">
            <w:pPr>
              <w:pStyle w:val="Tableheader"/>
              <w:cnfStyle w:val="000000100000" w:firstRow="0" w:lastRow="0" w:firstColumn="0" w:lastColumn="0" w:oddVBand="0" w:evenVBand="0" w:oddHBand="1" w:evenHBand="0" w:firstRowFirstColumn="0" w:firstRowLastColumn="0" w:lastRowFirstColumn="0" w:lastRowLastColumn="0"/>
              <w:rPr>
                <w:rStyle w:val="0Body1"/>
                <w:rFonts w:asciiTheme="minorHAnsi" w:hAnsiTheme="minorHAnsi" w:cstheme="minorHAnsi"/>
                <w:bCs/>
                <w:color w:val="FFFFFF"/>
                <w:w w:val="100"/>
              </w:rPr>
            </w:pPr>
            <w:r w:rsidRPr="00794A71">
              <w:rPr>
                <w:szCs w:val="18"/>
              </w:rPr>
              <w:t>To download this resource,</w:t>
            </w:r>
            <w:r w:rsidRPr="00794A71">
              <w:rPr>
                <w:rStyle w:val="0Body1"/>
                <w:rFonts w:asciiTheme="minorHAnsi" w:hAnsiTheme="minorHAnsi" w:cstheme="minorHAnsi"/>
                <w:bCs/>
                <w:color w:val="FFFFFF"/>
              </w:rPr>
              <w:t xml:space="preserve"> </w:t>
            </w:r>
            <w:hyperlink r:id="rId190" w:history="1">
              <w:r w:rsidRPr="00794A71">
                <w:rPr>
                  <w:rStyle w:val="HyperlinkreverseChar"/>
                  <w:rFonts w:asciiTheme="minorHAnsi" w:hAnsiTheme="minorHAnsi" w:cstheme="minorHAnsi"/>
                  <w:szCs w:val="18"/>
                </w:rPr>
                <w:t>click here</w:t>
              </w:r>
            </w:hyperlink>
            <w:r w:rsidRPr="00794A71">
              <w:rPr>
                <w:rStyle w:val="0Body1"/>
                <w:rFonts w:asciiTheme="minorHAnsi" w:hAnsiTheme="minorHAnsi" w:cstheme="minorHAnsi"/>
                <w:bCs/>
                <w:color w:val="FFFFFF"/>
              </w:rPr>
              <w:t>.</w:t>
            </w:r>
          </w:p>
        </w:tc>
      </w:tr>
      <w:tr w:rsidR="00DD2EFF" w:rsidRPr="00775FBB" w14:paraId="264F582D" w14:textId="77777777" w:rsidTr="00066CD7">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25391B23" w14:textId="77777777" w:rsidR="00DD2EFF" w:rsidRPr="00066CD7" w:rsidRDefault="00DD2EFF" w:rsidP="00976A82">
            <w:pPr>
              <w:pStyle w:val="Tableheader"/>
              <w:rPr>
                <w:b/>
                <w:bCs w:val="0"/>
                <w:color w:val="FDB714" w:themeColor="accent6"/>
                <w:sz w:val="20"/>
                <w:szCs w:val="22"/>
              </w:rPr>
            </w:pPr>
            <w:r w:rsidRPr="00066CD7">
              <w:rPr>
                <w:b/>
                <w:bCs w:val="0"/>
                <w:color w:val="FDB714" w:themeColor="accent6"/>
                <w:sz w:val="20"/>
                <w:szCs w:val="22"/>
              </w:rPr>
              <w:t>Date stamp</w:t>
            </w:r>
          </w:p>
        </w:tc>
        <w:tc>
          <w:tcPr>
            <w:tcW w:w="6456" w:type="dxa"/>
            <w:tcBorders>
              <w:top w:val="none" w:sz="0" w:space="0" w:color="auto"/>
              <w:left w:val="none" w:sz="0" w:space="0" w:color="auto"/>
              <w:bottom w:val="none" w:sz="0" w:space="0" w:color="auto"/>
              <w:right w:val="none" w:sz="0" w:space="0" w:color="auto"/>
            </w:tcBorders>
          </w:tcPr>
          <w:p w14:paraId="1AD2DC04" w14:textId="77777777" w:rsidR="00DD2EFF" w:rsidRPr="00794A71" w:rsidRDefault="00DD2EFF" w:rsidP="00976A82">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bCs/>
                <w:color w:val="FFFFFF"/>
                <w:w w:val="100"/>
              </w:rPr>
            </w:pPr>
            <w:r w:rsidRPr="00794A71">
              <w:rPr>
                <w:rStyle w:val="0Body1"/>
                <w:rFonts w:ascii="Arial" w:hAnsi="Arial" w:cs="Arial"/>
                <w:bCs/>
                <w:color w:val="FFFFFF"/>
                <w:w w:val="100"/>
              </w:rPr>
              <w:t>31 March 2025</w:t>
            </w:r>
          </w:p>
        </w:tc>
      </w:tr>
    </w:tbl>
    <w:p w14:paraId="4CD7F33F" w14:textId="77777777" w:rsidR="006D4CC6" w:rsidRDefault="006D4CC6" w:rsidP="009325E2">
      <w:pPr>
        <w:sectPr w:rsidR="006D4CC6" w:rsidSect="006D4CC6">
          <w:headerReference w:type="even" r:id="rId191"/>
          <w:headerReference w:type="default" r:id="rId192"/>
          <w:headerReference w:type="first" r:id="rId193"/>
          <w:footerReference w:type="first" r:id="rId194"/>
          <w:pgSz w:w="11900" w:h="16840"/>
          <w:pgMar w:top="1440" w:right="1440" w:bottom="1276" w:left="1440" w:header="709" w:footer="457" w:gutter="0"/>
          <w:cols w:space="708"/>
          <w:titlePg/>
          <w:docGrid w:linePitch="360"/>
        </w:sectPr>
      </w:pPr>
    </w:p>
    <w:p w14:paraId="139B9181" w14:textId="77777777" w:rsidR="006D4CC6" w:rsidRDefault="006D4CC6" w:rsidP="009325E2">
      <w:pPr>
        <w:sectPr w:rsidR="006D4CC6" w:rsidSect="006D4CC6">
          <w:type w:val="continuous"/>
          <w:pgSz w:w="11900" w:h="16840"/>
          <w:pgMar w:top="1440" w:right="1440" w:bottom="1276" w:left="1440" w:header="709" w:footer="457" w:gutter="0"/>
          <w:cols w:space="708"/>
          <w:titlePg/>
          <w:docGrid w:linePitch="360"/>
        </w:sectPr>
      </w:pPr>
    </w:p>
    <w:p w14:paraId="317B9B65" w14:textId="5730B26C" w:rsidR="00CA6426" w:rsidRPr="00EC0D95" w:rsidRDefault="003F55EB" w:rsidP="00EC0D95">
      <w:pPr>
        <w:pStyle w:val="BodyText"/>
        <w:pBdr>
          <w:bottom w:val="dotted" w:sz="12" w:space="1" w:color="003E69" w:themeColor="accent1"/>
        </w:pBdr>
        <w:rPr>
          <w:color w:val="003E69" w:themeColor="accent1"/>
          <w:sz w:val="32"/>
          <w:szCs w:val="32"/>
          <w:lang w:val="en-US"/>
        </w:rPr>
      </w:pPr>
      <w:r w:rsidRPr="00EC0D95">
        <w:rPr>
          <w:color w:val="003E69" w:themeColor="accent1"/>
          <w:sz w:val="32"/>
          <w:szCs w:val="32"/>
          <w:lang w:val="en-US"/>
        </w:rPr>
        <w:lastRenderedPageBreak/>
        <w:t>Telehealth software comparison</w:t>
      </w:r>
    </w:p>
    <w:p w14:paraId="58C87943" w14:textId="7BC3F932" w:rsidR="00CA6426" w:rsidRDefault="00153E45" w:rsidP="009325E2">
      <w:r>
        <w:rPr>
          <w:noProof/>
        </w:rPr>
        <w:drawing>
          <wp:anchor distT="0" distB="0" distL="114300" distR="114300" simplePos="0" relativeHeight="251719681" behindDoc="0" locked="0" layoutInCell="1" allowOverlap="1" wp14:anchorId="1A1397F2" wp14:editId="6106ED0B">
            <wp:simplePos x="0" y="0"/>
            <wp:positionH relativeFrom="column">
              <wp:posOffset>4445</wp:posOffset>
            </wp:positionH>
            <wp:positionV relativeFrom="paragraph">
              <wp:posOffset>5715</wp:posOffset>
            </wp:positionV>
            <wp:extent cx="5718175" cy="4039870"/>
            <wp:effectExtent l="57150" t="19050" r="53975" b="93980"/>
            <wp:wrapNone/>
            <wp:docPr id="558622815" name="Picture 54">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622815" name="Picture 54">
                      <a:hlinkClick r:id="rId190"/>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18175" cy="4039870"/>
                    </a:xfrm>
                    <a:prstGeom prst="rect">
                      <a:avLst/>
                    </a:prstGeom>
                    <a:noFill/>
                    <a:ln>
                      <a:noFill/>
                    </a:ln>
                    <a:effectLst>
                      <a:outerShdw blurRad="50800" dist="38100" dir="5400000" algn="t" rotWithShape="0">
                        <a:prstClr val="black">
                          <a:alpha val="40000"/>
                        </a:prstClr>
                      </a:outerShdw>
                    </a:effectLst>
                  </pic:spPr>
                </pic:pic>
              </a:graphicData>
            </a:graphic>
          </wp:anchor>
        </w:drawing>
      </w:r>
    </w:p>
    <w:p w14:paraId="5229BEA1" w14:textId="27C96D5F" w:rsidR="00CA6426" w:rsidRDefault="00CA6426" w:rsidP="009325E2">
      <w:pPr>
        <w:sectPr w:rsidR="00CA6426" w:rsidSect="006D4CC6">
          <w:headerReference w:type="even" r:id="rId196"/>
          <w:headerReference w:type="default" r:id="rId197"/>
          <w:headerReference w:type="first" r:id="rId198"/>
          <w:footerReference w:type="first" r:id="rId199"/>
          <w:pgSz w:w="11900" w:h="16840"/>
          <w:pgMar w:top="1440" w:right="1440" w:bottom="1276" w:left="1440" w:header="709" w:footer="457" w:gutter="0"/>
          <w:cols w:space="708"/>
          <w:titlePg/>
          <w:docGrid w:linePitch="360"/>
        </w:sectPr>
      </w:pPr>
    </w:p>
    <w:p w14:paraId="26830C3E" w14:textId="7575A695" w:rsidR="006D4CC6" w:rsidRDefault="00153E45" w:rsidP="009325E2">
      <w:pPr>
        <w:sectPr w:rsidR="006D4CC6" w:rsidSect="006D4CC6">
          <w:type w:val="continuous"/>
          <w:pgSz w:w="11900" w:h="16840"/>
          <w:pgMar w:top="1440" w:right="1440" w:bottom="1276" w:left="1440" w:header="709" w:footer="457" w:gutter="0"/>
          <w:cols w:space="708"/>
          <w:titlePg/>
          <w:docGrid w:linePitch="360"/>
        </w:sectPr>
      </w:pPr>
      <w:r>
        <w:rPr>
          <w:noProof/>
        </w:rPr>
        <w:drawing>
          <wp:anchor distT="0" distB="0" distL="114300" distR="114300" simplePos="0" relativeHeight="251720705" behindDoc="1" locked="0" layoutInCell="1" allowOverlap="1" wp14:anchorId="47EEAA6C" wp14:editId="61C0B96D">
            <wp:simplePos x="0" y="0"/>
            <wp:positionH relativeFrom="page">
              <wp:posOffset>918845</wp:posOffset>
            </wp:positionH>
            <wp:positionV relativeFrom="paragraph">
              <wp:posOffset>3980815</wp:posOffset>
            </wp:positionV>
            <wp:extent cx="5718175" cy="4039870"/>
            <wp:effectExtent l="57150" t="19050" r="53975" b="93980"/>
            <wp:wrapNone/>
            <wp:docPr id="817036226" name="Picture 55">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036226" name="Picture 55">
                      <a:hlinkClick r:id="rId190"/>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18175" cy="4039870"/>
                    </a:xfrm>
                    <a:prstGeom prst="rect">
                      <a:avLst/>
                    </a:prstGeom>
                    <a:noFill/>
                    <a:ln>
                      <a:noFill/>
                    </a:ln>
                    <a:effectLst>
                      <a:outerShdw blurRad="50800" dist="38100" dir="5400000" algn="t"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6CA77D36" w14:textId="03B6BAB5" w:rsidR="00C41BB4" w:rsidRPr="00066CD7" w:rsidRDefault="008E48D2" w:rsidP="00066CD7">
      <w:pPr>
        <w:pStyle w:val="Heading1"/>
        <w:pBdr>
          <w:bottom w:val="dotted" w:sz="12" w:space="1" w:color="FFFFFF" w:themeColor="background1"/>
        </w:pBdr>
        <w:rPr>
          <w:color w:val="FFFFFF" w:themeColor="background1"/>
          <w:lang w:val="en-US"/>
        </w:rPr>
      </w:pPr>
      <w:bookmarkStart w:id="22" w:name="_Toc196299178"/>
      <w:r w:rsidRPr="00066CD7">
        <w:rPr>
          <w:color w:val="FFFFFF" w:themeColor="background1"/>
          <w:lang w:val="en-US"/>
        </w:rPr>
        <w:lastRenderedPageBreak/>
        <w:t xml:space="preserve">Consent </w:t>
      </w:r>
      <w:r w:rsidR="00251A01" w:rsidRPr="00066CD7">
        <w:rPr>
          <w:color w:val="FFFFFF" w:themeColor="background1"/>
          <w:lang w:val="en-US"/>
        </w:rPr>
        <w:t>g</w:t>
      </w:r>
      <w:r w:rsidRPr="00066CD7">
        <w:rPr>
          <w:color w:val="FFFFFF" w:themeColor="background1"/>
          <w:lang w:val="en-US"/>
        </w:rPr>
        <w:t xml:space="preserve">uide and </w:t>
      </w:r>
      <w:r w:rsidR="00251A01" w:rsidRPr="00066CD7">
        <w:rPr>
          <w:color w:val="FFFFFF" w:themeColor="background1"/>
          <w:lang w:val="en-US"/>
        </w:rPr>
        <w:t>t</w:t>
      </w:r>
      <w:r w:rsidRPr="00066CD7">
        <w:rPr>
          <w:color w:val="FFFFFF" w:themeColor="background1"/>
          <w:lang w:val="en-US"/>
        </w:rPr>
        <w:t>emplate</w:t>
      </w:r>
      <w:bookmarkEnd w:id="22"/>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C41BB4" w:rsidRPr="00775FBB" w14:paraId="1E07D850"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47FF242E" w14:textId="77777777" w:rsidR="00C41BB4" w:rsidRPr="00066CD7" w:rsidRDefault="00C41BB4" w:rsidP="00976A82">
            <w:pPr>
              <w:pStyle w:val="Tableheader"/>
              <w:rPr>
                <w:b/>
                <w:bCs w:val="0"/>
                <w:color w:val="FDB714" w:themeColor="accent6"/>
                <w:sz w:val="20"/>
                <w:szCs w:val="22"/>
              </w:rPr>
            </w:pPr>
            <w:r w:rsidRPr="00066CD7">
              <w:rPr>
                <w:b/>
                <w:bCs w:val="0"/>
                <w:color w:val="FDB714" w:themeColor="accent6"/>
                <w:sz w:val="20"/>
                <w:szCs w:val="22"/>
              </w:rPr>
              <w:t>Resource number</w:t>
            </w:r>
          </w:p>
        </w:tc>
        <w:tc>
          <w:tcPr>
            <w:tcW w:w="6456" w:type="dxa"/>
          </w:tcPr>
          <w:p w14:paraId="221BC2AB" w14:textId="56056C70" w:rsidR="00C41BB4" w:rsidRPr="00794A71" w:rsidRDefault="00C41BB4" w:rsidP="00E96F4B">
            <w:pPr>
              <w:pStyle w:val="Tableheader"/>
              <w:cnfStyle w:val="100000000000" w:firstRow="1" w:lastRow="0" w:firstColumn="0" w:lastColumn="0" w:oddVBand="0" w:evenVBand="0" w:oddHBand="0" w:evenHBand="0" w:firstRowFirstColumn="0" w:firstRowLastColumn="0" w:lastRowFirstColumn="0" w:lastRowLastColumn="0"/>
              <w:rPr>
                <w:rStyle w:val="0Body1"/>
                <w:rFonts w:ascii="Arial" w:hAnsi="Arial" w:cs="Arial"/>
                <w:color w:val="FFFFFF"/>
                <w:w w:val="100"/>
              </w:rPr>
            </w:pPr>
            <w:r w:rsidRPr="00794A71">
              <w:rPr>
                <w:rStyle w:val="0Body1"/>
                <w:rFonts w:ascii="Arial" w:hAnsi="Arial" w:cs="Arial"/>
                <w:color w:val="FFFFFF"/>
                <w:w w:val="100"/>
              </w:rPr>
              <w:t>12.0</w:t>
            </w:r>
          </w:p>
        </w:tc>
      </w:tr>
      <w:tr w:rsidR="00C41BB4" w:rsidRPr="00775FBB" w14:paraId="7DAF9495"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2E0245C3" w14:textId="77777777" w:rsidR="00C41BB4" w:rsidRPr="00066CD7" w:rsidRDefault="00C41BB4" w:rsidP="00976A82">
            <w:pPr>
              <w:pStyle w:val="Tableheader"/>
              <w:rPr>
                <w:b/>
                <w:bCs w:val="0"/>
                <w:color w:val="FDB714" w:themeColor="accent6"/>
                <w:sz w:val="20"/>
                <w:szCs w:val="22"/>
              </w:rPr>
            </w:pPr>
            <w:r w:rsidRPr="00066CD7">
              <w:rPr>
                <w:b/>
                <w:bCs w:val="0"/>
                <w:color w:val="FDB714" w:themeColor="accent6"/>
                <w:sz w:val="20"/>
                <w:szCs w:val="22"/>
              </w:rPr>
              <w:t>Resource name</w:t>
            </w:r>
          </w:p>
        </w:tc>
        <w:tc>
          <w:tcPr>
            <w:tcW w:w="6456" w:type="dxa"/>
            <w:tcBorders>
              <w:top w:val="none" w:sz="0" w:space="0" w:color="auto"/>
              <w:left w:val="none" w:sz="0" w:space="0" w:color="auto"/>
              <w:bottom w:val="none" w:sz="0" w:space="0" w:color="auto"/>
              <w:right w:val="none" w:sz="0" w:space="0" w:color="auto"/>
            </w:tcBorders>
          </w:tcPr>
          <w:p w14:paraId="283B155F" w14:textId="35BD3CA9" w:rsidR="00C41BB4" w:rsidRPr="00794A71" w:rsidRDefault="0018210F" w:rsidP="00E96F4B">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color w:val="FFFFFF"/>
                <w:w w:val="100"/>
              </w:rPr>
            </w:pPr>
            <w:r w:rsidRPr="00794A71">
              <w:rPr>
                <w:rStyle w:val="0Body1"/>
                <w:rFonts w:ascii="Arial" w:hAnsi="Arial" w:cs="Arial"/>
                <w:color w:val="FFFFFF"/>
                <w:w w:val="100"/>
              </w:rPr>
              <w:t xml:space="preserve">Consent </w:t>
            </w:r>
            <w:r w:rsidR="00251A01" w:rsidRPr="00794A71">
              <w:rPr>
                <w:rStyle w:val="0Body1"/>
                <w:rFonts w:ascii="Arial" w:hAnsi="Arial" w:cs="Arial"/>
                <w:color w:val="FFFFFF"/>
                <w:w w:val="100"/>
              </w:rPr>
              <w:t>g</w:t>
            </w:r>
            <w:r w:rsidRPr="00794A71">
              <w:rPr>
                <w:rStyle w:val="0Body1"/>
                <w:rFonts w:ascii="Arial" w:hAnsi="Arial" w:cs="Arial"/>
                <w:color w:val="FFFFFF"/>
                <w:w w:val="100"/>
              </w:rPr>
              <w:t xml:space="preserve">uide and </w:t>
            </w:r>
            <w:r w:rsidR="00251A01" w:rsidRPr="00794A71">
              <w:rPr>
                <w:rStyle w:val="0Body1"/>
                <w:rFonts w:ascii="Arial" w:hAnsi="Arial" w:cs="Arial"/>
                <w:color w:val="FFFFFF"/>
                <w:w w:val="100"/>
              </w:rPr>
              <w:t>t</w:t>
            </w:r>
            <w:r w:rsidRPr="00794A71">
              <w:rPr>
                <w:rStyle w:val="0Body1"/>
                <w:rFonts w:ascii="Arial" w:hAnsi="Arial" w:cs="Arial"/>
                <w:color w:val="FFFFFF"/>
                <w:w w:val="100"/>
              </w:rPr>
              <w:t>emplate</w:t>
            </w:r>
          </w:p>
        </w:tc>
      </w:tr>
      <w:tr w:rsidR="00C41BB4" w:rsidRPr="00775FBB" w14:paraId="6EBC8203" w14:textId="77777777" w:rsidTr="00066CD7">
        <w:trPr>
          <w:cnfStyle w:val="000000010000" w:firstRow="0" w:lastRow="0" w:firstColumn="0" w:lastColumn="0" w:oddVBand="0" w:evenVBand="0" w:oddHBand="0" w:evenHBand="1"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53E40560" w14:textId="77777777" w:rsidR="00C41BB4" w:rsidRPr="00066CD7" w:rsidRDefault="00C41BB4" w:rsidP="00976A82">
            <w:pPr>
              <w:pStyle w:val="Tableheader"/>
              <w:rPr>
                <w:b/>
                <w:bCs w:val="0"/>
                <w:color w:val="FDB714" w:themeColor="accent6"/>
                <w:sz w:val="20"/>
                <w:szCs w:val="22"/>
              </w:rPr>
            </w:pPr>
            <w:r w:rsidRPr="00066CD7">
              <w:rPr>
                <w:b/>
                <w:bCs w:val="0"/>
                <w:color w:val="FDB714" w:themeColor="accent6"/>
                <w:sz w:val="20"/>
                <w:szCs w:val="22"/>
              </w:rPr>
              <w:t>Description</w:t>
            </w:r>
          </w:p>
        </w:tc>
        <w:tc>
          <w:tcPr>
            <w:tcW w:w="6456" w:type="dxa"/>
            <w:tcBorders>
              <w:top w:val="none" w:sz="0" w:space="0" w:color="auto"/>
              <w:left w:val="none" w:sz="0" w:space="0" w:color="auto"/>
              <w:bottom w:val="none" w:sz="0" w:space="0" w:color="auto"/>
              <w:right w:val="none" w:sz="0" w:space="0" w:color="auto"/>
            </w:tcBorders>
          </w:tcPr>
          <w:p w14:paraId="383F5FAE" w14:textId="77777777" w:rsidR="002C281A" w:rsidRPr="00794A71" w:rsidRDefault="002C281A" w:rsidP="00E96F4B">
            <w:pPr>
              <w:pStyle w:val="Tableheader"/>
              <w:cnfStyle w:val="000000010000" w:firstRow="0" w:lastRow="0" w:firstColumn="0" w:lastColumn="0" w:oddVBand="0" w:evenVBand="0" w:oddHBand="0" w:evenHBand="1" w:firstRowFirstColumn="0" w:firstRowLastColumn="0" w:lastRowFirstColumn="0" w:lastRowLastColumn="0"/>
              <w:rPr>
                <w:rStyle w:val="0Body1"/>
                <w:rFonts w:ascii="Arial" w:hAnsi="Arial" w:cs="Arial"/>
                <w:color w:val="FFFFFF"/>
                <w:w w:val="100"/>
              </w:rPr>
            </w:pPr>
            <w:r w:rsidRPr="00794A71">
              <w:rPr>
                <w:rStyle w:val="0Body1"/>
                <w:rFonts w:ascii="Arial" w:hAnsi="Arial" w:cs="Arial"/>
                <w:color w:val="FFFFFF"/>
                <w:w w:val="100"/>
              </w:rPr>
              <w:t>This guide template is to support clinical care before, during and after telehealth consultations.</w:t>
            </w:r>
          </w:p>
          <w:p w14:paraId="105A1606" w14:textId="77777777" w:rsidR="002C281A" w:rsidRPr="00794A71" w:rsidRDefault="002C281A" w:rsidP="00E96F4B">
            <w:pPr>
              <w:pStyle w:val="Tableheader"/>
              <w:cnfStyle w:val="000000010000" w:firstRow="0" w:lastRow="0" w:firstColumn="0" w:lastColumn="0" w:oddVBand="0" w:evenVBand="0" w:oddHBand="0" w:evenHBand="1" w:firstRowFirstColumn="0" w:firstRowLastColumn="0" w:lastRowFirstColumn="0" w:lastRowLastColumn="0"/>
              <w:rPr>
                <w:rStyle w:val="0Body1"/>
                <w:rFonts w:ascii="Arial" w:hAnsi="Arial" w:cs="Arial"/>
                <w:color w:val="FFFFFF"/>
                <w:w w:val="100"/>
              </w:rPr>
            </w:pPr>
          </w:p>
          <w:p w14:paraId="6DAF076B" w14:textId="72465C91" w:rsidR="00C41BB4" w:rsidRPr="00794A71" w:rsidRDefault="002C281A" w:rsidP="00E96F4B">
            <w:pPr>
              <w:pStyle w:val="Tableheader"/>
              <w:cnfStyle w:val="000000010000" w:firstRow="0" w:lastRow="0" w:firstColumn="0" w:lastColumn="0" w:oddVBand="0" w:evenVBand="0" w:oddHBand="0" w:evenHBand="1" w:firstRowFirstColumn="0" w:firstRowLastColumn="0" w:lastRowFirstColumn="0" w:lastRowLastColumn="0"/>
              <w:rPr>
                <w:rStyle w:val="0Body1"/>
                <w:rFonts w:ascii="Arial" w:hAnsi="Arial" w:cs="Arial"/>
                <w:i/>
                <w:iCs/>
                <w:color w:val="FFFFFF"/>
                <w:w w:val="100"/>
              </w:rPr>
            </w:pPr>
            <w:r w:rsidRPr="00794A71">
              <w:rPr>
                <w:rStyle w:val="0Body1"/>
                <w:rFonts w:ascii="Arial" w:hAnsi="Arial" w:cs="Arial"/>
                <w:i/>
                <w:iCs/>
                <w:color w:val="FDB714" w:themeColor="accent6"/>
                <w:w w:val="100"/>
              </w:rPr>
              <w:t>Note: This template is an example only and may not suit all contexts of care.</w:t>
            </w:r>
          </w:p>
        </w:tc>
      </w:tr>
      <w:tr w:rsidR="00C41BB4" w:rsidRPr="00775FBB" w14:paraId="04EC2AC3" w14:textId="77777777" w:rsidTr="00066CD7">
        <w:trPr>
          <w:cnfStyle w:val="000000100000" w:firstRow="0" w:lastRow="0" w:firstColumn="0" w:lastColumn="0" w:oddVBand="0" w:evenVBand="0" w:oddHBand="1" w:evenHBand="0" w:firstRowFirstColumn="0" w:firstRowLastColumn="0" w:lastRowFirstColumn="0" w:lastRowLastColumn="0"/>
          <w:trHeight w:val="4479"/>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50D4ADE4" w14:textId="77777777" w:rsidR="00C41BB4" w:rsidRPr="00066CD7" w:rsidRDefault="00C41BB4" w:rsidP="00976A82">
            <w:pPr>
              <w:pStyle w:val="Tableheader"/>
              <w:rPr>
                <w:b/>
                <w:bCs w:val="0"/>
                <w:color w:val="FDB714" w:themeColor="accent6"/>
                <w:sz w:val="20"/>
                <w:szCs w:val="22"/>
              </w:rPr>
            </w:pPr>
            <w:r w:rsidRPr="00066CD7">
              <w:rPr>
                <w:b/>
                <w:bCs w:val="0"/>
                <w:color w:val="FDB714" w:themeColor="accent6"/>
                <w:sz w:val="20"/>
                <w:szCs w:val="22"/>
              </w:rPr>
              <w:t>Purpose</w:t>
            </w:r>
          </w:p>
        </w:tc>
        <w:tc>
          <w:tcPr>
            <w:tcW w:w="6456" w:type="dxa"/>
            <w:tcBorders>
              <w:top w:val="none" w:sz="0" w:space="0" w:color="auto"/>
              <w:left w:val="none" w:sz="0" w:space="0" w:color="auto"/>
              <w:bottom w:val="none" w:sz="0" w:space="0" w:color="auto"/>
              <w:right w:val="none" w:sz="0" w:space="0" w:color="auto"/>
            </w:tcBorders>
          </w:tcPr>
          <w:p w14:paraId="4ECE3FA4" w14:textId="6F4EA99F" w:rsidR="005227AD" w:rsidRPr="00794A71" w:rsidRDefault="005227AD" w:rsidP="00E96F4B">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This resource provides the facility with an example one-page document to discuss telehealth information with the resident and their family, and to obtain consent.</w:t>
            </w:r>
          </w:p>
          <w:p w14:paraId="596C5DC1" w14:textId="77777777" w:rsidR="005227AD" w:rsidRPr="00794A71" w:rsidRDefault="005227AD" w:rsidP="00E96F4B">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color w:val="FDB714" w:themeColor="accent6"/>
                <w:szCs w:val="18"/>
              </w:rPr>
              <w:t>It is to support the development of a consent form appropriate for your RACH</w:t>
            </w:r>
            <w:r w:rsidRPr="00794A71">
              <w:rPr>
                <w:color w:val="003E69" w:themeColor="accent1"/>
                <w:szCs w:val="18"/>
              </w:rPr>
              <w:t>.</w:t>
            </w:r>
            <w:r w:rsidRPr="00794A71">
              <w:rPr>
                <w:szCs w:val="18"/>
              </w:rPr>
              <w:t xml:space="preserve"> </w:t>
            </w:r>
          </w:p>
          <w:p w14:paraId="2D559386" w14:textId="77777777" w:rsidR="005227AD" w:rsidRPr="00794A71" w:rsidRDefault="005227AD" w:rsidP="00E96F4B">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 xml:space="preserve">The information provided is to be used as a starting point for RACHs to adapt to their own situation and to determine essential points for inclusion. </w:t>
            </w:r>
          </w:p>
          <w:p w14:paraId="4709506C" w14:textId="77777777" w:rsidR="005227AD" w:rsidRPr="00794A71" w:rsidRDefault="005227AD" w:rsidP="00E96F4B">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If a person chooses to take part in the telehealth consultation, they, or their representative should sign a consent form to give official documented consent, which is to be retained by the facility.</w:t>
            </w:r>
          </w:p>
          <w:p w14:paraId="4B5F29C8" w14:textId="77777777" w:rsidR="005227AD" w:rsidRPr="00794A71" w:rsidRDefault="005227AD" w:rsidP="00E96F4B">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This guide template comprises three sections for facilities to consider when creating a specific telehealth consultation consent form.</w:t>
            </w:r>
          </w:p>
          <w:p w14:paraId="1CD2C2BD" w14:textId="77777777" w:rsidR="005227AD" w:rsidRPr="00794A71" w:rsidRDefault="005227AD" w:rsidP="00E96F4B">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The sections are:</w:t>
            </w:r>
          </w:p>
          <w:p w14:paraId="5C858169" w14:textId="77777777" w:rsidR="005227AD" w:rsidRPr="00794A71" w:rsidRDefault="005227AD" w:rsidP="00E96F4B">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1.</w:t>
            </w:r>
            <w:r w:rsidRPr="00794A71">
              <w:rPr>
                <w:szCs w:val="18"/>
              </w:rPr>
              <w:tab/>
              <w:t>Introductory paragraphs describing telehealth value, risks, and choices</w:t>
            </w:r>
          </w:p>
          <w:p w14:paraId="08C26E31" w14:textId="77777777" w:rsidR="005227AD" w:rsidRPr="00794A71" w:rsidRDefault="005227AD" w:rsidP="00E96F4B">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2.</w:t>
            </w:r>
            <w:r w:rsidRPr="00794A71">
              <w:rPr>
                <w:szCs w:val="18"/>
              </w:rPr>
              <w:tab/>
              <w:t>Signature area</w:t>
            </w:r>
          </w:p>
          <w:p w14:paraId="0A1FE6F6" w14:textId="090622BA" w:rsidR="00C41BB4" w:rsidRPr="00794A71" w:rsidRDefault="005227AD" w:rsidP="00E96F4B">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3.</w:t>
            </w:r>
            <w:r w:rsidRPr="00794A71">
              <w:rPr>
                <w:szCs w:val="18"/>
              </w:rPr>
              <w:tab/>
              <w:t>Extra consenting option if recording video or capturing images</w:t>
            </w:r>
            <w:r w:rsidR="00EC4D0E" w:rsidRPr="00794A71">
              <w:rPr>
                <w:szCs w:val="18"/>
              </w:rPr>
              <w:t>.</w:t>
            </w:r>
          </w:p>
        </w:tc>
      </w:tr>
      <w:tr w:rsidR="00C41BB4" w:rsidRPr="00775FBB" w14:paraId="7F50660E" w14:textId="77777777" w:rsidTr="00066CD7">
        <w:trPr>
          <w:cnfStyle w:val="000000010000" w:firstRow="0" w:lastRow="0" w:firstColumn="0" w:lastColumn="0" w:oddVBand="0" w:evenVBand="0" w:oddHBand="0" w:evenHBand="1"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73312193" w14:textId="77777777" w:rsidR="00C41BB4" w:rsidRPr="00066CD7" w:rsidRDefault="00C41BB4" w:rsidP="00976A82">
            <w:pPr>
              <w:pStyle w:val="Tableheader"/>
              <w:rPr>
                <w:b/>
                <w:bCs w:val="0"/>
                <w:color w:val="FDB714" w:themeColor="accent6"/>
                <w:sz w:val="20"/>
                <w:szCs w:val="22"/>
              </w:rPr>
            </w:pPr>
            <w:r w:rsidRPr="00066CD7">
              <w:rPr>
                <w:b/>
                <w:bCs w:val="0"/>
                <w:color w:val="FDB714" w:themeColor="accent6"/>
                <w:sz w:val="20"/>
                <w:szCs w:val="22"/>
              </w:rPr>
              <w:t>Resource guide</w:t>
            </w:r>
          </w:p>
        </w:tc>
        <w:tc>
          <w:tcPr>
            <w:tcW w:w="6456" w:type="dxa"/>
            <w:tcBorders>
              <w:top w:val="none" w:sz="0" w:space="0" w:color="auto"/>
              <w:left w:val="none" w:sz="0" w:space="0" w:color="auto"/>
              <w:bottom w:val="none" w:sz="0" w:space="0" w:color="auto"/>
              <w:right w:val="none" w:sz="0" w:space="0" w:color="auto"/>
            </w:tcBorders>
          </w:tcPr>
          <w:p w14:paraId="37BC4C0B" w14:textId="77777777" w:rsidR="00E96F4B" w:rsidRPr="00794A71" w:rsidRDefault="00E96F4B" w:rsidP="00E96F4B">
            <w:pPr>
              <w:pStyle w:val="Tableheader"/>
              <w:ind w:right="111"/>
              <w:cnfStyle w:val="000000010000" w:firstRow="0" w:lastRow="0" w:firstColumn="0" w:lastColumn="0" w:oddVBand="0" w:evenVBand="0" w:oddHBand="0" w:evenHBand="1" w:firstRowFirstColumn="0" w:firstRowLastColumn="0" w:lastRowFirstColumn="0" w:lastRowLastColumn="0"/>
              <w:rPr>
                <w:color w:val="FFFFFF" w:themeColor="background1"/>
                <w:szCs w:val="18"/>
              </w:rPr>
            </w:pPr>
            <w:r w:rsidRPr="00794A71">
              <w:rPr>
                <w:color w:val="FFFFFF" w:themeColor="background1"/>
                <w:szCs w:val="18"/>
              </w:rPr>
              <w:t xml:space="preserve">The following resources are source documents for this template, and may support the development of a consent form specific to your facility: </w:t>
            </w:r>
          </w:p>
          <w:p w14:paraId="4DBE1624" w14:textId="7FD7A21A" w:rsidR="00E96F4B" w:rsidRPr="00794A71" w:rsidRDefault="00E96F4B" w:rsidP="00E96F4B">
            <w:pPr>
              <w:pStyle w:val="Tableheader"/>
              <w:ind w:left="452" w:hanging="284"/>
              <w:contextualSpacing w:val="0"/>
              <w:cnfStyle w:val="000000010000" w:firstRow="0" w:lastRow="0" w:firstColumn="0" w:lastColumn="0" w:oddVBand="0" w:evenVBand="0" w:oddHBand="0" w:evenHBand="1" w:firstRowFirstColumn="0" w:firstRowLastColumn="0" w:lastRowFirstColumn="0" w:lastRowLastColumn="0"/>
              <w:rPr>
                <w:szCs w:val="18"/>
              </w:rPr>
            </w:pPr>
            <w:r w:rsidRPr="00794A71">
              <w:rPr>
                <w:szCs w:val="18"/>
              </w:rPr>
              <w:t>•</w:t>
            </w:r>
            <w:r w:rsidRPr="00794A71">
              <w:rPr>
                <w:szCs w:val="18"/>
              </w:rPr>
              <w:tab/>
              <w:t xml:space="preserve">The template is based on the Allied Health Professionals Australia, </w:t>
            </w:r>
            <w:hyperlink r:id="rId201" w:history="1">
              <w:r w:rsidRPr="00794A71">
                <w:rPr>
                  <w:rStyle w:val="Hyperlink"/>
                  <w:color w:val="FDB714" w:themeColor="accent6"/>
                  <w:szCs w:val="18"/>
                </w:rPr>
                <w:t>Telehealth Guide for Allied Health Professionals</w:t>
              </w:r>
            </w:hyperlink>
            <w:r w:rsidRPr="00794A71">
              <w:rPr>
                <w:szCs w:val="18"/>
              </w:rPr>
              <w:t>, May 2020, page 20.</w:t>
            </w:r>
          </w:p>
          <w:p w14:paraId="10643C3F" w14:textId="77EA3B7C" w:rsidR="00E96F4B" w:rsidRPr="00794A71" w:rsidRDefault="00E96F4B" w:rsidP="00E96F4B">
            <w:pPr>
              <w:pStyle w:val="Tableheader"/>
              <w:ind w:left="452" w:hanging="284"/>
              <w:contextualSpacing w:val="0"/>
              <w:cnfStyle w:val="000000010000" w:firstRow="0" w:lastRow="0" w:firstColumn="0" w:lastColumn="0" w:oddVBand="0" w:evenVBand="0" w:oddHBand="0" w:evenHBand="1" w:firstRowFirstColumn="0" w:firstRowLastColumn="0" w:lastRowFirstColumn="0" w:lastRowLastColumn="0"/>
              <w:rPr>
                <w:szCs w:val="18"/>
              </w:rPr>
            </w:pPr>
            <w:r w:rsidRPr="00794A71">
              <w:rPr>
                <w:szCs w:val="18"/>
              </w:rPr>
              <w:t>•</w:t>
            </w:r>
            <w:r w:rsidRPr="00794A71">
              <w:rPr>
                <w:szCs w:val="18"/>
              </w:rPr>
              <w:tab/>
              <w:t>Australian Commission on safety and quality in healthcare, Informed Consent.</w:t>
            </w:r>
          </w:p>
          <w:p w14:paraId="3EE20115" w14:textId="58F97D48" w:rsidR="00C41BB4" w:rsidRPr="00794A71" w:rsidRDefault="00E96F4B" w:rsidP="00E96F4B">
            <w:pPr>
              <w:pStyle w:val="Tableheader"/>
              <w:ind w:left="452" w:hanging="284"/>
              <w:contextualSpacing w:val="0"/>
              <w:cnfStyle w:val="000000010000" w:firstRow="0" w:lastRow="0" w:firstColumn="0" w:lastColumn="0" w:oddVBand="0" w:evenVBand="0" w:oddHBand="0" w:evenHBand="1" w:firstRowFirstColumn="0" w:firstRowLastColumn="0" w:lastRowFirstColumn="0" w:lastRowLastColumn="0"/>
              <w:rPr>
                <w:color w:val="FFFFFF" w:themeColor="background1"/>
                <w:szCs w:val="18"/>
                <w:highlight w:val="cyan"/>
              </w:rPr>
            </w:pPr>
            <w:r w:rsidRPr="00794A71">
              <w:rPr>
                <w:szCs w:val="18"/>
              </w:rPr>
              <w:t>•</w:t>
            </w:r>
            <w:r w:rsidRPr="00794A71">
              <w:rPr>
                <w:szCs w:val="18"/>
              </w:rPr>
              <w:tab/>
              <w:t xml:space="preserve">Queensland Health, </w:t>
            </w:r>
            <w:hyperlink r:id="rId202" w:history="1">
              <w:r w:rsidRPr="00794A71">
                <w:rPr>
                  <w:rStyle w:val="Hyperlink"/>
                  <w:color w:val="FDB714" w:themeColor="accent6"/>
                  <w:szCs w:val="18"/>
                </w:rPr>
                <w:t>Informed Consent</w:t>
              </w:r>
            </w:hyperlink>
            <w:r w:rsidRPr="00794A71">
              <w:rPr>
                <w:szCs w:val="18"/>
              </w:rPr>
              <w:t>.</w:t>
            </w:r>
          </w:p>
        </w:tc>
      </w:tr>
      <w:tr w:rsidR="00C41BB4" w:rsidRPr="00775FBB" w14:paraId="27C7527A"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E1C97AF" w14:textId="77777777" w:rsidR="00C41BB4" w:rsidRPr="00066CD7" w:rsidRDefault="00C41BB4" w:rsidP="00976A82">
            <w:pPr>
              <w:pStyle w:val="Tableheader"/>
              <w:rPr>
                <w:b/>
                <w:bCs w:val="0"/>
                <w:color w:val="FDB714" w:themeColor="accent6"/>
                <w:sz w:val="20"/>
                <w:szCs w:val="22"/>
              </w:rPr>
            </w:pPr>
            <w:r w:rsidRPr="00066CD7">
              <w:rPr>
                <w:b/>
                <w:bCs w:val="0"/>
                <w:color w:val="FDB714" w:themeColor="accent6"/>
                <w:sz w:val="20"/>
                <w:szCs w:val="22"/>
              </w:rPr>
              <w:t>Date stamp</w:t>
            </w:r>
          </w:p>
        </w:tc>
        <w:tc>
          <w:tcPr>
            <w:tcW w:w="6456" w:type="dxa"/>
            <w:tcBorders>
              <w:top w:val="none" w:sz="0" w:space="0" w:color="auto"/>
              <w:left w:val="none" w:sz="0" w:space="0" w:color="auto"/>
              <w:bottom w:val="none" w:sz="0" w:space="0" w:color="auto"/>
              <w:right w:val="none" w:sz="0" w:space="0" w:color="auto"/>
            </w:tcBorders>
          </w:tcPr>
          <w:p w14:paraId="49F3C487" w14:textId="77777777" w:rsidR="00C41BB4" w:rsidRPr="00794A71" w:rsidRDefault="00C41BB4" w:rsidP="00976A82">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bCs/>
                <w:color w:val="FFFFFF"/>
                <w:w w:val="100"/>
              </w:rPr>
            </w:pPr>
            <w:r w:rsidRPr="00794A71">
              <w:rPr>
                <w:rStyle w:val="0Body1"/>
                <w:rFonts w:ascii="Arial" w:hAnsi="Arial" w:cs="Arial"/>
                <w:bCs/>
                <w:color w:val="FFFFFF"/>
                <w:w w:val="100"/>
              </w:rPr>
              <w:t>31 March 2025</w:t>
            </w:r>
          </w:p>
        </w:tc>
      </w:tr>
    </w:tbl>
    <w:p w14:paraId="0C7973A1" w14:textId="77777777" w:rsidR="006D4CC6" w:rsidRDefault="006D4CC6" w:rsidP="009325E2">
      <w:pPr>
        <w:sectPr w:rsidR="006D4CC6" w:rsidSect="006D4CC6">
          <w:headerReference w:type="even" r:id="rId203"/>
          <w:headerReference w:type="default" r:id="rId204"/>
          <w:headerReference w:type="first" r:id="rId205"/>
          <w:footerReference w:type="first" r:id="rId206"/>
          <w:pgSz w:w="11900" w:h="16840"/>
          <w:pgMar w:top="1440" w:right="1440" w:bottom="1276" w:left="1440" w:header="709" w:footer="457" w:gutter="0"/>
          <w:cols w:space="708"/>
          <w:titlePg/>
          <w:docGrid w:linePitch="360"/>
        </w:sectPr>
      </w:pPr>
    </w:p>
    <w:p w14:paraId="2A559772" w14:textId="77777777" w:rsidR="006D4CC6" w:rsidRDefault="006D4CC6" w:rsidP="009325E2">
      <w:pPr>
        <w:sectPr w:rsidR="006D4CC6" w:rsidSect="006D4CC6">
          <w:type w:val="continuous"/>
          <w:pgSz w:w="11900" w:h="16840"/>
          <w:pgMar w:top="1440" w:right="1440" w:bottom="1276" w:left="1440" w:header="709" w:footer="457" w:gutter="0"/>
          <w:cols w:space="708"/>
          <w:titlePg/>
          <w:docGrid w:linePitch="360"/>
        </w:sectPr>
      </w:pPr>
    </w:p>
    <w:p w14:paraId="3578C831" w14:textId="5E068162" w:rsidR="006D4CC6" w:rsidRPr="00EC0D95" w:rsidRDefault="00251A01" w:rsidP="00EC0D95">
      <w:pPr>
        <w:pStyle w:val="BodyText"/>
        <w:pBdr>
          <w:bottom w:val="dotted" w:sz="12" w:space="1" w:color="003E69" w:themeColor="accent1"/>
        </w:pBdr>
        <w:rPr>
          <w:color w:val="003E69" w:themeColor="accent1"/>
          <w:sz w:val="32"/>
          <w:szCs w:val="32"/>
          <w:lang w:val="en-US"/>
        </w:rPr>
      </w:pPr>
      <w:r w:rsidRPr="00EC0D95">
        <w:rPr>
          <w:color w:val="003E69" w:themeColor="accent1"/>
          <w:sz w:val="32"/>
          <w:szCs w:val="32"/>
          <w:lang w:val="en-US"/>
        </w:rPr>
        <w:lastRenderedPageBreak/>
        <w:t>Consent guide and template</w:t>
      </w:r>
    </w:p>
    <w:tbl>
      <w:tblPr>
        <w:tblStyle w:val="NQPHNtable-orange"/>
        <w:tblW w:w="0" w:type="auto"/>
        <w:tblLook w:val="04A0" w:firstRow="1" w:lastRow="0" w:firstColumn="1" w:lastColumn="0" w:noHBand="0" w:noVBand="1"/>
      </w:tblPr>
      <w:tblGrid>
        <w:gridCol w:w="421"/>
        <w:gridCol w:w="8589"/>
      </w:tblGrid>
      <w:tr w:rsidR="00233773" w14:paraId="37010169" w14:textId="77777777" w:rsidTr="00E46605">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0" w:type="dxa"/>
            <w:gridSpan w:val="2"/>
          </w:tcPr>
          <w:p w14:paraId="07D950E4" w14:textId="22881A16" w:rsidR="00233773" w:rsidRPr="000C2995" w:rsidRDefault="00233773" w:rsidP="00E46605">
            <w:pPr>
              <w:pStyle w:val="Tableheader"/>
              <w:rPr>
                <w:b/>
                <w:bCs w:val="0"/>
              </w:rPr>
            </w:pPr>
            <w:r>
              <w:rPr>
                <w:b/>
                <w:bCs w:val="0"/>
              </w:rPr>
              <w:t>C</w:t>
            </w:r>
            <w:r>
              <w:rPr>
                <w:b/>
              </w:rPr>
              <w:t>onsent overview</w:t>
            </w:r>
          </w:p>
        </w:tc>
      </w:tr>
      <w:tr w:rsidR="00233773" w14:paraId="7EACB6D3" w14:textId="77777777" w:rsidTr="00E466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1" w:type="dxa"/>
            <w:vMerge w:val="restart"/>
            <w:shd w:val="clear" w:color="auto" w:fill="FEF0CF" w:themeFill="accent6" w:themeFillTint="33"/>
          </w:tcPr>
          <w:p w14:paraId="3C9FF708" w14:textId="77777777" w:rsidR="00233773" w:rsidRPr="00DA6F8C" w:rsidRDefault="00233773" w:rsidP="00E46605">
            <w:pPr>
              <w:pStyle w:val="Tableheader"/>
              <w:rPr>
                <w:b/>
                <w:bCs w:val="0"/>
                <w:color w:val="auto"/>
              </w:rPr>
            </w:pPr>
            <w:r w:rsidRPr="00DA6F8C">
              <w:rPr>
                <w:b/>
                <w:bCs w:val="0"/>
                <w:color w:val="auto"/>
              </w:rPr>
              <w:t>1.</w:t>
            </w:r>
          </w:p>
        </w:tc>
        <w:tc>
          <w:tcPr>
            <w:tcW w:w="8589" w:type="dxa"/>
            <w:shd w:val="clear" w:color="auto" w:fill="FDB714" w:themeFill="accent6"/>
          </w:tcPr>
          <w:p w14:paraId="5FD4B83C" w14:textId="52A6CC54" w:rsidR="00233773" w:rsidRPr="00EF33C7" w:rsidRDefault="002964BF" w:rsidP="00E46605">
            <w:pPr>
              <w:pStyle w:val="Tableheader"/>
              <w:cnfStyle w:val="000000100000" w:firstRow="0" w:lastRow="0" w:firstColumn="0" w:lastColumn="0" w:oddVBand="0" w:evenVBand="0" w:oddHBand="1" w:evenHBand="0" w:firstRowFirstColumn="0" w:firstRowLastColumn="0" w:lastRowFirstColumn="0" w:lastRowLastColumn="0"/>
            </w:pPr>
            <w:r w:rsidRPr="002964BF">
              <w:t>Explain the value of having a phone or video consult, such as:</w:t>
            </w:r>
          </w:p>
        </w:tc>
      </w:tr>
      <w:tr w:rsidR="00233773" w14:paraId="2B7B4136" w14:textId="77777777" w:rsidTr="00EA69CF">
        <w:trPr>
          <w:cnfStyle w:val="000000010000" w:firstRow="0" w:lastRow="0" w:firstColumn="0" w:lastColumn="0" w:oddVBand="0" w:evenVBand="0" w:oddHBand="0" w:evenHBand="1"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421" w:type="dxa"/>
            <w:vMerge/>
            <w:shd w:val="clear" w:color="auto" w:fill="FEF0CF" w:themeFill="accent6" w:themeFillTint="33"/>
          </w:tcPr>
          <w:p w14:paraId="42EEC579" w14:textId="77777777" w:rsidR="00233773" w:rsidRPr="00DA6F8C" w:rsidRDefault="00233773" w:rsidP="00E46605">
            <w:pPr>
              <w:pStyle w:val="Tableheader"/>
              <w:rPr>
                <w:b/>
                <w:bCs w:val="0"/>
                <w:color w:val="auto"/>
              </w:rPr>
            </w:pPr>
          </w:p>
        </w:tc>
        <w:tc>
          <w:tcPr>
            <w:tcW w:w="8589" w:type="dxa"/>
          </w:tcPr>
          <w:p w14:paraId="0719EDE2" w14:textId="77777777" w:rsidR="0036650C" w:rsidRPr="00DA6F8C" w:rsidRDefault="0036650C" w:rsidP="0036650C">
            <w:pPr>
              <w:pStyle w:val="Tableheader"/>
              <w:numPr>
                <w:ilvl w:val="0"/>
                <w:numId w:val="46"/>
              </w:numPr>
              <w:cnfStyle w:val="000000010000" w:firstRow="0" w:lastRow="0" w:firstColumn="0" w:lastColumn="0" w:oddVBand="0" w:evenVBand="0" w:oddHBand="0" w:evenHBand="1" w:firstRowFirstColumn="0" w:firstRowLastColumn="0" w:lastRowFirstColumn="0" w:lastRowLastColumn="0"/>
              <w:rPr>
                <w:color w:val="auto"/>
              </w:rPr>
            </w:pPr>
            <w:r w:rsidRPr="00DA6F8C">
              <w:rPr>
                <w:color w:val="auto"/>
              </w:rPr>
              <w:t>Reduce the waiting time for the resident to see their healthcare professional.</w:t>
            </w:r>
          </w:p>
          <w:p w14:paraId="08C7BB11" w14:textId="77777777" w:rsidR="0036650C" w:rsidRPr="00DA6F8C" w:rsidRDefault="0036650C" w:rsidP="0036650C">
            <w:pPr>
              <w:pStyle w:val="Tableheader"/>
              <w:numPr>
                <w:ilvl w:val="0"/>
                <w:numId w:val="46"/>
              </w:numPr>
              <w:cnfStyle w:val="000000010000" w:firstRow="0" w:lastRow="0" w:firstColumn="0" w:lastColumn="0" w:oddVBand="0" w:evenVBand="0" w:oddHBand="0" w:evenHBand="1" w:firstRowFirstColumn="0" w:firstRowLastColumn="0" w:lastRowFirstColumn="0" w:lastRowLastColumn="0"/>
              <w:rPr>
                <w:color w:val="auto"/>
              </w:rPr>
            </w:pPr>
            <w:r w:rsidRPr="00DA6F8C">
              <w:rPr>
                <w:color w:val="auto"/>
              </w:rPr>
              <w:t>Avoid the need for the resident to travel to see their healthcare professional.</w:t>
            </w:r>
          </w:p>
          <w:p w14:paraId="321D5CBB" w14:textId="716024FC" w:rsidR="00233773" w:rsidRPr="00DA6F8C" w:rsidRDefault="0036650C" w:rsidP="0036650C">
            <w:pPr>
              <w:pStyle w:val="Tableheader"/>
              <w:numPr>
                <w:ilvl w:val="0"/>
                <w:numId w:val="46"/>
              </w:numPr>
              <w:cnfStyle w:val="000000010000" w:firstRow="0" w:lastRow="0" w:firstColumn="0" w:lastColumn="0" w:oddVBand="0" w:evenVBand="0" w:oddHBand="0" w:evenHBand="1" w:firstRowFirstColumn="0" w:firstRowLastColumn="0" w:lastRowFirstColumn="0" w:lastRowLastColumn="0"/>
              <w:rPr>
                <w:color w:val="auto"/>
              </w:rPr>
            </w:pPr>
            <w:r w:rsidRPr="00DA6F8C">
              <w:rPr>
                <w:color w:val="auto"/>
              </w:rPr>
              <w:t>Manage the health of the resident when they cannot visit their healthcare professional in person.</w:t>
            </w:r>
          </w:p>
        </w:tc>
      </w:tr>
      <w:tr w:rsidR="00233773" w14:paraId="6DF239E0" w14:textId="77777777" w:rsidTr="00E466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1" w:type="dxa"/>
            <w:vMerge w:val="restart"/>
            <w:shd w:val="clear" w:color="auto" w:fill="FEF0CF" w:themeFill="accent6" w:themeFillTint="33"/>
          </w:tcPr>
          <w:p w14:paraId="32816ED6" w14:textId="77777777" w:rsidR="00233773" w:rsidRPr="00DA6F8C" w:rsidRDefault="00233773" w:rsidP="00E46605">
            <w:pPr>
              <w:pStyle w:val="Tableheader"/>
              <w:rPr>
                <w:b/>
                <w:bCs w:val="0"/>
                <w:color w:val="auto"/>
              </w:rPr>
            </w:pPr>
            <w:r w:rsidRPr="00DA6F8C">
              <w:rPr>
                <w:b/>
                <w:bCs w:val="0"/>
                <w:color w:val="auto"/>
              </w:rPr>
              <w:t>2.</w:t>
            </w:r>
          </w:p>
        </w:tc>
        <w:tc>
          <w:tcPr>
            <w:tcW w:w="8589" w:type="dxa"/>
            <w:shd w:val="clear" w:color="auto" w:fill="FDB714" w:themeFill="accent6"/>
          </w:tcPr>
          <w:p w14:paraId="2A85E6C1" w14:textId="0818E8B5" w:rsidR="00233773" w:rsidRPr="00F519EB" w:rsidRDefault="00EA69CF" w:rsidP="00E46605">
            <w:pPr>
              <w:pStyle w:val="Tableheader"/>
              <w:cnfStyle w:val="000000100000" w:firstRow="0" w:lastRow="0" w:firstColumn="0" w:lastColumn="0" w:oddVBand="0" w:evenVBand="0" w:oddHBand="1" w:evenHBand="0" w:firstRowFirstColumn="0" w:firstRowLastColumn="0" w:lastRowFirstColumn="0" w:lastRowLastColumn="0"/>
            </w:pPr>
            <w:r w:rsidRPr="00EA69CF">
              <w:t>Explain the risks of having a phone or video consultation, such as:</w:t>
            </w:r>
          </w:p>
        </w:tc>
      </w:tr>
      <w:tr w:rsidR="00233773" w14:paraId="5C602AFC" w14:textId="77777777" w:rsidTr="00EA69CF">
        <w:trPr>
          <w:cnfStyle w:val="000000010000" w:firstRow="0" w:lastRow="0" w:firstColumn="0" w:lastColumn="0" w:oddVBand="0" w:evenVBand="0" w:oddHBand="0" w:evenHBand="1" w:firstRowFirstColumn="0" w:firstRowLastColumn="0" w:lastRowFirstColumn="0" w:lastRowLastColumn="0"/>
          <w:trHeight w:val="1417"/>
        </w:trPr>
        <w:tc>
          <w:tcPr>
            <w:cnfStyle w:val="001000000000" w:firstRow="0" w:lastRow="0" w:firstColumn="1" w:lastColumn="0" w:oddVBand="0" w:evenVBand="0" w:oddHBand="0" w:evenHBand="0" w:firstRowFirstColumn="0" w:firstRowLastColumn="0" w:lastRowFirstColumn="0" w:lastRowLastColumn="0"/>
            <w:tcW w:w="421" w:type="dxa"/>
            <w:vMerge/>
            <w:shd w:val="clear" w:color="auto" w:fill="FEF0CF" w:themeFill="accent6" w:themeFillTint="33"/>
          </w:tcPr>
          <w:p w14:paraId="00A33652" w14:textId="77777777" w:rsidR="00233773" w:rsidRPr="00DA6F8C" w:rsidRDefault="00233773" w:rsidP="00E46605">
            <w:pPr>
              <w:pStyle w:val="Tableheader"/>
              <w:rPr>
                <w:b/>
                <w:bCs w:val="0"/>
                <w:color w:val="auto"/>
              </w:rPr>
            </w:pPr>
          </w:p>
        </w:tc>
        <w:tc>
          <w:tcPr>
            <w:tcW w:w="8589" w:type="dxa"/>
          </w:tcPr>
          <w:p w14:paraId="1B05C62B" w14:textId="77777777" w:rsidR="00092C01" w:rsidRPr="00DA6F8C" w:rsidRDefault="00092C01" w:rsidP="00092C01">
            <w:pPr>
              <w:pStyle w:val="Tableheader"/>
              <w:numPr>
                <w:ilvl w:val="0"/>
                <w:numId w:val="46"/>
              </w:numPr>
              <w:cnfStyle w:val="000000010000" w:firstRow="0" w:lastRow="0" w:firstColumn="0" w:lastColumn="0" w:oddVBand="0" w:evenVBand="0" w:oddHBand="0" w:evenHBand="1" w:firstRowFirstColumn="0" w:firstRowLastColumn="0" w:lastRowFirstColumn="0" w:lastRowLastColumn="0"/>
              <w:rPr>
                <w:color w:val="auto"/>
              </w:rPr>
            </w:pPr>
            <w:r w:rsidRPr="00DA6F8C">
              <w:rPr>
                <w:color w:val="auto"/>
              </w:rPr>
              <w:t>The consultation will not be the same and may not be as complete as an in-person service.</w:t>
            </w:r>
          </w:p>
          <w:p w14:paraId="47901951" w14:textId="77777777" w:rsidR="00092C01" w:rsidRPr="00DA6F8C" w:rsidRDefault="00092C01" w:rsidP="00092C01">
            <w:pPr>
              <w:pStyle w:val="Tableheader"/>
              <w:numPr>
                <w:ilvl w:val="0"/>
                <w:numId w:val="46"/>
              </w:numPr>
              <w:cnfStyle w:val="000000010000" w:firstRow="0" w:lastRow="0" w:firstColumn="0" w:lastColumn="0" w:oddVBand="0" w:evenVBand="0" w:oddHBand="0" w:evenHBand="1" w:firstRowFirstColumn="0" w:firstRowLastColumn="0" w:lastRowFirstColumn="0" w:lastRowLastColumn="0"/>
              <w:rPr>
                <w:color w:val="auto"/>
              </w:rPr>
            </w:pPr>
            <w:r w:rsidRPr="00DA6F8C">
              <w:rPr>
                <w:color w:val="auto"/>
              </w:rPr>
              <w:t>There could be some technical problems that affect the consultation.</w:t>
            </w:r>
          </w:p>
          <w:p w14:paraId="1BE286F5" w14:textId="7E280D04" w:rsidR="00233773" w:rsidRPr="00DA6F8C" w:rsidRDefault="00092C01" w:rsidP="00092C01">
            <w:pPr>
              <w:pStyle w:val="Tableheader"/>
              <w:numPr>
                <w:ilvl w:val="0"/>
                <w:numId w:val="46"/>
              </w:numPr>
              <w:cnfStyle w:val="000000010000" w:firstRow="0" w:lastRow="0" w:firstColumn="0" w:lastColumn="0" w:oddVBand="0" w:evenVBand="0" w:oddHBand="0" w:evenHBand="1" w:firstRowFirstColumn="0" w:firstRowLastColumn="0" w:lastRowFirstColumn="0" w:lastRowLastColumn="0"/>
              <w:rPr>
                <w:color w:val="auto"/>
              </w:rPr>
            </w:pPr>
            <w:r w:rsidRPr="00DA6F8C">
              <w:rPr>
                <w:color w:val="auto"/>
              </w:rPr>
              <w:t>This Healthcare service uses safeguards to protect the privacy and security of the phone or video consultation. These safeguards meet Australian standards. The risk of outside people hacking or tapping into the call does exist, but it is small.</w:t>
            </w:r>
          </w:p>
        </w:tc>
      </w:tr>
      <w:tr w:rsidR="00233773" w14:paraId="57303016" w14:textId="77777777" w:rsidTr="00E46605">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1" w:type="dxa"/>
            <w:vMerge w:val="restart"/>
            <w:shd w:val="clear" w:color="auto" w:fill="FEF0CF" w:themeFill="accent6" w:themeFillTint="33"/>
          </w:tcPr>
          <w:p w14:paraId="705DF869" w14:textId="77777777" w:rsidR="00233773" w:rsidRPr="00DA6F8C" w:rsidRDefault="00233773" w:rsidP="00E46605">
            <w:pPr>
              <w:pStyle w:val="Tableheader"/>
              <w:rPr>
                <w:b/>
                <w:bCs w:val="0"/>
                <w:color w:val="auto"/>
              </w:rPr>
            </w:pPr>
            <w:r w:rsidRPr="00DA6F8C">
              <w:rPr>
                <w:b/>
                <w:bCs w:val="0"/>
                <w:color w:val="auto"/>
              </w:rPr>
              <w:t>3.</w:t>
            </w:r>
          </w:p>
        </w:tc>
        <w:tc>
          <w:tcPr>
            <w:tcW w:w="8589" w:type="dxa"/>
            <w:shd w:val="clear" w:color="auto" w:fill="FDB714" w:themeFill="accent6"/>
          </w:tcPr>
          <w:p w14:paraId="600FBF71" w14:textId="1FA1F548" w:rsidR="00233773" w:rsidRPr="00F519EB" w:rsidRDefault="005505BD" w:rsidP="00E46605">
            <w:pPr>
              <w:pStyle w:val="Tableheader"/>
              <w:cnfStyle w:val="000000100000" w:firstRow="0" w:lastRow="0" w:firstColumn="0" w:lastColumn="0" w:oddVBand="0" w:evenVBand="0" w:oddHBand="1" w:evenHBand="0" w:firstRowFirstColumn="0" w:firstRowLastColumn="0" w:lastRowFirstColumn="0" w:lastRowLastColumn="0"/>
            </w:pPr>
            <w:r w:rsidRPr="005505BD">
              <w:t>Describe the choices about healthcare received via phone or video consultation, such as:</w:t>
            </w:r>
          </w:p>
        </w:tc>
      </w:tr>
      <w:tr w:rsidR="00233773" w14:paraId="51A49029" w14:textId="77777777" w:rsidTr="00EA69CF">
        <w:trPr>
          <w:cnfStyle w:val="000000010000" w:firstRow="0" w:lastRow="0" w:firstColumn="0" w:lastColumn="0" w:oddVBand="0" w:evenVBand="0" w:oddHBand="0" w:evenHBand="1"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421" w:type="dxa"/>
            <w:vMerge/>
            <w:shd w:val="clear" w:color="auto" w:fill="FEF0CF" w:themeFill="accent6" w:themeFillTint="33"/>
          </w:tcPr>
          <w:p w14:paraId="6EB19441" w14:textId="77777777" w:rsidR="00233773" w:rsidRPr="00752E61" w:rsidRDefault="00233773" w:rsidP="00E46605">
            <w:pPr>
              <w:pStyle w:val="Tableheader"/>
              <w:rPr>
                <w:b/>
                <w:bCs w:val="0"/>
                <w:color w:val="666666" w:themeColor="text2"/>
              </w:rPr>
            </w:pPr>
          </w:p>
        </w:tc>
        <w:tc>
          <w:tcPr>
            <w:tcW w:w="8589" w:type="dxa"/>
          </w:tcPr>
          <w:p w14:paraId="1E22BC43" w14:textId="67263B5D" w:rsidR="000E0143" w:rsidRPr="00DA6F8C" w:rsidRDefault="000E0143" w:rsidP="000E0143">
            <w:pPr>
              <w:pStyle w:val="Tableheader"/>
              <w:numPr>
                <w:ilvl w:val="0"/>
                <w:numId w:val="46"/>
              </w:numPr>
              <w:cnfStyle w:val="000000010000" w:firstRow="0" w:lastRow="0" w:firstColumn="0" w:lastColumn="0" w:oddVBand="0" w:evenVBand="0" w:oddHBand="0" w:evenHBand="1" w:firstRowFirstColumn="0" w:firstRowLastColumn="0" w:lastRowFirstColumn="0" w:lastRowLastColumn="0"/>
              <w:rPr>
                <w:color w:val="auto"/>
              </w:rPr>
            </w:pPr>
            <w:r w:rsidRPr="00DA6F8C">
              <w:rPr>
                <w:color w:val="auto"/>
              </w:rPr>
              <w:t>The resident has a choice about what to do next if this consult does not work out well.</w:t>
            </w:r>
          </w:p>
          <w:p w14:paraId="24EAC436" w14:textId="77777777" w:rsidR="00605685" w:rsidRPr="00DA6F8C" w:rsidRDefault="000E0143" w:rsidP="000E0143">
            <w:pPr>
              <w:pStyle w:val="Tableheader"/>
              <w:numPr>
                <w:ilvl w:val="0"/>
                <w:numId w:val="46"/>
              </w:numPr>
              <w:cnfStyle w:val="000000010000" w:firstRow="0" w:lastRow="0" w:firstColumn="0" w:lastColumn="0" w:oddVBand="0" w:evenVBand="0" w:oddHBand="0" w:evenHBand="1" w:firstRowFirstColumn="0" w:firstRowLastColumn="0" w:lastRowFirstColumn="0" w:lastRowLastColumn="0"/>
              <w:rPr>
                <w:color w:val="auto"/>
              </w:rPr>
            </w:pPr>
            <w:r w:rsidRPr="00DA6F8C">
              <w:rPr>
                <w:color w:val="auto"/>
              </w:rPr>
              <w:t>The resident can change their mind and stop using phone or video consultations at any time.</w:t>
            </w:r>
          </w:p>
          <w:p w14:paraId="4680AE1E" w14:textId="2AF57087" w:rsidR="00233773" w:rsidRPr="00DA6F8C" w:rsidRDefault="000E0143" w:rsidP="000E0143">
            <w:pPr>
              <w:pStyle w:val="Tableheader"/>
              <w:numPr>
                <w:ilvl w:val="0"/>
                <w:numId w:val="46"/>
              </w:numPr>
              <w:cnfStyle w:val="000000010000" w:firstRow="0" w:lastRow="0" w:firstColumn="0" w:lastColumn="0" w:oddVBand="0" w:evenVBand="0" w:oddHBand="0" w:evenHBand="1" w:firstRowFirstColumn="0" w:firstRowLastColumn="0" w:lastRowFirstColumn="0" w:lastRowLastColumn="0"/>
              <w:rPr>
                <w:color w:val="auto"/>
              </w:rPr>
            </w:pPr>
            <w:r w:rsidRPr="00DA6F8C">
              <w:rPr>
                <w:color w:val="auto"/>
              </w:rPr>
              <w:t>This includes in the middle of a consult. This will not affect their right to ask for and receive healthcare.</w:t>
            </w:r>
          </w:p>
        </w:tc>
      </w:tr>
    </w:tbl>
    <w:p w14:paraId="47F09BD7" w14:textId="77777777" w:rsidR="00251A01" w:rsidRDefault="00251A01" w:rsidP="001C4719">
      <w:pPr>
        <w:pStyle w:val="BodyText"/>
      </w:pPr>
    </w:p>
    <w:tbl>
      <w:tblPr>
        <w:tblStyle w:val="NQPHNtable-orange"/>
        <w:tblW w:w="0" w:type="auto"/>
        <w:tblLook w:val="04A0" w:firstRow="1" w:lastRow="0" w:firstColumn="1" w:lastColumn="0" w:noHBand="0" w:noVBand="1"/>
      </w:tblPr>
      <w:tblGrid>
        <w:gridCol w:w="9010"/>
      </w:tblGrid>
      <w:tr w:rsidR="00EA69CF" w14:paraId="01AABC68" w14:textId="77777777" w:rsidTr="003A214E">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0" w:type="dxa"/>
          </w:tcPr>
          <w:p w14:paraId="715915EB" w14:textId="45AD83FF" w:rsidR="00EA69CF" w:rsidRPr="003A214E" w:rsidRDefault="00EA69CF" w:rsidP="003A214E">
            <w:pPr>
              <w:pStyle w:val="Tableheader"/>
              <w:rPr>
                <w:b/>
                <w:bCs w:val="0"/>
              </w:rPr>
            </w:pPr>
            <w:r w:rsidRPr="003A214E">
              <w:rPr>
                <w:b/>
                <w:bCs w:val="0"/>
              </w:rPr>
              <w:t>Signature area</w:t>
            </w:r>
          </w:p>
        </w:tc>
      </w:tr>
      <w:tr w:rsidR="00EA69CF" w14:paraId="44217847" w14:textId="77777777" w:rsidTr="003A214E">
        <w:trPr>
          <w:cnfStyle w:val="000000100000" w:firstRow="0" w:lastRow="0" w:firstColumn="0" w:lastColumn="0" w:oddVBand="0" w:evenVBand="0" w:oddHBand="1" w:evenHBand="0" w:firstRowFirstColumn="0" w:firstRowLastColumn="0" w:lastRowFirstColumn="0" w:lastRowLastColumn="0"/>
          <w:trHeight w:val="2041"/>
        </w:trPr>
        <w:tc>
          <w:tcPr>
            <w:cnfStyle w:val="001000000000" w:firstRow="0" w:lastRow="0" w:firstColumn="1" w:lastColumn="0" w:oddVBand="0" w:evenVBand="0" w:oddHBand="0" w:evenHBand="0" w:firstRowFirstColumn="0" w:firstRowLastColumn="0" w:lastRowFirstColumn="0" w:lastRowLastColumn="0"/>
            <w:tcW w:w="9010" w:type="dxa"/>
          </w:tcPr>
          <w:p w14:paraId="09236950" w14:textId="77777777" w:rsidR="003A214E" w:rsidRPr="00DA6F8C" w:rsidRDefault="003A214E" w:rsidP="003A214E">
            <w:pPr>
              <w:pStyle w:val="paragraph"/>
              <w:spacing w:before="120" w:beforeAutospacing="0" w:after="0" w:afterAutospacing="0"/>
              <w:ind w:left="22"/>
              <w:textAlignment w:val="baseline"/>
              <w:rPr>
                <w:rStyle w:val="normaltextrun"/>
                <w:rFonts w:asciiTheme="minorHAnsi" w:eastAsiaTheme="majorEastAsia" w:hAnsiTheme="minorHAnsi" w:cstheme="minorHAnsi"/>
                <w:sz w:val="20"/>
                <w:szCs w:val="20"/>
                <w:u w:val="single"/>
              </w:rPr>
            </w:pPr>
            <w:r w:rsidRPr="00DA6F8C">
              <w:rPr>
                <w:rStyle w:val="normaltextrun"/>
                <w:rFonts w:asciiTheme="minorHAnsi" w:eastAsiaTheme="majorEastAsia" w:hAnsiTheme="minorHAnsi" w:cstheme="minorHAnsi"/>
                <w:b/>
                <w:sz w:val="20"/>
                <w:szCs w:val="20"/>
              </w:rPr>
              <w:t>I agree to have phone or video consultations with:</w:t>
            </w:r>
            <w:r w:rsidRPr="00DA6F8C">
              <w:rPr>
                <w:rStyle w:val="normaltextrun"/>
                <w:rFonts w:asciiTheme="minorHAnsi" w:eastAsiaTheme="majorEastAsia" w:hAnsiTheme="minorHAnsi" w:cstheme="minorHAnsi"/>
                <w:sz w:val="20"/>
                <w:szCs w:val="20"/>
              </w:rPr>
              <w:t xml:space="preserve">  </w:t>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p>
          <w:p w14:paraId="2E8BC4E8" w14:textId="77777777" w:rsidR="003A214E" w:rsidRPr="00DA6F8C" w:rsidRDefault="003A214E" w:rsidP="003A214E">
            <w:pPr>
              <w:pStyle w:val="paragraph"/>
              <w:spacing w:before="0" w:beforeAutospacing="0" w:after="0" w:afterAutospacing="0"/>
              <w:ind w:left="22"/>
              <w:textAlignment w:val="baseline"/>
              <w:rPr>
                <w:rStyle w:val="normaltextrun"/>
                <w:rFonts w:asciiTheme="minorHAnsi" w:eastAsiaTheme="majorEastAsia" w:hAnsiTheme="minorHAnsi" w:cstheme="minorHAnsi"/>
                <w:sz w:val="20"/>
                <w:szCs w:val="20"/>
              </w:rPr>
            </w:pPr>
          </w:p>
          <w:p w14:paraId="430DBD84" w14:textId="77777777" w:rsidR="003A214E" w:rsidRPr="00DA6F8C" w:rsidRDefault="003A214E" w:rsidP="003A214E">
            <w:pPr>
              <w:pStyle w:val="paragraph"/>
              <w:spacing w:before="0" w:beforeAutospacing="0" w:after="0" w:afterAutospacing="0"/>
              <w:ind w:left="22"/>
              <w:textAlignment w:val="baseline"/>
              <w:rPr>
                <w:rStyle w:val="normaltextrun"/>
                <w:rFonts w:asciiTheme="minorHAnsi" w:eastAsiaTheme="majorEastAsia" w:hAnsiTheme="minorHAnsi" w:cstheme="minorHAnsi"/>
                <w:sz w:val="20"/>
                <w:szCs w:val="20"/>
                <w:u w:val="single"/>
              </w:rPr>
            </w:pPr>
            <w:r w:rsidRPr="00DA6F8C">
              <w:rPr>
                <w:rStyle w:val="normaltextrun"/>
                <w:rFonts w:asciiTheme="minorHAnsi" w:eastAsiaTheme="majorEastAsia" w:hAnsiTheme="minorHAnsi" w:cstheme="minorHAnsi"/>
                <w:b/>
                <w:sz w:val="20"/>
                <w:szCs w:val="20"/>
              </w:rPr>
              <w:t>Date</w:t>
            </w:r>
            <w:r w:rsidRPr="00DA6F8C">
              <w:rPr>
                <w:rStyle w:val="normaltextrun"/>
                <w:rFonts w:asciiTheme="minorHAnsi" w:eastAsiaTheme="majorEastAsia" w:hAnsiTheme="minorHAnsi" w:cstheme="minorHAnsi"/>
                <w:sz w:val="20"/>
                <w:szCs w:val="20"/>
              </w:rPr>
              <w:t>:</w:t>
            </w:r>
            <w:r w:rsidRPr="00DA6F8C">
              <w:rPr>
                <w:rStyle w:val="normaltextrun"/>
                <w:rFonts w:asciiTheme="minorHAnsi" w:eastAsiaTheme="majorEastAsia" w:hAnsiTheme="minorHAnsi" w:cstheme="minorHAnsi"/>
                <w:sz w:val="20"/>
                <w:szCs w:val="20"/>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p>
          <w:p w14:paraId="012C4481" w14:textId="77777777" w:rsidR="003A214E" w:rsidRPr="00DA6F8C" w:rsidRDefault="003A214E" w:rsidP="003A214E">
            <w:pPr>
              <w:pStyle w:val="paragraph"/>
              <w:spacing w:before="0" w:beforeAutospacing="0" w:after="0" w:afterAutospacing="0"/>
              <w:ind w:left="22"/>
              <w:textAlignment w:val="baseline"/>
              <w:rPr>
                <w:rStyle w:val="normaltextrun"/>
                <w:rFonts w:asciiTheme="minorHAnsi" w:eastAsiaTheme="majorEastAsia" w:hAnsiTheme="minorHAnsi" w:cstheme="minorHAnsi"/>
                <w:sz w:val="20"/>
                <w:szCs w:val="20"/>
              </w:rPr>
            </w:pPr>
          </w:p>
          <w:p w14:paraId="1A4CAA49" w14:textId="7F9304A6" w:rsidR="003A214E" w:rsidRPr="00DA6F8C" w:rsidRDefault="003A214E" w:rsidP="003A214E">
            <w:pPr>
              <w:pStyle w:val="paragraph"/>
              <w:spacing w:before="0" w:beforeAutospacing="0" w:after="0" w:afterAutospacing="0"/>
              <w:ind w:left="22"/>
              <w:textAlignment w:val="baseline"/>
              <w:rPr>
                <w:rFonts w:asciiTheme="minorHAnsi" w:hAnsiTheme="minorHAnsi" w:cstheme="minorHAnsi"/>
                <w:sz w:val="20"/>
                <w:szCs w:val="20"/>
                <w:u w:val="single"/>
              </w:rPr>
            </w:pPr>
            <w:r w:rsidRPr="00DA6F8C">
              <w:rPr>
                <w:rStyle w:val="normaltextrun"/>
                <w:rFonts w:asciiTheme="minorHAnsi" w:eastAsiaTheme="majorEastAsia" w:hAnsiTheme="minorHAnsi" w:cstheme="minorHAnsi"/>
                <w:b/>
                <w:sz w:val="20"/>
                <w:szCs w:val="20"/>
              </w:rPr>
              <w:t>Name of resident:</w:t>
            </w:r>
            <w:r w:rsidRPr="00DA6F8C">
              <w:rPr>
                <w:rStyle w:val="normaltextrun"/>
                <w:rFonts w:asciiTheme="minorHAnsi" w:eastAsiaTheme="majorEastAsia" w:hAnsiTheme="minorHAnsi" w:cstheme="minorHAnsi"/>
                <w:sz w:val="20"/>
                <w:szCs w:val="20"/>
              </w:rPr>
              <w:t xml:space="preserve">  </w:t>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p>
          <w:p w14:paraId="0A2D6673" w14:textId="77777777" w:rsidR="003A214E" w:rsidRPr="00DA6F8C" w:rsidRDefault="003A214E" w:rsidP="003A214E">
            <w:pPr>
              <w:pStyle w:val="paragraph"/>
              <w:spacing w:before="0" w:beforeAutospacing="0" w:after="0" w:afterAutospacing="0"/>
              <w:ind w:left="22"/>
              <w:textAlignment w:val="baseline"/>
              <w:rPr>
                <w:rStyle w:val="normaltextrun"/>
                <w:rFonts w:asciiTheme="minorHAnsi" w:eastAsiaTheme="majorEastAsia" w:hAnsiTheme="minorHAnsi" w:cstheme="minorHAnsi"/>
                <w:b/>
                <w:bCs w:val="0"/>
                <w:sz w:val="20"/>
                <w:szCs w:val="20"/>
              </w:rPr>
            </w:pPr>
          </w:p>
          <w:p w14:paraId="0E0A81C7" w14:textId="3435BE0B" w:rsidR="00EA69CF" w:rsidRPr="003A214E" w:rsidRDefault="003A214E" w:rsidP="003A214E">
            <w:pPr>
              <w:pStyle w:val="paragraph"/>
              <w:spacing w:before="0" w:beforeAutospacing="0" w:after="0" w:afterAutospacing="0"/>
              <w:ind w:left="22"/>
              <w:textAlignment w:val="baseline"/>
              <w:rPr>
                <w:rFonts w:asciiTheme="minorHAnsi" w:eastAsiaTheme="majorEastAsia" w:hAnsiTheme="minorHAnsi" w:cstheme="minorHAnsi"/>
                <w:b/>
                <w:bCs w:val="0"/>
                <w:color w:val="666666" w:themeColor="text2"/>
                <w:sz w:val="20"/>
                <w:szCs w:val="20"/>
              </w:rPr>
            </w:pPr>
            <w:r w:rsidRPr="00DA6F8C">
              <w:rPr>
                <w:rStyle w:val="normaltextrun"/>
                <w:rFonts w:asciiTheme="minorHAnsi" w:eastAsiaTheme="majorEastAsia" w:hAnsiTheme="minorHAnsi" w:cstheme="minorHAnsi"/>
                <w:b/>
                <w:sz w:val="20"/>
                <w:szCs w:val="20"/>
              </w:rPr>
              <w:t>Signature of Resident/Authorised Representative:</w:t>
            </w:r>
            <w:r w:rsidRPr="00DA6F8C">
              <w:rPr>
                <w:rStyle w:val="normaltextrun"/>
                <w:rFonts w:asciiTheme="minorHAnsi" w:eastAsiaTheme="majorEastAsia" w:hAnsiTheme="minorHAnsi" w:cstheme="minorHAnsi"/>
                <w:sz w:val="20"/>
                <w:szCs w:val="20"/>
              </w:rPr>
              <w:t> </w:t>
            </w:r>
            <w:r w:rsidRPr="00DA6F8C">
              <w:rPr>
                <w:rStyle w:val="normaltextrun"/>
                <w:rFonts w:asciiTheme="minorHAnsi" w:eastAsiaTheme="majorEastAsia" w:hAnsiTheme="minorHAnsi" w:cstheme="minorHAnsi"/>
                <w:sz w:val="20"/>
                <w:szCs w:val="20"/>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r w:rsidRPr="00DA6F8C">
              <w:rPr>
                <w:rStyle w:val="normaltextrun"/>
                <w:rFonts w:asciiTheme="minorHAnsi" w:eastAsiaTheme="majorEastAsia" w:hAnsiTheme="minorHAnsi" w:cstheme="minorHAnsi"/>
                <w:sz w:val="20"/>
                <w:szCs w:val="20"/>
                <w:u w:val="single"/>
              </w:rPr>
              <w:tab/>
            </w:r>
          </w:p>
        </w:tc>
      </w:tr>
    </w:tbl>
    <w:p w14:paraId="1C638BFA" w14:textId="77777777" w:rsidR="00251A01" w:rsidRDefault="00251A01" w:rsidP="001C4719">
      <w:pPr>
        <w:pStyle w:val="BodyText"/>
      </w:pPr>
    </w:p>
    <w:tbl>
      <w:tblPr>
        <w:tblStyle w:val="NQPHNtable-orange"/>
        <w:tblW w:w="0" w:type="auto"/>
        <w:tblLook w:val="04A0" w:firstRow="1" w:lastRow="0" w:firstColumn="1" w:lastColumn="0" w:noHBand="0" w:noVBand="1"/>
      </w:tblPr>
      <w:tblGrid>
        <w:gridCol w:w="9010"/>
      </w:tblGrid>
      <w:tr w:rsidR="003A214E" w14:paraId="4A0E2822" w14:textId="77777777" w:rsidTr="00E70F50">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0" w:type="dxa"/>
          </w:tcPr>
          <w:p w14:paraId="5E359E7E" w14:textId="72A8B514" w:rsidR="003A214E" w:rsidRPr="003A214E" w:rsidRDefault="00933CB9" w:rsidP="003A214E">
            <w:pPr>
              <w:pStyle w:val="Tableheader"/>
              <w:rPr>
                <w:b/>
                <w:bCs w:val="0"/>
              </w:rPr>
            </w:pPr>
            <w:r w:rsidRPr="00933CB9">
              <w:rPr>
                <w:b/>
                <w:bCs w:val="0"/>
              </w:rPr>
              <w:t>Additional Consent for Recording Video or Images</w:t>
            </w:r>
          </w:p>
        </w:tc>
      </w:tr>
      <w:tr w:rsidR="00E70F50" w14:paraId="08CED6A2" w14:textId="77777777" w:rsidTr="00E72FD7">
        <w:trPr>
          <w:cnfStyle w:val="000000100000" w:firstRow="0" w:lastRow="0" w:firstColumn="0" w:lastColumn="0" w:oddVBand="0" w:evenVBand="0" w:oddHBand="1" w:evenHBand="0" w:firstRowFirstColumn="0" w:firstRowLastColumn="0" w:lastRowFirstColumn="0" w:lastRowLastColumn="0"/>
          <w:trHeight w:val="2778"/>
        </w:trPr>
        <w:tc>
          <w:tcPr>
            <w:cnfStyle w:val="001000000000" w:firstRow="0" w:lastRow="0" w:firstColumn="1" w:lastColumn="0" w:oddVBand="0" w:evenVBand="0" w:oddHBand="0" w:evenHBand="0" w:firstRowFirstColumn="0" w:firstRowLastColumn="0" w:lastRowFirstColumn="0" w:lastRowLastColumn="0"/>
            <w:tcW w:w="9010" w:type="dxa"/>
            <w:shd w:val="clear" w:color="auto" w:fill="FEF0CF" w:themeFill="accent6" w:themeFillTint="33"/>
            <w:vAlign w:val="top"/>
          </w:tcPr>
          <w:p w14:paraId="1949954B" w14:textId="77777777" w:rsidR="00E70F50" w:rsidRPr="00DA6F8C" w:rsidRDefault="00E70F50" w:rsidP="00E70F50">
            <w:pPr>
              <w:pStyle w:val="paragraph"/>
              <w:spacing w:before="120" w:beforeAutospacing="0" w:after="0" w:afterAutospacing="0"/>
              <w:textAlignment w:val="baseline"/>
              <w:rPr>
                <w:rFonts w:asciiTheme="minorHAnsi" w:hAnsiTheme="minorHAnsi" w:cstheme="minorHAnsi"/>
                <w:sz w:val="20"/>
                <w:szCs w:val="20"/>
              </w:rPr>
            </w:pPr>
            <w:r w:rsidRPr="00DA6F8C">
              <w:rPr>
                <w:rFonts w:asciiTheme="minorHAnsi" w:hAnsiTheme="minorHAnsi" w:cstheme="minorHAnsi"/>
                <w:sz w:val="20"/>
                <w:szCs w:val="20"/>
              </w:rPr>
              <w:t>I agree to have this video consultation recorded, or to have photos taken.</w:t>
            </w:r>
          </w:p>
          <w:p w14:paraId="36F13038" w14:textId="161992D7" w:rsidR="00E70F50" w:rsidRPr="00DA6F8C" w:rsidRDefault="007F5B68" w:rsidP="00E70F50">
            <w:pPr>
              <w:pStyle w:val="paragraph"/>
              <w:spacing w:before="0" w:beforeAutospacing="0" w:after="0" w:afterAutospacing="0"/>
              <w:ind w:left="176"/>
              <w:textAlignment w:val="baseline"/>
              <w:rPr>
                <w:rFonts w:asciiTheme="minorHAnsi" w:hAnsiTheme="minorHAnsi" w:cstheme="minorHAnsi"/>
                <w:sz w:val="20"/>
                <w:szCs w:val="20"/>
              </w:rPr>
            </w:pPr>
            <w:sdt>
              <w:sdtPr>
                <w:rPr>
                  <w:rFonts w:asciiTheme="minorHAnsi" w:hAnsiTheme="minorHAnsi" w:cstheme="minorHAnsi"/>
                  <w:sz w:val="20"/>
                  <w:szCs w:val="20"/>
                  <w:shd w:val="clear" w:color="auto" w:fill="E6E6E6"/>
                </w:rPr>
                <w:id w:val="1749147493"/>
                <w14:checkbox>
                  <w14:checked w14:val="0"/>
                  <w14:checkedState w14:val="2612" w14:font="MS Gothic"/>
                  <w14:uncheckedState w14:val="2610" w14:font="MS Gothic"/>
                </w14:checkbox>
              </w:sdtPr>
              <w:sdtEndPr/>
              <w:sdtContent>
                <w:r w:rsidR="00E70F50" w:rsidRPr="00DA6F8C">
                  <w:rPr>
                    <w:rFonts w:ascii="Segoe UI Symbol" w:eastAsia="MS Gothic" w:hAnsi="Segoe UI Symbol" w:cs="Segoe UI Symbol"/>
                    <w:sz w:val="20"/>
                    <w:szCs w:val="20"/>
                  </w:rPr>
                  <w:t>☐</w:t>
                </w:r>
              </w:sdtContent>
            </w:sdt>
            <w:r w:rsidR="00E70F50" w:rsidRPr="00DA6F8C">
              <w:rPr>
                <w:rFonts w:asciiTheme="minorHAnsi" w:hAnsiTheme="minorHAnsi" w:cstheme="minorHAnsi"/>
                <w:sz w:val="20"/>
                <w:szCs w:val="20"/>
              </w:rPr>
              <w:tab/>
              <w:t>Yes, signature required below.</w:t>
            </w:r>
          </w:p>
          <w:p w14:paraId="5DD3A33E" w14:textId="7177A59E" w:rsidR="00E70F50" w:rsidRPr="00DA6F8C" w:rsidRDefault="007F5B68" w:rsidP="00E70F50">
            <w:pPr>
              <w:pStyle w:val="paragraph"/>
              <w:spacing w:before="0" w:beforeAutospacing="0" w:after="0" w:afterAutospacing="0"/>
              <w:ind w:left="176"/>
              <w:textAlignment w:val="baseline"/>
              <w:rPr>
                <w:rFonts w:asciiTheme="minorHAnsi" w:hAnsiTheme="minorHAnsi" w:cstheme="minorHAnsi"/>
                <w:sz w:val="20"/>
                <w:szCs w:val="20"/>
              </w:rPr>
            </w:pPr>
            <w:sdt>
              <w:sdtPr>
                <w:rPr>
                  <w:rFonts w:asciiTheme="minorHAnsi" w:hAnsiTheme="minorHAnsi" w:cstheme="minorHAnsi"/>
                  <w:sz w:val="20"/>
                  <w:szCs w:val="20"/>
                  <w:shd w:val="clear" w:color="auto" w:fill="E6E6E6"/>
                </w:rPr>
                <w:id w:val="1040403401"/>
                <w14:checkbox>
                  <w14:checked w14:val="0"/>
                  <w14:checkedState w14:val="2612" w14:font="MS Gothic"/>
                  <w14:uncheckedState w14:val="2610" w14:font="MS Gothic"/>
                </w14:checkbox>
              </w:sdtPr>
              <w:sdtEndPr/>
              <w:sdtContent>
                <w:r w:rsidR="00E70F50" w:rsidRPr="00DA6F8C">
                  <w:rPr>
                    <w:rFonts w:ascii="Segoe UI Symbol" w:eastAsia="MS Gothic" w:hAnsi="Segoe UI Symbol" w:cs="Segoe UI Symbol"/>
                    <w:sz w:val="20"/>
                    <w:szCs w:val="20"/>
                  </w:rPr>
                  <w:t>☐</w:t>
                </w:r>
              </w:sdtContent>
            </w:sdt>
            <w:r w:rsidR="00E70F50" w:rsidRPr="00DA6F8C">
              <w:rPr>
                <w:rFonts w:asciiTheme="minorHAnsi" w:hAnsiTheme="minorHAnsi" w:cstheme="minorHAnsi"/>
                <w:sz w:val="20"/>
                <w:szCs w:val="20"/>
              </w:rPr>
              <w:tab/>
              <w:t>No.</w:t>
            </w:r>
          </w:p>
          <w:p w14:paraId="1B2A65A1" w14:textId="77777777" w:rsidR="00E70F50" w:rsidRPr="00DA6F8C" w:rsidRDefault="00E70F50" w:rsidP="00E70F50">
            <w:pPr>
              <w:pStyle w:val="paragraph"/>
              <w:spacing w:before="0" w:beforeAutospacing="0" w:after="0" w:afterAutospacing="0"/>
              <w:textAlignment w:val="baseline"/>
              <w:rPr>
                <w:rFonts w:asciiTheme="minorHAnsi" w:hAnsiTheme="minorHAnsi" w:cstheme="minorHAnsi"/>
                <w:sz w:val="20"/>
                <w:szCs w:val="20"/>
              </w:rPr>
            </w:pPr>
          </w:p>
          <w:p w14:paraId="44899EBD" w14:textId="77777777" w:rsidR="00E70F50" w:rsidRPr="00DA6F8C" w:rsidRDefault="00E70F50" w:rsidP="00E70F50">
            <w:pPr>
              <w:pStyle w:val="paragraph"/>
              <w:spacing w:before="0" w:beforeAutospacing="0" w:after="0" w:afterAutospacing="0"/>
              <w:textAlignment w:val="baseline"/>
              <w:rPr>
                <w:rFonts w:asciiTheme="minorHAnsi" w:hAnsiTheme="minorHAnsi" w:cstheme="minorHAnsi"/>
                <w:i/>
                <w:iCs/>
                <w:sz w:val="20"/>
                <w:szCs w:val="20"/>
              </w:rPr>
            </w:pPr>
            <w:r w:rsidRPr="00DA6F8C">
              <w:rPr>
                <w:rFonts w:asciiTheme="minorHAnsi" w:hAnsiTheme="minorHAnsi" w:cstheme="minorHAnsi"/>
                <w:i/>
                <w:iCs/>
                <w:sz w:val="20"/>
                <w:szCs w:val="20"/>
              </w:rPr>
              <w:t>The [insert facility name] will manage and store this material securely, meeting Australian Standards. It is only for use to assist my health care. I have the right to see the video or images, and to receive a copy for a reasonable fee. I understand that the service cannot ensure total safety against hacking or tapping into the recording by outside people.</w:t>
            </w:r>
          </w:p>
          <w:p w14:paraId="6E9B9CE9" w14:textId="77777777" w:rsidR="00E70F50" w:rsidRPr="00DA6F8C" w:rsidRDefault="00E70F50" w:rsidP="00E70F50">
            <w:pPr>
              <w:pStyle w:val="paragraph"/>
              <w:spacing w:before="0" w:beforeAutospacing="0" w:after="0" w:afterAutospacing="0"/>
              <w:textAlignment w:val="baseline"/>
              <w:rPr>
                <w:rFonts w:asciiTheme="minorHAnsi" w:hAnsiTheme="minorHAnsi" w:cstheme="minorHAnsi"/>
                <w:b/>
                <w:bCs w:val="0"/>
                <w:sz w:val="20"/>
                <w:szCs w:val="20"/>
              </w:rPr>
            </w:pPr>
          </w:p>
          <w:p w14:paraId="1C266A75" w14:textId="2AC2920E" w:rsidR="00E70F50" w:rsidRPr="00E70F50" w:rsidRDefault="00E70F50" w:rsidP="00E70F50">
            <w:pPr>
              <w:pStyle w:val="paragraph"/>
              <w:spacing w:before="0" w:beforeAutospacing="0" w:after="0" w:afterAutospacing="0"/>
              <w:textAlignment w:val="baseline"/>
              <w:rPr>
                <w:rFonts w:asciiTheme="minorHAnsi" w:hAnsiTheme="minorHAnsi" w:cstheme="minorHAnsi"/>
                <w:i/>
                <w:iCs/>
                <w:color w:val="666666" w:themeColor="text2"/>
                <w:sz w:val="20"/>
                <w:szCs w:val="20"/>
                <w:u w:val="single"/>
              </w:rPr>
            </w:pPr>
            <w:r w:rsidRPr="00DA6F8C">
              <w:rPr>
                <w:rFonts w:asciiTheme="minorHAnsi" w:hAnsiTheme="minorHAnsi" w:cstheme="minorHAnsi"/>
                <w:b/>
                <w:sz w:val="20"/>
                <w:szCs w:val="20"/>
              </w:rPr>
              <w:t>Signature of Resident/</w:t>
            </w:r>
            <w:r w:rsidRPr="00DA6F8C">
              <w:rPr>
                <w:rStyle w:val="normaltextrun"/>
                <w:rFonts w:asciiTheme="minorHAnsi" w:eastAsiaTheme="majorEastAsia" w:hAnsiTheme="minorHAnsi" w:cstheme="minorHAnsi"/>
                <w:b/>
                <w:sz w:val="20"/>
                <w:szCs w:val="20"/>
              </w:rPr>
              <w:t>Authorised Representative</w:t>
            </w:r>
            <w:r w:rsidRPr="00DA6F8C">
              <w:rPr>
                <w:rFonts w:asciiTheme="minorHAnsi" w:hAnsiTheme="minorHAnsi" w:cstheme="minorHAnsi"/>
                <w:sz w:val="20"/>
                <w:szCs w:val="20"/>
              </w:rPr>
              <w:t xml:space="preserve">: </w:t>
            </w:r>
            <w:r w:rsidRPr="00DA6F8C">
              <w:rPr>
                <w:rFonts w:asciiTheme="minorHAnsi" w:hAnsiTheme="minorHAnsi" w:cstheme="minorHAnsi"/>
                <w:b/>
                <w:sz w:val="20"/>
                <w:szCs w:val="20"/>
                <w:u w:val="single"/>
              </w:rPr>
              <w:tab/>
            </w:r>
            <w:r w:rsidRPr="00DA6F8C">
              <w:rPr>
                <w:rFonts w:asciiTheme="minorHAnsi" w:hAnsiTheme="minorHAnsi" w:cstheme="minorHAnsi"/>
                <w:b/>
                <w:sz w:val="20"/>
                <w:szCs w:val="20"/>
                <w:u w:val="single"/>
              </w:rPr>
              <w:tab/>
            </w:r>
            <w:r w:rsidRPr="00DA6F8C">
              <w:rPr>
                <w:rFonts w:asciiTheme="minorHAnsi" w:hAnsiTheme="minorHAnsi" w:cstheme="minorHAnsi"/>
                <w:b/>
                <w:sz w:val="20"/>
                <w:szCs w:val="20"/>
                <w:u w:val="single"/>
              </w:rPr>
              <w:tab/>
            </w:r>
            <w:r w:rsidRPr="00DA6F8C">
              <w:rPr>
                <w:rFonts w:asciiTheme="minorHAnsi" w:hAnsiTheme="minorHAnsi" w:cstheme="minorHAnsi"/>
                <w:b/>
                <w:sz w:val="20"/>
                <w:szCs w:val="20"/>
                <w:u w:val="single"/>
              </w:rPr>
              <w:tab/>
            </w:r>
            <w:r w:rsidRPr="00DA6F8C">
              <w:rPr>
                <w:rFonts w:asciiTheme="minorHAnsi" w:hAnsiTheme="minorHAnsi" w:cstheme="minorHAnsi"/>
                <w:b/>
                <w:sz w:val="20"/>
                <w:szCs w:val="20"/>
                <w:u w:val="single"/>
              </w:rPr>
              <w:tab/>
            </w:r>
            <w:r w:rsidRPr="00DA6F8C">
              <w:rPr>
                <w:rFonts w:asciiTheme="minorHAnsi" w:hAnsiTheme="minorHAnsi" w:cstheme="minorHAnsi"/>
                <w:b/>
                <w:sz w:val="20"/>
                <w:szCs w:val="20"/>
                <w:u w:val="single"/>
              </w:rPr>
              <w:tab/>
            </w:r>
          </w:p>
        </w:tc>
      </w:tr>
    </w:tbl>
    <w:p w14:paraId="309FAD7B" w14:textId="6EA832B0" w:rsidR="003A214E" w:rsidRDefault="003A214E" w:rsidP="009325E2">
      <w:pPr>
        <w:sectPr w:rsidR="003A214E" w:rsidSect="006D4CC6">
          <w:headerReference w:type="even" r:id="rId207"/>
          <w:headerReference w:type="default" r:id="rId208"/>
          <w:headerReference w:type="first" r:id="rId209"/>
          <w:footerReference w:type="first" r:id="rId210"/>
          <w:pgSz w:w="11900" w:h="16840"/>
          <w:pgMar w:top="1440" w:right="1440" w:bottom="1276" w:left="1440" w:header="709" w:footer="457" w:gutter="0"/>
          <w:cols w:space="708"/>
          <w:titlePg/>
          <w:docGrid w:linePitch="360"/>
        </w:sectPr>
      </w:pPr>
    </w:p>
    <w:p w14:paraId="78CF22F1" w14:textId="77777777" w:rsidR="006D4CC6" w:rsidRDefault="006D4CC6" w:rsidP="009325E2">
      <w:pPr>
        <w:sectPr w:rsidR="006D4CC6" w:rsidSect="006D4CC6">
          <w:type w:val="continuous"/>
          <w:pgSz w:w="11900" w:h="16840"/>
          <w:pgMar w:top="1440" w:right="1440" w:bottom="1276" w:left="1440" w:header="709" w:footer="457" w:gutter="0"/>
          <w:cols w:space="708"/>
          <w:titlePg/>
          <w:docGrid w:linePitch="360"/>
        </w:sectPr>
      </w:pPr>
    </w:p>
    <w:p w14:paraId="794ADA15" w14:textId="1944AA76" w:rsidR="00C41BB4" w:rsidRPr="00066CD7" w:rsidRDefault="002B6B3C" w:rsidP="00066CD7">
      <w:pPr>
        <w:pStyle w:val="Heading1"/>
        <w:pBdr>
          <w:bottom w:val="dotted" w:sz="12" w:space="1" w:color="FFFFFF" w:themeColor="background1"/>
        </w:pBdr>
        <w:rPr>
          <w:color w:val="FFFFFF" w:themeColor="background1"/>
          <w:lang w:val="en-US"/>
        </w:rPr>
      </w:pPr>
      <w:bookmarkStart w:id="23" w:name="_Toc196299179"/>
      <w:r w:rsidRPr="00066CD7">
        <w:rPr>
          <w:color w:val="FFFFFF" w:themeColor="background1"/>
          <w:lang w:val="en-US"/>
        </w:rPr>
        <w:lastRenderedPageBreak/>
        <w:t xml:space="preserve">Complementary </w:t>
      </w:r>
      <w:r w:rsidR="00251A01" w:rsidRPr="00066CD7">
        <w:rPr>
          <w:color w:val="FFFFFF" w:themeColor="background1"/>
          <w:lang w:val="en-US"/>
        </w:rPr>
        <w:t>s</w:t>
      </w:r>
      <w:r w:rsidRPr="00066CD7">
        <w:rPr>
          <w:color w:val="FFFFFF" w:themeColor="background1"/>
          <w:lang w:val="en-US"/>
        </w:rPr>
        <w:t xml:space="preserve">ervices </w:t>
      </w:r>
      <w:r w:rsidR="00251A01" w:rsidRPr="00066CD7">
        <w:rPr>
          <w:color w:val="FFFFFF" w:themeColor="background1"/>
          <w:lang w:val="en-US"/>
        </w:rPr>
        <w:t>t</w:t>
      </w:r>
      <w:r w:rsidRPr="00066CD7">
        <w:rPr>
          <w:color w:val="FFFFFF" w:themeColor="background1"/>
          <w:lang w:val="en-US"/>
        </w:rPr>
        <w:t>emplate</w:t>
      </w:r>
      <w:bookmarkEnd w:id="23"/>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C41BB4" w:rsidRPr="00775FBB" w14:paraId="78CF57E0"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479D5C1A" w14:textId="77777777" w:rsidR="00C41BB4" w:rsidRPr="00066CD7" w:rsidRDefault="00C41BB4" w:rsidP="00976A82">
            <w:pPr>
              <w:pStyle w:val="Tableheader"/>
              <w:rPr>
                <w:b/>
                <w:bCs w:val="0"/>
                <w:color w:val="FDB714" w:themeColor="accent6"/>
                <w:sz w:val="20"/>
                <w:szCs w:val="22"/>
              </w:rPr>
            </w:pPr>
            <w:r w:rsidRPr="00066CD7">
              <w:rPr>
                <w:b/>
                <w:bCs w:val="0"/>
                <w:color w:val="FDB714" w:themeColor="accent6"/>
                <w:sz w:val="20"/>
                <w:szCs w:val="22"/>
              </w:rPr>
              <w:t>Resource number</w:t>
            </w:r>
          </w:p>
        </w:tc>
        <w:tc>
          <w:tcPr>
            <w:tcW w:w="6456" w:type="dxa"/>
          </w:tcPr>
          <w:p w14:paraId="7AE330AD" w14:textId="0646C4CD" w:rsidR="00C41BB4" w:rsidRPr="00794A71" w:rsidRDefault="00C41BB4" w:rsidP="00976A82">
            <w:pPr>
              <w:pStyle w:val="Tableheader"/>
              <w:cnfStyle w:val="100000000000" w:firstRow="1" w:lastRow="0" w:firstColumn="0" w:lastColumn="0" w:oddVBand="0" w:evenVBand="0" w:oddHBand="0" w:evenHBand="0" w:firstRowFirstColumn="0" w:firstRowLastColumn="0" w:lastRowFirstColumn="0" w:lastRowLastColumn="0"/>
              <w:rPr>
                <w:rStyle w:val="0Body1"/>
                <w:rFonts w:ascii="Arial" w:hAnsi="Arial" w:cs="Arial"/>
                <w:color w:val="FFFFFF"/>
                <w:w w:val="100"/>
              </w:rPr>
            </w:pPr>
            <w:r w:rsidRPr="00794A71">
              <w:rPr>
                <w:rStyle w:val="0Body1"/>
                <w:rFonts w:ascii="Arial" w:hAnsi="Arial" w:cs="Arial"/>
                <w:color w:val="FFFFFF"/>
                <w:w w:val="100"/>
              </w:rPr>
              <w:t>13.0</w:t>
            </w:r>
          </w:p>
        </w:tc>
      </w:tr>
      <w:tr w:rsidR="00792AA5" w:rsidRPr="00775FBB" w14:paraId="79A14A83"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456B3678" w14:textId="77777777" w:rsidR="00792AA5" w:rsidRPr="00066CD7" w:rsidRDefault="00792AA5" w:rsidP="00792AA5">
            <w:pPr>
              <w:pStyle w:val="Tableheader"/>
              <w:rPr>
                <w:b/>
                <w:bCs w:val="0"/>
                <w:color w:val="FDB714" w:themeColor="accent6"/>
                <w:sz w:val="20"/>
                <w:szCs w:val="22"/>
              </w:rPr>
            </w:pPr>
            <w:r w:rsidRPr="00066CD7">
              <w:rPr>
                <w:b/>
                <w:bCs w:val="0"/>
                <w:color w:val="FDB714" w:themeColor="accent6"/>
                <w:sz w:val="20"/>
                <w:szCs w:val="22"/>
              </w:rPr>
              <w:t>Resource name</w:t>
            </w:r>
          </w:p>
        </w:tc>
        <w:tc>
          <w:tcPr>
            <w:tcW w:w="6456" w:type="dxa"/>
            <w:tcBorders>
              <w:top w:val="none" w:sz="0" w:space="0" w:color="auto"/>
              <w:left w:val="none" w:sz="0" w:space="0" w:color="auto"/>
              <w:bottom w:val="none" w:sz="0" w:space="0" w:color="auto"/>
              <w:right w:val="none" w:sz="0" w:space="0" w:color="auto"/>
            </w:tcBorders>
          </w:tcPr>
          <w:p w14:paraId="3D156A71" w14:textId="4A7A4D2A" w:rsidR="00792AA5" w:rsidRPr="00794A71" w:rsidRDefault="00792AA5" w:rsidP="00792AA5">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color w:val="FFFFFF"/>
                <w:w w:val="100"/>
              </w:rPr>
            </w:pPr>
            <w:r w:rsidRPr="00794A71">
              <w:rPr>
                <w:szCs w:val="18"/>
              </w:rPr>
              <w:t xml:space="preserve">Complementary </w:t>
            </w:r>
            <w:r w:rsidR="00251A01" w:rsidRPr="00794A71">
              <w:rPr>
                <w:szCs w:val="18"/>
              </w:rPr>
              <w:t>s</w:t>
            </w:r>
            <w:r w:rsidRPr="00794A71">
              <w:rPr>
                <w:szCs w:val="18"/>
              </w:rPr>
              <w:t xml:space="preserve">ervices </w:t>
            </w:r>
            <w:r w:rsidR="00251A01" w:rsidRPr="00794A71">
              <w:rPr>
                <w:szCs w:val="18"/>
              </w:rPr>
              <w:t>t</w:t>
            </w:r>
            <w:r w:rsidRPr="00794A71">
              <w:rPr>
                <w:szCs w:val="18"/>
              </w:rPr>
              <w:t>emplate</w:t>
            </w:r>
          </w:p>
        </w:tc>
      </w:tr>
      <w:tr w:rsidR="00792AA5" w:rsidRPr="00775FBB" w14:paraId="124720EA" w14:textId="77777777" w:rsidTr="00066CD7">
        <w:trPr>
          <w:cnfStyle w:val="000000010000" w:firstRow="0" w:lastRow="0" w:firstColumn="0" w:lastColumn="0" w:oddVBand="0" w:evenVBand="0" w:oddHBand="0" w:evenHBand="1"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3BB47F26" w14:textId="77777777" w:rsidR="00792AA5" w:rsidRPr="00066CD7" w:rsidRDefault="00792AA5" w:rsidP="00792AA5">
            <w:pPr>
              <w:pStyle w:val="Tableheader"/>
              <w:rPr>
                <w:b/>
                <w:bCs w:val="0"/>
                <w:color w:val="FDB714" w:themeColor="accent6"/>
                <w:sz w:val="20"/>
                <w:szCs w:val="22"/>
              </w:rPr>
            </w:pPr>
            <w:r w:rsidRPr="00066CD7">
              <w:rPr>
                <w:b/>
                <w:bCs w:val="0"/>
                <w:color w:val="FDB714" w:themeColor="accent6"/>
                <w:sz w:val="20"/>
                <w:szCs w:val="22"/>
              </w:rPr>
              <w:t>Description</w:t>
            </w:r>
          </w:p>
        </w:tc>
        <w:tc>
          <w:tcPr>
            <w:tcW w:w="6456" w:type="dxa"/>
            <w:tcBorders>
              <w:top w:val="none" w:sz="0" w:space="0" w:color="auto"/>
              <w:left w:val="none" w:sz="0" w:space="0" w:color="auto"/>
              <w:bottom w:val="none" w:sz="0" w:space="0" w:color="auto"/>
              <w:right w:val="none" w:sz="0" w:space="0" w:color="auto"/>
            </w:tcBorders>
          </w:tcPr>
          <w:p w14:paraId="167E9C84" w14:textId="2FEAD8FC" w:rsidR="00792AA5" w:rsidRPr="00794A71" w:rsidRDefault="00792AA5" w:rsidP="00792AA5">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color w:val="FFFFFF"/>
                <w:w w:val="100"/>
              </w:rPr>
            </w:pPr>
            <w:r w:rsidRPr="00794A71">
              <w:rPr>
                <w:szCs w:val="18"/>
              </w:rPr>
              <w:t>This template is to increase staff understanding in how to effectively support clinical care for residents and family before, during and after telehealth consultations.</w:t>
            </w:r>
          </w:p>
        </w:tc>
      </w:tr>
      <w:tr w:rsidR="00C41BB4" w:rsidRPr="00775FBB" w14:paraId="5119AF1B" w14:textId="77777777" w:rsidTr="00066CD7">
        <w:trPr>
          <w:cnfStyle w:val="000000100000" w:firstRow="0" w:lastRow="0" w:firstColumn="0" w:lastColumn="0" w:oddVBand="0" w:evenVBand="0" w:oddHBand="1" w:evenHBand="0" w:firstRowFirstColumn="0" w:firstRowLastColumn="0" w:lastRowFirstColumn="0" w:lastRowLastColumn="0"/>
          <w:trHeight w:val="4252"/>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4DC663E2" w14:textId="77777777" w:rsidR="00C41BB4" w:rsidRPr="00066CD7" w:rsidRDefault="00C41BB4" w:rsidP="00976A82">
            <w:pPr>
              <w:pStyle w:val="Tableheader"/>
              <w:rPr>
                <w:b/>
                <w:bCs w:val="0"/>
                <w:color w:val="FDB714" w:themeColor="accent6"/>
                <w:sz w:val="20"/>
                <w:szCs w:val="22"/>
              </w:rPr>
            </w:pPr>
            <w:r w:rsidRPr="00066CD7">
              <w:rPr>
                <w:b/>
                <w:bCs w:val="0"/>
                <w:color w:val="FDB714" w:themeColor="accent6"/>
                <w:sz w:val="20"/>
                <w:szCs w:val="22"/>
              </w:rPr>
              <w:t>Purpose</w:t>
            </w:r>
          </w:p>
        </w:tc>
        <w:tc>
          <w:tcPr>
            <w:tcW w:w="6456" w:type="dxa"/>
            <w:tcBorders>
              <w:top w:val="none" w:sz="0" w:space="0" w:color="auto"/>
              <w:left w:val="none" w:sz="0" w:space="0" w:color="auto"/>
              <w:bottom w:val="none" w:sz="0" w:space="0" w:color="auto"/>
              <w:right w:val="none" w:sz="0" w:space="0" w:color="auto"/>
            </w:tcBorders>
          </w:tcPr>
          <w:p w14:paraId="705C5152" w14:textId="77777777" w:rsidR="005D467A" w:rsidRPr="00794A71" w:rsidRDefault="005D467A" w:rsidP="005D467A">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 xml:space="preserve">This template is to help facilities to create a list of complementary service contacts to assist staff in offering support for residents and streamlining telehealth services for the differing needs of individual residents. </w:t>
            </w:r>
          </w:p>
          <w:p w14:paraId="20A89C9E" w14:textId="5DC2172B" w:rsidR="005D467A" w:rsidRPr="00794A71" w:rsidRDefault="005D467A" w:rsidP="005D467A">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The template offers a structure for displaying support service contact detail in rows, depending on needs and local availability. Two support services that might facilitate an improved experience for residents and their family are given as examples.</w:t>
            </w:r>
          </w:p>
          <w:p w14:paraId="7F8D2D8A" w14:textId="77777777" w:rsidR="005D467A" w:rsidRPr="00794A71" w:rsidRDefault="005D467A" w:rsidP="005D467A">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Examples of other complementary services may support:</w:t>
            </w:r>
          </w:p>
          <w:p w14:paraId="661906A9" w14:textId="77777777" w:rsidR="005D467A" w:rsidRPr="00794A71" w:rsidRDefault="005D467A" w:rsidP="005D467A">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w:t>
            </w:r>
            <w:r w:rsidRPr="00794A71">
              <w:rPr>
                <w:szCs w:val="18"/>
              </w:rPr>
              <w:tab/>
              <w:t>Aboriginal and Torres Strait Islander residents and their families through the local Aboriginal Medical Service or the National Aboriginal Community Controlled Health Organisation</w:t>
            </w:r>
          </w:p>
          <w:p w14:paraId="6921613A" w14:textId="77777777" w:rsidR="005D467A" w:rsidRPr="00794A71" w:rsidRDefault="005D467A" w:rsidP="005D467A">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w:t>
            </w:r>
            <w:r w:rsidRPr="00794A71">
              <w:rPr>
                <w:szCs w:val="18"/>
              </w:rPr>
              <w:tab/>
              <w:t>Residents with culturally and linguistically diverse backgrounds through refugee health agencies or partners in culturally appropriate care</w:t>
            </w:r>
          </w:p>
          <w:p w14:paraId="4EF2BBC1" w14:textId="409BD41F" w:rsidR="00C41BB4" w:rsidRPr="00794A71" w:rsidRDefault="005D467A" w:rsidP="005D467A">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w:t>
            </w:r>
            <w:r w:rsidRPr="00794A71">
              <w:rPr>
                <w:szCs w:val="18"/>
              </w:rPr>
              <w:tab/>
              <w:t>The National Relay Service for residents who are deaf or find it hard to hear or speak, or others who would benefit from local Interpreters.</w:t>
            </w:r>
          </w:p>
        </w:tc>
      </w:tr>
      <w:tr w:rsidR="00C41BB4" w:rsidRPr="00775FBB" w14:paraId="6FA60279" w14:textId="77777777" w:rsidTr="00066CD7">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F1CA16C" w14:textId="77777777" w:rsidR="00C41BB4" w:rsidRPr="00066CD7" w:rsidRDefault="00C41BB4" w:rsidP="00976A82">
            <w:pPr>
              <w:pStyle w:val="Tableheader"/>
              <w:rPr>
                <w:b/>
                <w:bCs w:val="0"/>
                <w:color w:val="FDB714" w:themeColor="accent6"/>
                <w:sz w:val="20"/>
                <w:szCs w:val="22"/>
              </w:rPr>
            </w:pPr>
            <w:r w:rsidRPr="00066CD7">
              <w:rPr>
                <w:b/>
                <w:bCs w:val="0"/>
                <w:color w:val="FDB714" w:themeColor="accent6"/>
                <w:sz w:val="20"/>
                <w:szCs w:val="22"/>
              </w:rPr>
              <w:t>Date stamp</w:t>
            </w:r>
          </w:p>
        </w:tc>
        <w:tc>
          <w:tcPr>
            <w:tcW w:w="6456" w:type="dxa"/>
            <w:tcBorders>
              <w:top w:val="none" w:sz="0" w:space="0" w:color="auto"/>
              <w:left w:val="none" w:sz="0" w:space="0" w:color="auto"/>
              <w:bottom w:val="none" w:sz="0" w:space="0" w:color="auto"/>
              <w:right w:val="none" w:sz="0" w:space="0" w:color="auto"/>
            </w:tcBorders>
          </w:tcPr>
          <w:p w14:paraId="28696DCC" w14:textId="77777777" w:rsidR="00C41BB4" w:rsidRPr="00794A71" w:rsidRDefault="00C41BB4" w:rsidP="00976A82">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bCs/>
                <w:color w:val="FFFFFF"/>
                <w:w w:val="100"/>
              </w:rPr>
            </w:pPr>
            <w:r w:rsidRPr="00794A71">
              <w:rPr>
                <w:rStyle w:val="0Body1"/>
                <w:rFonts w:ascii="Arial" w:hAnsi="Arial" w:cs="Arial"/>
                <w:bCs/>
                <w:color w:val="FFFFFF"/>
                <w:w w:val="100"/>
              </w:rPr>
              <w:t>31 March 2025</w:t>
            </w:r>
          </w:p>
        </w:tc>
      </w:tr>
    </w:tbl>
    <w:p w14:paraId="3D7C80E5" w14:textId="77777777" w:rsidR="006D4CC6" w:rsidRDefault="006D4CC6" w:rsidP="009325E2">
      <w:pPr>
        <w:sectPr w:rsidR="006D4CC6" w:rsidSect="006D4CC6">
          <w:headerReference w:type="even" r:id="rId211"/>
          <w:headerReference w:type="default" r:id="rId212"/>
          <w:headerReference w:type="first" r:id="rId213"/>
          <w:footerReference w:type="first" r:id="rId214"/>
          <w:pgSz w:w="11900" w:h="16840"/>
          <w:pgMar w:top="1440" w:right="1440" w:bottom="1276" w:left="1440" w:header="709" w:footer="457" w:gutter="0"/>
          <w:cols w:space="708"/>
          <w:titlePg/>
          <w:docGrid w:linePitch="360"/>
        </w:sectPr>
      </w:pPr>
    </w:p>
    <w:p w14:paraId="6C69A914" w14:textId="77777777" w:rsidR="006D4CC6" w:rsidRDefault="006D4CC6" w:rsidP="009325E2">
      <w:pPr>
        <w:sectPr w:rsidR="006D4CC6" w:rsidSect="006D4CC6">
          <w:type w:val="continuous"/>
          <w:pgSz w:w="11900" w:h="16840"/>
          <w:pgMar w:top="1440" w:right="1440" w:bottom="1276" w:left="1440" w:header="709" w:footer="457" w:gutter="0"/>
          <w:cols w:space="708"/>
          <w:titlePg/>
          <w:docGrid w:linePitch="360"/>
        </w:sectPr>
      </w:pPr>
    </w:p>
    <w:p w14:paraId="01B10182" w14:textId="2B750A5E" w:rsidR="00C24CB3" w:rsidRPr="00EC0D95" w:rsidRDefault="00C24CB3" w:rsidP="00EC0D95">
      <w:pPr>
        <w:pStyle w:val="BodyText"/>
        <w:pBdr>
          <w:bottom w:val="dotted" w:sz="12" w:space="1" w:color="003E69" w:themeColor="accent1"/>
        </w:pBdr>
        <w:rPr>
          <w:color w:val="003E69" w:themeColor="accent1"/>
          <w:sz w:val="32"/>
          <w:szCs w:val="32"/>
          <w:lang w:val="en-US"/>
        </w:rPr>
      </w:pPr>
      <w:r w:rsidRPr="00EC0D95">
        <w:rPr>
          <w:color w:val="003E69" w:themeColor="accent1"/>
          <w:sz w:val="32"/>
          <w:szCs w:val="32"/>
          <w:lang w:val="en-US"/>
        </w:rPr>
        <w:lastRenderedPageBreak/>
        <w:t>Complementary services template</w:t>
      </w:r>
    </w:p>
    <w:tbl>
      <w:tblPr>
        <w:tblStyle w:val="NQPHNtable-orange"/>
        <w:tblW w:w="0" w:type="auto"/>
        <w:tblLook w:val="04A0" w:firstRow="1" w:lastRow="0" w:firstColumn="1" w:lastColumn="0" w:noHBand="0" w:noVBand="1"/>
      </w:tblPr>
      <w:tblGrid>
        <w:gridCol w:w="562"/>
        <w:gridCol w:w="3942"/>
        <w:gridCol w:w="2253"/>
        <w:gridCol w:w="2253"/>
      </w:tblGrid>
      <w:tr w:rsidR="00C24CB3" w14:paraId="610A830C" w14:textId="77777777" w:rsidTr="00464417">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562" w:type="dxa"/>
          </w:tcPr>
          <w:p w14:paraId="4A8B86BA" w14:textId="56EB71C5" w:rsidR="00C24CB3" w:rsidRPr="00452B05" w:rsidRDefault="00C24CB3" w:rsidP="00452B05">
            <w:pPr>
              <w:pStyle w:val="Tableheader"/>
              <w:rPr>
                <w:b/>
                <w:bCs w:val="0"/>
              </w:rPr>
            </w:pPr>
            <w:r w:rsidRPr="00452B05">
              <w:rPr>
                <w:b/>
                <w:bCs w:val="0"/>
              </w:rPr>
              <w:t>No.</w:t>
            </w:r>
          </w:p>
        </w:tc>
        <w:tc>
          <w:tcPr>
            <w:tcW w:w="3942" w:type="dxa"/>
          </w:tcPr>
          <w:p w14:paraId="65BC7CFD" w14:textId="114A77BE" w:rsidR="00C24CB3" w:rsidRPr="00452B05" w:rsidRDefault="00C24CB3" w:rsidP="00452B05">
            <w:pPr>
              <w:pStyle w:val="Tableheader"/>
              <w:cnfStyle w:val="100000000000" w:firstRow="1" w:lastRow="0" w:firstColumn="0" w:lastColumn="0" w:oddVBand="0" w:evenVBand="0" w:oddHBand="0" w:evenHBand="0" w:firstRowFirstColumn="0" w:firstRowLastColumn="0" w:lastRowFirstColumn="0" w:lastRowLastColumn="0"/>
              <w:rPr>
                <w:b/>
                <w:bCs w:val="0"/>
              </w:rPr>
            </w:pPr>
            <w:r w:rsidRPr="00452B05">
              <w:rPr>
                <w:b/>
                <w:bCs w:val="0"/>
              </w:rPr>
              <w:t>Support services</w:t>
            </w:r>
          </w:p>
        </w:tc>
        <w:tc>
          <w:tcPr>
            <w:tcW w:w="2253" w:type="dxa"/>
          </w:tcPr>
          <w:p w14:paraId="0B13D393" w14:textId="3739647B" w:rsidR="00C24CB3" w:rsidRPr="00452B05" w:rsidRDefault="00C24CB3" w:rsidP="00452B05">
            <w:pPr>
              <w:pStyle w:val="Tableheader"/>
              <w:cnfStyle w:val="100000000000" w:firstRow="1" w:lastRow="0" w:firstColumn="0" w:lastColumn="0" w:oddVBand="0" w:evenVBand="0" w:oddHBand="0" w:evenHBand="0" w:firstRowFirstColumn="0" w:firstRowLastColumn="0" w:lastRowFirstColumn="0" w:lastRowLastColumn="0"/>
              <w:rPr>
                <w:b/>
                <w:bCs w:val="0"/>
              </w:rPr>
            </w:pPr>
            <w:r w:rsidRPr="00452B05">
              <w:rPr>
                <w:b/>
                <w:bCs w:val="0"/>
              </w:rPr>
              <w:t>Website</w:t>
            </w:r>
          </w:p>
        </w:tc>
        <w:tc>
          <w:tcPr>
            <w:tcW w:w="2253" w:type="dxa"/>
          </w:tcPr>
          <w:p w14:paraId="12A863D4" w14:textId="2957546A" w:rsidR="00C24CB3" w:rsidRPr="00452B05" w:rsidRDefault="00C24CB3" w:rsidP="00452B05">
            <w:pPr>
              <w:pStyle w:val="Tableheader"/>
              <w:cnfStyle w:val="100000000000" w:firstRow="1" w:lastRow="0" w:firstColumn="0" w:lastColumn="0" w:oddVBand="0" w:evenVBand="0" w:oddHBand="0" w:evenHBand="0" w:firstRowFirstColumn="0" w:firstRowLastColumn="0" w:lastRowFirstColumn="0" w:lastRowLastColumn="0"/>
              <w:rPr>
                <w:b/>
                <w:bCs w:val="0"/>
              </w:rPr>
            </w:pPr>
            <w:r w:rsidRPr="00452B05">
              <w:rPr>
                <w:b/>
                <w:bCs w:val="0"/>
              </w:rPr>
              <w:t>Telephone</w:t>
            </w:r>
          </w:p>
        </w:tc>
      </w:tr>
      <w:tr w:rsidR="006E11F5" w14:paraId="5058BF04" w14:textId="77777777" w:rsidTr="0025506B">
        <w:trPr>
          <w:cnfStyle w:val="000000100000" w:firstRow="0" w:lastRow="0" w:firstColumn="0" w:lastColumn="0" w:oddVBand="0" w:evenVBand="0" w:oddHBand="1" w:evenHBand="0"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562" w:type="dxa"/>
            <w:shd w:val="clear" w:color="auto" w:fill="FDB714" w:themeFill="accent6"/>
          </w:tcPr>
          <w:p w14:paraId="6B5244B0" w14:textId="5FE557F3" w:rsidR="006E11F5" w:rsidRPr="0025506B" w:rsidRDefault="006E11F5" w:rsidP="006E11F5">
            <w:pPr>
              <w:pStyle w:val="Tableheader"/>
              <w:jc w:val="center"/>
              <w:rPr>
                <w:b/>
                <w:bCs w:val="0"/>
              </w:rPr>
            </w:pPr>
            <w:r w:rsidRPr="0025506B">
              <w:rPr>
                <w:b/>
                <w:bCs w:val="0"/>
              </w:rPr>
              <w:t>1.</w:t>
            </w:r>
          </w:p>
        </w:tc>
        <w:tc>
          <w:tcPr>
            <w:tcW w:w="3942" w:type="dxa"/>
            <w:shd w:val="clear" w:color="auto" w:fill="FEF0CF" w:themeFill="accent6" w:themeFillTint="33"/>
          </w:tcPr>
          <w:p w14:paraId="4E221244" w14:textId="7A1E3BF4" w:rsidR="006E11F5" w:rsidRPr="00DA6F8C" w:rsidRDefault="006E11F5" w:rsidP="0025506B">
            <w:pPr>
              <w:pStyle w:val="Tableheader"/>
              <w:cnfStyle w:val="000000100000" w:firstRow="0" w:lastRow="0" w:firstColumn="0" w:lastColumn="0" w:oddVBand="0" w:evenVBand="0" w:oddHBand="1" w:evenHBand="0" w:firstRowFirstColumn="0" w:firstRowLastColumn="0" w:lastRowFirstColumn="0" w:lastRowLastColumn="0"/>
              <w:rPr>
                <w:b/>
                <w:bCs/>
                <w:color w:val="auto"/>
              </w:rPr>
            </w:pPr>
            <w:r w:rsidRPr="00DA6F8C">
              <w:rPr>
                <w:rStyle w:val="normaltextrun"/>
                <w:b/>
                <w:bCs/>
                <w:color w:val="auto"/>
              </w:rPr>
              <w:t>Translating and Interpreting Service (TIS) National</w:t>
            </w:r>
          </w:p>
        </w:tc>
        <w:tc>
          <w:tcPr>
            <w:tcW w:w="2253" w:type="dxa"/>
          </w:tcPr>
          <w:p w14:paraId="0C239E23" w14:textId="045CE8CF" w:rsidR="006E11F5" w:rsidRPr="0025506B" w:rsidRDefault="006E11F5" w:rsidP="0025506B">
            <w:pPr>
              <w:pStyle w:val="Tableheader"/>
              <w:cnfStyle w:val="000000100000" w:firstRow="0" w:lastRow="0" w:firstColumn="0" w:lastColumn="0" w:oddVBand="0" w:evenVBand="0" w:oddHBand="1" w:evenHBand="0" w:firstRowFirstColumn="0" w:firstRowLastColumn="0" w:lastRowFirstColumn="0" w:lastRowLastColumn="0"/>
              <w:rPr>
                <w:u w:val="single"/>
              </w:rPr>
            </w:pPr>
            <w:hyperlink r:id="rId215" w:history="1">
              <w:r w:rsidRPr="00B920F6">
                <w:rPr>
                  <w:rStyle w:val="Hyperlink"/>
                </w:rPr>
                <w:t>Translating and Interpreting Service (TIS National)</w:t>
              </w:r>
            </w:hyperlink>
          </w:p>
        </w:tc>
        <w:tc>
          <w:tcPr>
            <w:tcW w:w="2253" w:type="dxa"/>
          </w:tcPr>
          <w:p w14:paraId="4D76599D" w14:textId="0C5BDB5D" w:rsidR="006E11F5" w:rsidRPr="00DA6F8C" w:rsidRDefault="006E11F5" w:rsidP="0025506B">
            <w:pPr>
              <w:pStyle w:val="Tableheader"/>
              <w:cnfStyle w:val="000000100000" w:firstRow="0" w:lastRow="0" w:firstColumn="0" w:lastColumn="0" w:oddVBand="0" w:evenVBand="0" w:oddHBand="1" w:evenHBand="0" w:firstRowFirstColumn="0" w:firstRowLastColumn="0" w:lastRowFirstColumn="0" w:lastRowLastColumn="0"/>
              <w:rPr>
                <w:color w:val="auto"/>
              </w:rPr>
            </w:pPr>
            <w:r w:rsidRPr="00DA6F8C">
              <w:rPr>
                <w:rStyle w:val="normaltextrun"/>
                <w:color w:val="auto"/>
              </w:rPr>
              <w:t>131 450</w:t>
            </w:r>
          </w:p>
        </w:tc>
      </w:tr>
      <w:tr w:rsidR="006E11F5" w14:paraId="524F21DB" w14:textId="77777777" w:rsidTr="0025506B">
        <w:trPr>
          <w:cnfStyle w:val="000000010000" w:firstRow="0" w:lastRow="0" w:firstColumn="0" w:lastColumn="0" w:oddVBand="0" w:evenVBand="0" w:oddHBand="0" w:evenHBand="1"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562" w:type="dxa"/>
            <w:shd w:val="clear" w:color="auto" w:fill="FDB714" w:themeFill="accent6"/>
          </w:tcPr>
          <w:p w14:paraId="77A4D444" w14:textId="50DFB921" w:rsidR="006E11F5" w:rsidRPr="0025506B" w:rsidRDefault="006E11F5" w:rsidP="006E11F5">
            <w:pPr>
              <w:pStyle w:val="Tableheader"/>
              <w:jc w:val="center"/>
              <w:rPr>
                <w:b/>
                <w:bCs w:val="0"/>
              </w:rPr>
            </w:pPr>
            <w:r w:rsidRPr="0025506B">
              <w:rPr>
                <w:b/>
                <w:bCs w:val="0"/>
              </w:rPr>
              <w:t>2.</w:t>
            </w:r>
          </w:p>
        </w:tc>
        <w:tc>
          <w:tcPr>
            <w:tcW w:w="3942" w:type="dxa"/>
            <w:shd w:val="clear" w:color="auto" w:fill="FEF0CF" w:themeFill="accent6" w:themeFillTint="33"/>
          </w:tcPr>
          <w:p w14:paraId="0970306A" w14:textId="3AFB418C" w:rsidR="006E11F5" w:rsidRPr="00DA6F8C" w:rsidRDefault="006E11F5" w:rsidP="0025506B">
            <w:pPr>
              <w:pStyle w:val="Tableheader"/>
              <w:cnfStyle w:val="000000010000" w:firstRow="0" w:lastRow="0" w:firstColumn="0" w:lastColumn="0" w:oddVBand="0" w:evenVBand="0" w:oddHBand="0" w:evenHBand="1" w:firstRowFirstColumn="0" w:firstRowLastColumn="0" w:lastRowFirstColumn="0" w:lastRowLastColumn="0"/>
              <w:rPr>
                <w:b/>
                <w:bCs/>
                <w:color w:val="auto"/>
              </w:rPr>
            </w:pPr>
            <w:r w:rsidRPr="00DA6F8C">
              <w:rPr>
                <w:rStyle w:val="normaltextrun"/>
                <w:b/>
                <w:bCs/>
                <w:color w:val="auto"/>
              </w:rPr>
              <w:t>Vision Australia</w:t>
            </w:r>
          </w:p>
        </w:tc>
        <w:tc>
          <w:tcPr>
            <w:tcW w:w="2253" w:type="dxa"/>
          </w:tcPr>
          <w:p w14:paraId="2FFE01CA" w14:textId="03E82706" w:rsidR="006E11F5" w:rsidRPr="00DA6F8C" w:rsidRDefault="006E11F5" w:rsidP="0025506B">
            <w:pPr>
              <w:pStyle w:val="Tableheader"/>
              <w:cnfStyle w:val="000000010000" w:firstRow="0" w:lastRow="0" w:firstColumn="0" w:lastColumn="0" w:oddVBand="0" w:evenVBand="0" w:oddHBand="0" w:evenHBand="1" w:firstRowFirstColumn="0" w:firstRowLastColumn="0" w:lastRowFirstColumn="0" w:lastRowLastColumn="0"/>
              <w:rPr>
                <w:color w:val="auto"/>
              </w:rPr>
            </w:pPr>
            <w:r w:rsidRPr="00DA6F8C">
              <w:rPr>
                <w:color w:val="auto"/>
              </w:rPr>
              <w:t>Vision Australia</w:t>
            </w:r>
            <w:r w:rsidRPr="00DA6F8C">
              <w:rPr>
                <w:rStyle w:val="normaltextrun"/>
                <w:rFonts w:ascii="Open Sans" w:hAnsi="Open Sans" w:cs="Open Sans"/>
                <w:color w:val="auto"/>
                <w:sz w:val="24"/>
                <w:szCs w:val="24"/>
                <w:shd w:val="clear" w:color="auto" w:fill="FFFFFF"/>
              </w:rPr>
              <w:t xml:space="preserve"> </w:t>
            </w:r>
            <w:hyperlink r:id="rId216" w:history="1">
              <w:r w:rsidRPr="00B920F6">
                <w:rPr>
                  <w:rStyle w:val="Hyperlink"/>
                  <w:rFonts w:asciiTheme="minorHAnsi" w:hAnsiTheme="minorHAnsi" w:cstheme="minorHAnsi"/>
                  <w:szCs w:val="24"/>
                  <w:shd w:val="clear" w:color="auto" w:fill="FFFFFF"/>
                </w:rPr>
                <w:t>Resources</w:t>
              </w:r>
            </w:hyperlink>
          </w:p>
        </w:tc>
        <w:tc>
          <w:tcPr>
            <w:tcW w:w="2253" w:type="dxa"/>
          </w:tcPr>
          <w:p w14:paraId="3E976D76" w14:textId="4843DC2D" w:rsidR="006E11F5" w:rsidRPr="00DA6F8C" w:rsidRDefault="006E11F5" w:rsidP="0025506B">
            <w:pPr>
              <w:pStyle w:val="Tableheader"/>
              <w:cnfStyle w:val="000000010000" w:firstRow="0" w:lastRow="0" w:firstColumn="0" w:lastColumn="0" w:oddVBand="0" w:evenVBand="0" w:oddHBand="0" w:evenHBand="1" w:firstRowFirstColumn="0" w:firstRowLastColumn="0" w:lastRowFirstColumn="0" w:lastRowLastColumn="0"/>
              <w:rPr>
                <w:color w:val="auto"/>
              </w:rPr>
            </w:pPr>
            <w:r w:rsidRPr="00DA6F8C">
              <w:rPr>
                <w:rStyle w:val="normaltextrun"/>
                <w:color w:val="auto"/>
              </w:rPr>
              <w:t>1300 84 74 66</w:t>
            </w:r>
          </w:p>
        </w:tc>
      </w:tr>
      <w:tr w:rsidR="00C24CB3" w14:paraId="1C375B21" w14:textId="77777777" w:rsidTr="0025506B">
        <w:trPr>
          <w:cnfStyle w:val="000000100000" w:firstRow="0" w:lastRow="0" w:firstColumn="0" w:lastColumn="0" w:oddVBand="0" w:evenVBand="0" w:oddHBand="1" w:evenHBand="0"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562" w:type="dxa"/>
            <w:shd w:val="clear" w:color="auto" w:fill="FDB714" w:themeFill="accent6"/>
          </w:tcPr>
          <w:p w14:paraId="40D2AE2B" w14:textId="4A836E56" w:rsidR="00C24CB3" w:rsidRPr="0025506B" w:rsidRDefault="00DA238D" w:rsidP="00452B05">
            <w:pPr>
              <w:pStyle w:val="Tableheader"/>
              <w:jc w:val="center"/>
              <w:rPr>
                <w:b/>
                <w:bCs w:val="0"/>
              </w:rPr>
            </w:pPr>
            <w:r w:rsidRPr="0025506B">
              <w:rPr>
                <w:b/>
                <w:bCs w:val="0"/>
              </w:rPr>
              <w:t>3.</w:t>
            </w:r>
          </w:p>
        </w:tc>
        <w:tc>
          <w:tcPr>
            <w:tcW w:w="3942" w:type="dxa"/>
            <w:shd w:val="clear" w:color="auto" w:fill="FEF0CF" w:themeFill="accent6" w:themeFillTint="33"/>
          </w:tcPr>
          <w:p w14:paraId="6D7078C4" w14:textId="77777777" w:rsidR="00C24CB3" w:rsidRPr="00DA6F8C" w:rsidRDefault="00C24CB3" w:rsidP="0025506B">
            <w:pPr>
              <w:pStyle w:val="Tableheader"/>
              <w:cnfStyle w:val="000000100000" w:firstRow="0" w:lastRow="0" w:firstColumn="0" w:lastColumn="0" w:oddVBand="0" w:evenVBand="0" w:oddHBand="1" w:evenHBand="0" w:firstRowFirstColumn="0" w:firstRowLastColumn="0" w:lastRowFirstColumn="0" w:lastRowLastColumn="0"/>
              <w:rPr>
                <w:b/>
                <w:bCs/>
                <w:color w:val="auto"/>
              </w:rPr>
            </w:pPr>
          </w:p>
        </w:tc>
        <w:tc>
          <w:tcPr>
            <w:tcW w:w="2253" w:type="dxa"/>
          </w:tcPr>
          <w:p w14:paraId="0ED5EC8B" w14:textId="77777777" w:rsidR="00C24CB3" w:rsidRPr="00DA6F8C" w:rsidRDefault="00C24CB3" w:rsidP="0025506B">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253" w:type="dxa"/>
          </w:tcPr>
          <w:p w14:paraId="3FE0555B" w14:textId="77777777" w:rsidR="00C24CB3" w:rsidRPr="00DA6F8C" w:rsidRDefault="00C24CB3" w:rsidP="0025506B">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C24CB3" w14:paraId="6721FF44" w14:textId="77777777" w:rsidTr="0025506B">
        <w:trPr>
          <w:cnfStyle w:val="000000010000" w:firstRow="0" w:lastRow="0" w:firstColumn="0" w:lastColumn="0" w:oddVBand="0" w:evenVBand="0" w:oddHBand="0" w:evenHBand="1"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562" w:type="dxa"/>
            <w:shd w:val="clear" w:color="auto" w:fill="FDB714" w:themeFill="accent6"/>
          </w:tcPr>
          <w:p w14:paraId="12AFB704" w14:textId="63969F01" w:rsidR="00C24CB3" w:rsidRPr="0025506B" w:rsidRDefault="00DA238D" w:rsidP="00452B05">
            <w:pPr>
              <w:pStyle w:val="Tableheader"/>
              <w:jc w:val="center"/>
              <w:rPr>
                <w:b/>
                <w:bCs w:val="0"/>
              </w:rPr>
            </w:pPr>
            <w:r w:rsidRPr="0025506B">
              <w:rPr>
                <w:b/>
                <w:bCs w:val="0"/>
              </w:rPr>
              <w:t>4.</w:t>
            </w:r>
          </w:p>
        </w:tc>
        <w:tc>
          <w:tcPr>
            <w:tcW w:w="3942" w:type="dxa"/>
            <w:shd w:val="clear" w:color="auto" w:fill="FEF0CF" w:themeFill="accent6" w:themeFillTint="33"/>
          </w:tcPr>
          <w:p w14:paraId="7A0CC681" w14:textId="77777777" w:rsidR="00C24CB3" w:rsidRPr="00DA6F8C" w:rsidRDefault="00C24CB3" w:rsidP="0025506B">
            <w:pPr>
              <w:pStyle w:val="Tableheader"/>
              <w:cnfStyle w:val="000000010000" w:firstRow="0" w:lastRow="0" w:firstColumn="0" w:lastColumn="0" w:oddVBand="0" w:evenVBand="0" w:oddHBand="0" w:evenHBand="1" w:firstRowFirstColumn="0" w:firstRowLastColumn="0" w:lastRowFirstColumn="0" w:lastRowLastColumn="0"/>
              <w:rPr>
                <w:b/>
                <w:bCs/>
                <w:color w:val="auto"/>
              </w:rPr>
            </w:pPr>
          </w:p>
        </w:tc>
        <w:tc>
          <w:tcPr>
            <w:tcW w:w="2253" w:type="dxa"/>
          </w:tcPr>
          <w:p w14:paraId="57282997" w14:textId="77777777" w:rsidR="00C24CB3" w:rsidRPr="00DA6F8C" w:rsidRDefault="00C24CB3" w:rsidP="0025506B">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253" w:type="dxa"/>
          </w:tcPr>
          <w:p w14:paraId="3AD060E5" w14:textId="77777777" w:rsidR="00C24CB3" w:rsidRPr="00DA6F8C" w:rsidRDefault="00C24CB3" w:rsidP="0025506B">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C24CB3" w14:paraId="78B30319" w14:textId="77777777" w:rsidTr="0025506B">
        <w:trPr>
          <w:cnfStyle w:val="000000100000" w:firstRow="0" w:lastRow="0" w:firstColumn="0" w:lastColumn="0" w:oddVBand="0" w:evenVBand="0" w:oddHBand="1" w:evenHBand="0"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562" w:type="dxa"/>
            <w:shd w:val="clear" w:color="auto" w:fill="FDB714" w:themeFill="accent6"/>
          </w:tcPr>
          <w:p w14:paraId="1E4AB7E2" w14:textId="6267F414" w:rsidR="00C24CB3" w:rsidRPr="0025506B" w:rsidRDefault="00DA238D" w:rsidP="00452B05">
            <w:pPr>
              <w:pStyle w:val="Tableheader"/>
              <w:jc w:val="center"/>
              <w:rPr>
                <w:b/>
                <w:bCs w:val="0"/>
              </w:rPr>
            </w:pPr>
            <w:r w:rsidRPr="0025506B">
              <w:rPr>
                <w:b/>
                <w:bCs w:val="0"/>
              </w:rPr>
              <w:t>5.</w:t>
            </w:r>
          </w:p>
        </w:tc>
        <w:tc>
          <w:tcPr>
            <w:tcW w:w="3942" w:type="dxa"/>
            <w:shd w:val="clear" w:color="auto" w:fill="FEF0CF" w:themeFill="accent6" w:themeFillTint="33"/>
          </w:tcPr>
          <w:p w14:paraId="337D2D52" w14:textId="77777777" w:rsidR="00C24CB3" w:rsidRPr="00DA6F8C" w:rsidRDefault="00C24CB3" w:rsidP="0025506B">
            <w:pPr>
              <w:pStyle w:val="Tableheader"/>
              <w:cnfStyle w:val="000000100000" w:firstRow="0" w:lastRow="0" w:firstColumn="0" w:lastColumn="0" w:oddVBand="0" w:evenVBand="0" w:oddHBand="1" w:evenHBand="0" w:firstRowFirstColumn="0" w:firstRowLastColumn="0" w:lastRowFirstColumn="0" w:lastRowLastColumn="0"/>
              <w:rPr>
                <w:b/>
                <w:bCs/>
                <w:color w:val="auto"/>
              </w:rPr>
            </w:pPr>
          </w:p>
        </w:tc>
        <w:tc>
          <w:tcPr>
            <w:tcW w:w="2253" w:type="dxa"/>
          </w:tcPr>
          <w:p w14:paraId="644082EC" w14:textId="77777777" w:rsidR="00C24CB3" w:rsidRPr="00DA6F8C" w:rsidRDefault="00C24CB3" w:rsidP="0025506B">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253" w:type="dxa"/>
          </w:tcPr>
          <w:p w14:paraId="19EB734D" w14:textId="77777777" w:rsidR="00C24CB3" w:rsidRPr="00DA6F8C" w:rsidRDefault="00C24CB3" w:rsidP="0025506B">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25506B" w14:paraId="75BC1521" w14:textId="77777777" w:rsidTr="0025506B">
        <w:trPr>
          <w:cnfStyle w:val="000000010000" w:firstRow="0" w:lastRow="0" w:firstColumn="0" w:lastColumn="0" w:oddVBand="0" w:evenVBand="0" w:oddHBand="0" w:evenHBand="1"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562" w:type="dxa"/>
            <w:shd w:val="clear" w:color="auto" w:fill="FDB714" w:themeFill="accent6"/>
          </w:tcPr>
          <w:p w14:paraId="7EA44CCF" w14:textId="0D71217E" w:rsidR="0025506B" w:rsidRPr="0025506B" w:rsidRDefault="0025506B" w:rsidP="00452B05">
            <w:pPr>
              <w:pStyle w:val="Tableheader"/>
              <w:jc w:val="center"/>
              <w:rPr>
                <w:b/>
                <w:bCs w:val="0"/>
              </w:rPr>
            </w:pPr>
            <w:r>
              <w:rPr>
                <w:b/>
                <w:bCs w:val="0"/>
              </w:rPr>
              <w:t>6</w:t>
            </w:r>
            <w:r>
              <w:rPr>
                <w:b/>
              </w:rPr>
              <w:t>.</w:t>
            </w:r>
          </w:p>
        </w:tc>
        <w:tc>
          <w:tcPr>
            <w:tcW w:w="3942" w:type="dxa"/>
            <w:shd w:val="clear" w:color="auto" w:fill="FEF0CF" w:themeFill="accent6" w:themeFillTint="33"/>
          </w:tcPr>
          <w:p w14:paraId="0023B051" w14:textId="77777777" w:rsidR="0025506B" w:rsidRPr="00DA6F8C" w:rsidRDefault="0025506B" w:rsidP="0025506B">
            <w:pPr>
              <w:pStyle w:val="Tableheader"/>
              <w:cnfStyle w:val="000000010000" w:firstRow="0" w:lastRow="0" w:firstColumn="0" w:lastColumn="0" w:oddVBand="0" w:evenVBand="0" w:oddHBand="0" w:evenHBand="1" w:firstRowFirstColumn="0" w:firstRowLastColumn="0" w:lastRowFirstColumn="0" w:lastRowLastColumn="0"/>
              <w:rPr>
                <w:b/>
                <w:bCs/>
                <w:color w:val="auto"/>
              </w:rPr>
            </w:pPr>
          </w:p>
        </w:tc>
        <w:tc>
          <w:tcPr>
            <w:tcW w:w="2253" w:type="dxa"/>
          </w:tcPr>
          <w:p w14:paraId="742FC480" w14:textId="77777777" w:rsidR="0025506B" w:rsidRPr="00DA6F8C" w:rsidRDefault="0025506B" w:rsidP="0025506B">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253" w:type="dxa"/>
          </w:tcPr>
          <w:p w14:paraId="679261BA" w14:textId="77777777" w:rsidR="0025506B" w:rsidRPr="00DA6F8C" w:rsidRDefault="0025506B" w:rsidP="0025506B">
            <w:pPr>
              <w:pStyle w:val="Tableheader"/>
              <w:cnfStyle w:val="000000010000" w:firstRow="0" w:lastRow="0" w:firstColumn="0" w:lastColumn="0" w:oddVBand="0" w:evenVBand="0" w:oddHBand="0" w:evenHBand="1" w:firstRowFirstColumn="0" w:firstRowLastColumn="0" w:lastRowFirstColumn="0" w:lastRowLastColumn="0"/>
              <w:rPr>
                <w:color w:val="auto"/>
              </w:rPr>
            </w:pPr>
          </w:p>
        </w:tc>
      </w:tr>
    </w:tbl>
    <w:p w14:paraId="2C8866F1" w14:textId="77777777" w:rsidR="00C24CB3" w:rsidRDefault="00C24CB3" w:rsidP="009325E2">
      <w:pPr>
        <w:sectPr w:rsidR="00C24CB3" w:rsidSect="006D4CC6">
          <w:headerReference w:type="even" r:id="rId217"/>
          <w:headerReference w:type="default" r:id="rId218"/>
          <w:headerReference w:type="first" r:id="rId219"/>
          <w:footerReference w:type="first" r:id="rId220"/>
          <w:pgSz w:w="11900" w:h="16840"/>
          <w:pgMar w:top="1440" w:right="1440" w:bottom="1276" w:left="1440" w:header="709" w:footer="457" w:gutter="0"/>
          <w:cols w:space="708"/>
          <w:titlePg/>
          <w:docGrid w:linePitch="360"/>
        </w:sectPr>
      </w:pPr>
    </w:p>
    <w:p w14:paraId="07E1FD00" w14:textId="77777777" w:rsidR="006D4CC6" w:rsidRDefault="006D4CC6" w:rsidP="009325E2">
      <w:pPr>
        <w:sectPr w:rsidR="006D4CC6" w:rsidSect="006D4CC6">
          <w:type w:val="continuous"/>
          <w:pgSz w:w="11900" w:h="16840"/>
          <w:pgMar w:top="1440" w:right="1440" w:bottom="1276" w:left="1440" w:header="709" w:footer="457" w:gutter="0"/>
          <w:cols w:space="708"/>
          <w:titlePg/>
          <w:docGrid w:linePitch="360"/>
        </w:sectPr>
      </w:pPr>
    </w:p>
    <w:p w14:paraId="63F8AE42" w14:textId="724AC781" w:rsidR="00C41BB4" w:rsidRPr="00066CD7" w:rsidRDefault="00D732E8" w:rsidP="00066CD7">
      <w:pPr>
        <w:pStyle w:val="Heading1"/>
        <w:pBdr>
          <w:bottom w:val="dotted" w:sz="12" w:space="1" w:color="FFFFFF" w:themeColor="background1"/>
        </w:pBdr>
        <w:rPr>
          <w:color w:val="FFFFFF" w:themeColor="background1"/>
          <w:lang w:val="en-US"/>
        </w:rPr>
      </w:pPr>
      <w:bookmarkStart w:id="24" w:name="_Toc196299180"/>
      <w:r w:rsidRPr="00066CD7">
        <w:rPr>
          <w:color w:val="FFFFFF" w:themeColor="background1"/>
          <w:lang w:val="en-US"/>
        </w:rPr>
        <w:lastRenderedPageBreak/>
        <w:t xml:space="preserve">Feedback </w:t>
      </w:r>
      <w:r w:rsidR="000C2995" w:rsidRPr="00066CD7">
        <w:rPr>
          <w:color w:val="FFFFFF" w:themeColor="background1"/>
          <w:lang w:val="en-US"/>
        </w:rPr>
        <w:t>q</w:t>
      </w:r>
      <w:r w:rsidRPr="00066CD7">
        <w:rPr>
          <w:color w:val="FFFFFF" w:themeColor="background1"/>
          <w:lang w:val="en-US"/>
        </w:rPr>
        <w:t xml:space="preserve">uestion </w:t>
      </w:r>
      <w:r w:rsidR="000C2995" w:rsidRPr="00066CD7">
        <w:rPr>
          <w:color w:val="FFFFFF" w:themeColor="background1"/>
          <w:lang w:val="en-US"/>
        </w:rPr>
        <w:t>e</w:t>
      </w:r>
      <w:r w:rsidRPr="00066CD7">
        <w:rPr>
          <w:color w:val="FFFFFF" w:themeColor="background1"/>
          <w:lang w:val="en-US"/>
        </w:rPr>
        <w:t xml:space="preserve">xamples and </w:t>
      </w:r>
      <w:r w:rsidR="000C2995" w:rsidRPr="00066CD7">
        <w:rPr>
          <w:color w:val="FFFFFF" w:themeColor="background1"/>
          <w:lang w:val="en-US"/>
        </w:rPr>
        <w:t>r</w:t>
      </w:r>
      <w:r w:rsidRPr="00066CD7">
        <w:rPr>
          <w:color w:val="FFFFFF" w:themeColor="background1"/>
          <w:lang w:val="en-US"/>
        </w:rPr>
        <w:t xml:space="preserve">eporting </w:t>
      </w:r>
      <w:r w:rsidR="000C2995" w:rsidRPr="00066CD7">
        <w:rPr>
          <w:color w:val="FFFFFF" w:themeColor="background1"/>
          <w:lang w:val="en-US"/>
        </w:rPr>
        <w:t>t</w:t>
      </w:r>
      <w:r w:rsidRPr="00066CD7">
        <w:rPr>
          <w:color w:val="FFFFFF" w:themeColor="background1"/>
          <w:lang w:val="en-US"/>
        </w:rPr>
        <w:t xml:space="preserve">emplates </w:t>
      </w:r>
      <w:r w:rsidR="000C2995" w:rsidRPr="00066CD7">
        <w:rPr>
          <w:color w:val="FFFFFF" w:themeColor="background1"/>
          <w:lang w:val="en-US"/>
        </w:rPr>
        <w:t>–</w:t>
      </w:r>
      <w:r w:rsidR="007F3AD0" w:rsidRPr="00066CD7">
        <w:rPr>
          <w:color w:val="FFFFFF" w:themeColor="background1"/>
          <w:lang w:val="en-US"/>
        </w:rPr>
        <w:t xml:space="preserve"> </w:t>
      </w:r>
      <w:r w:rsidR="000C2995" w:rsidRPr="00066CD7">
        <w:rPr>
          <w:color w:val="FFFFFF" w:themeColor="background1"/>
          <w:lang w:val="en-US"/>
        </w:rPr>
        <w:t>r</w:t>
      </w:r>
      <w:r w:rsidRPr="00066CD7">
        <w:rPr>
          <w:color w:val="FFFFFF" w:themeColor="background1"/>
          <w:lang w:val="en-US"/>
        </w:rPr>
        <w:t>esidents and staff</w:t>
      </w:r>
      <w:bookmarkEnd w:id="24"/>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C41BB4" w:rsidRPr="00775FBB" w14:paraId="788A588F"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3DF68AC9" w14:textId="77777777" w:rsidR="00C41BB4" w:rsidRPr="00066CD7" w:rsidRDefault="00C41BB4" w:rsidP="00976A82">
            <w:pPr>
              <w:pStyle w:val="Tableheader"/>
              <w:rPr>
                <w:b/>
                <w:bCs w:val="0"/>
                <w:color w:val="FDB714" w:themeColor="accent6"/>
                <w:sz w:val="20"/>
                <w:szCs w:val="22"/>
              </w:rPr>
            </w:pPr>
            <w:r w:rsidRPr="00066CD7">
              <w:rPr>
                <w:b/>
                <w:bCs w:val="0"/>
                <w:color w:val="FDB714" w:themeColor="accent6"/>
                <w:sz w:val="20"/>
                <w:szCs w:val="22"/>
              </w:rPr>
              <w:t>Resource number</w:t>
            </w:r>
          </w:p>
        </w:tc>
        <w:tc>
          <w:tcPr>
            <w:tcW w:w="6456" w:type="dxa"/>
          </w:tcPr>
          <w:p w14:paraId="36370A13" w14:textId="5607A65B" w:rsidR="00C41BB4" w:rsidRPr="00794A71" w:rsidRDefault="00C41BB4" w:rsidP="00976A82">
            <w:pPr>
              <w:pStyle w:val="Tableheader"/>
              <w:cnfStyle w:val="100000000000" w:firstRow="1" w:lastRow="0" w:firstColumn="0" w:lastColumn="0" w:oddVBand="0" w:evenVBand="0" w:oddHBand="0" w:evenHBand="0" w:firstRowFirstColumn="0" w:firstRowLastColumn="0" w:lastRowFirstColumn="0" w:lastRowLastColumn="0"/>
              <w:rPr>
                <w:rStyle w:val="0Body1"/>
                <w:rFonts w:ascii="Arial" w:hAnsi="Arial" w:cs="Arial"/>
                <w:color w:val="FFFFFF"/>
                <w:w w:val="100"/>
              </w:rPr>
            </w:pPr>
            <w:r w:rsidRPr="00794A71">
              <w:rPr>
                <w:rStyle w:val="0Body1"/>
                <w:rFonts w:ascii="Arial" w:hAnsi="Arial" w:cs="Arial"/>
                <w:color w:val="FFFFFF"/>
                <w:w w:val="100"/>
              </w:rPr>
              <w:t>14.0</w:t>
            </w:r>
          </w:p>
        </w:tc>
      </w:tr>
      <w:tr w:rsidR="00BE2239" w:rsidRPr="00775FBB" w14:paraId="2BE62D99"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6E746819" w14:textId="77777777" w:rsidR="00BE2239" w:rsidRPr="00066CD7" w:rsidRDefault="00BE2239" w:rsidP="00BE2239">
            <w:pPr>
              <w:pStyle w:val="Tableheader"/>
              <w:rPr>
                <w:b/>
                <w:bCs w:val="0"/>
                <w:color w:val="FDB714" w:themeColor="accent6"/>
                <w:sz w:val="20"/>
                <w:szCs w:val="22"/>
              </w:rPr>
            </w:pPr>
            <w:r w:rsidRPr="00066CD7">
              <w:rPr>
                <w:b/>
                <w:bCs w:val="0"/>
                <w:color w:val="FDB714" w:themeColor="accent6"/>
                <w:sz w:val="20"/>
                <w:szCs w:val="22"/>
              </w:rPr>
              <w:t>Resource name</w:t>
            </w:r>
          </w:p>
        </w:tc>
        <w:tc>
          <w:tcPr>
            <w:tcW w:w="6456" w:type="dxa"/>
            <w:tcBorders>
              <w:top w:val="none" w:sz="0" w:space="0" w:color="auto"/>
              <w:left w:val="none" w:sz="0" w:space="0" w:color="auto"/>
              <w:bottom w:val="none" w:sz="0" w:space="0" w:color="auto"/>
              <w:right w:val="none" w:sz="0" w:space="0" w:color="auto"/>
            </w:tcBorders>
          </w:tcPr>
          <w:p w14:paraId="02CA748E" w14:textId="561553EA" w:rsidR="00BE2239" w:rsidRPr="00794A71" w:rsidRDefault="00BE2239" w:rsidP="00BE2239">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color w:val="FFFFFF"/>
                <w:w w:val="100"/>
              </w:rPr>
            </w:pPr>
            <w:r w:rsidRPr="00794A71">
              <w:rPr>
                <w:szCs w:val="18"/>
              </w:rPr>
              <w:t xml:space="preserve">Feedback </w:t>
            </w:r>
            <w:r w:rsidR="000C2995" w:rsidRPr="00794A71">
              <w:rPr>
                <w:szCs w:val="18"/>
              </w:rPr>
              <w:t>q</w:t>
            </w:r>
            <w:r w:rsidRPr="00794A71">
              <w:rPr>
                <w:szCs w:val="18"/>
              </w:rPr>
              <w:t xml:space="preserve">uestion </w:t>
            </w:r>
            <w:r w:rsidR="000C2995" w:rsidRPr="00794A71">
              <w:rPr>
                <w:szCs w:val="18"/>
              </w:rPr>
              <w:t>e</w:t>
            </w:r>
            <w:r w:rsidRPr="00794A71">
              <w:rPr>
                <w:szCs w:val="18"/>
              </w:rPr>
              <w:t xml:space="preserve">xamples </w:t>
            </w:r>
            <w:r w:rsidR="00D732E8" w:rsidRPr="00794A71">
              <w:rPr>
                <w:szCs w:val="18"/>
              </w:rPr>
              <w:t>and</w:t>
            </w:r>
            <w:r w:rsidRPr="00794A71">
              <w:rPr>
                <w:szCs w:val="18"/>
              </w:rPr>
              <w:t xml:space="preserve"> </w:t>
            </w:r>
            <w:r w:rsidR="000C2995" w:rsidRPr="00794A71">
              <w:rPr>
                <w:szCs w:val="18"/>
              </w:rPr>
              <w:t>r</w:t>
            </w:r>
            <w:r w:rsidRPr="00794A71">
              <w:rPr>
                <w:szCs w:val="18"/>
              </w:rPr>
              <w:t xml:space="preserve">eporting </w:t>
            </w:r>
            <w:r w:rsidR="000C2995" w:rsidRPr="00794A71">
              <w:rPr>
                <w:szCs w:val="18"/>
              </w:rPr>
              <w:t>t</w:t>
            </w:r>
            <w:r w:rsidRPr="00794A71">
              <w:rPr>
                <w:szCs w:val="18"/>
              </w:rPr>
              <w:t xml:space="preserve">emplates – </w:t>
            </w:r>
            <w:r w:rsidR="000C2995" w:rsidRPr="00794A71">
              <w:rPr>
                <w:szCs w:val="18"/>
              </w:rPr>
              <w:t>r</w:t>
            </w:r>
            <w:r w:rsidRPr="00794A71">
              <w:rPr>
                <w:szCs w:val="18"/>
              </w:rPr>
              <w:t xml:space="preserve">esidents </w:t>
            </w:r>
            <w:r w:rsidR="00D732E8" w:rsidRPr="00794A71">
              <w:rPr>
                <w:szCs w:val="18"/>
              </w:rPr>
              <w:t>and</w:t>
            </w:r>
            <w:r w:rsidRPr="00794A71">
              <w:rPr>
                <w:szCs w:val="18"/>
              </w:rPr>
              <w:t xml:space="preserve"> </w:t>
            </w:r>
            <w:r w:rsidR="00D732E8" w:rsidRPr="00794A71">
              <w:rPr>
                <w:szCs w:val="18"/>
              </w:rPr>
              <w:t>s</w:t>
            </w:r>
            <w:r w:rsidRPr="00794A71">
              <w:rPr>
                <w:szCs w:val="18"/>
              </w:rPr>
              <w:t>taff</w:t>
            </w:r>
          </w:p>
        </w:tc>
      </w:tr>
      <w:tr w:rsidR="00BE2239" w:rsidRPr="00775FBB" w14:paraId="5767968C" w14:textId="77777777" w:rsidTr="00066CD7">
        <w:trPr>
          <w:cnfStyle w:val="000000010000" w:firstRow="0" w:lastRow="0" w:firstColumn="0" w:lastColumn="0" w:oddVBand="0" w:evenVBand="0" w:oddHBand="0" w:evenHBand="1"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38702166" w14:textId="77777777" w:rsidR="00BE2239" w:rsidRPr="00066CD7" w:rsidRDefault="00BE2239" w:rsidP="00BE2239">
            <w:pPr>
              <w:pStyle w:val="Tableheader"/>
              <w:rPr>
                <w:b/>
                <w:bCs w:val="0"/>
                <w:color w:val="FDB714" w:themeColor="accent6"/>
                <w:sz w:val="20"/>
                <w:szCs w:val="22"/>
              </w:rPr>
            </w:pPr>
            <w:r w:rsidRPr="00066CD7">
              <w:rPr>
                <w:b/>
                <w:bCs w:val="0"/>
                <w:color w:val="FDB714" w:themeColor="accent6"/>
                <w:sz w:val="20"/>
                <w:szCs w:val="22"/>
              </w:rPr>
              <w:t>Description</w:t>
            </w:r>
          </w:p>
        </w:tc>
        <w:tc>
          <w:tcPr>
            <w:tcW w:w="6456" w:type="dxa"/>
            <w:tcBorders>
              <w:top w:val="none" w:sz="0" w:space="0" w:color="auto"/>
              <w:left w:val="none" w:sz="0" w:space="0" w:color="auto"/>
              <w:bottom w:val="none" w:sz="0" w:space="0" w:color="auto"/>
              <w:right w:val="none" w:sz="0" w:space="0" w:color="auto"/>
            </w:tcBorders>
          </w:tcPr>
          <w:p w14:paraId="40BE163A" w14:textId="0ABC7E6A" w:rsidR="00BE2239" w:rsidRPr="00794A71" w:rsidRDefault="00BE2239" w:rsidP="00BE2239">
            <w:pPr>
              <w:pStyle w:val="Tableheader"/>
              <w:cnfStyle w:val="000000010000" w:firstRow="0" w:lastRow="0" w:firstColumn="0" w:lastColumn="0" w:oddVBand="0" w:evenVBand="0" w:oddHBand="0" w:evenHBand="1" w:firstRowFirstColumn="0" w:firstRowLastColumn="0" w:lastRowFirstColumn="0" w:lastRowLastColumn="0"/>
              <w:rPr>
                <w:rStyle w:val="0Body1"/>
                <w:rFonts w:ascii="Arial" w:hAnsi="Arial" w:cs="Arial"/>
                <w:color w:val="FFFFFF"/>
                <w:w w:val="100"/>
              </w:rPr>
            </w:pPr>
            <w:r w:rsidRPr="00794A71">
              <w:rPr>
                <w:szCs w:val="18"/>
              </w:rPr>
              <w:t>These templates assist the development and implementation of organisational processes to support the effective use of telehealth.</w:t>
            </w:r>
          </w:p>
        </w:tc>
      </w:tr>
      <w:tr w:rsidR="00C41BB4" w:rsidRPr="00775FBB" w14:paraId="0A74F50F" w14:textId="77777777" w:rsidTr="00066CD7">
        <w:trPr>
          <w:cnfStyle w:val="000000100000" w:firstRow="0" w:lastRow="0" w:firstColumn="0" w:lastColumn="0" w:oddVBand="0" w:evenVBand="0" w:oddHBand="1" w:evenHBand="0" w:firstRowFirstColumn="0" w:firstRowLastColumn="0" w:lastRowFirstColumn="0" w:lastRowLastColumn="0"/>
          <w:trHeight w:val="5272"/>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3C074CC8" w14:textId="77777777" w:rsidR="00C41BB4" w:rsidRPr="00066CD7" w:rsidRDefault="00C41BB4" w:rsidP="00976A82">
            <w:pPr>
              <w:pStyle w:val="Tableheader"/>
              <w:rPr>
                <w:b/>
                <w:bCs w:val="0"/>
                <w:color w:val="FDB714" w:themeColor="accent6"/>
                <w:sz w:val="20"/>
                <w:szCs w:val="22"/>
              </w:rPr>
            </w:pPr>
            <w:r w:rsidRPr="00066CD7">
              <w:rPr>
                <w:b/>
                <w:bCs w:val="0"/>
                <w:color w:val="FDB714" w:themeColor="accent6"/>
                <w:sz w:val="20"/>
                <w:szCs w:val="22"/>
              </w:rPr>
              <w:t>Purpose</w:t>
            </w:r>
          </w:p>
        </w:tc>
        <w:tc>
          <w:tcPr>
            <w:tcW w:w="6456" w:type="dxa"/>
            <w:tcBorders>
              <w:top w:val="none" w:sz="0" w:space="0" w:color="auto"/>
              <w:left w:val="none" w:sz="0" w:space="0" w:color="auto"/>
              <w:bottom w:val="none" w:sz="0" w:space="0" w:color="auto"/>
              <w:right w:val="none" w:sz="0" w:space="0" w:color="auto"/>
            </w:tcBorders>
          </w:tcPr>
          <w:p w14:paraId="20CFFD31" w14:textId="77777777" w:rsidR="00C07F34" w:rsidRPr="00794A71" w:rsidRDefault="00C07F34" w:rsidP="00C07F34">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 xml:space="preserve">This template provides guides to developing feedback processes and two drafts of example questions to better understand the telehealth experience from the perspective of residents and staff. The example question sets are deliberately brief to make them easy to complete and to interpret. RACHs may decide to adapt their existing service feedback forms and processes. The RACH should consider which key pieces of information they receive from residents and staff will help to improve the service. </w:t>
            </w:r>
          </w:p>
          <w:p w14:paraId="66310C7A" w14:textId="77777777" w:rsidR="00C07F34" w:rsidRPr="00794A71" w:rsidRDefault="00C07F34" w:rsidP="00C07F34">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This resource consists of a:</w:t>
            </w:r>
          </w:p>
          <w:p w14:paraId="02B88FB2" w14:textId="77777777" w:rsidR="00C07F34" w:rsidRPr="00794A71" w:rsidRDefault="00C07F34" w:rsidP="00C07F34">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1.</w:t>
            </w:r>
            <w:r w:rsidRPr="00794A71">
              <w:rPr>
                <w:szCs w:val="18"/>
              </w:rPr>
              <w:tab/>
              <w:t>Guide to developing a questionnaire</w:t>
            </w:r>
          </w:p>
          <w:p w14:paraId="7D6D5E4D" w14:textId="77777777" w:rsidR="00C07F34" w:rsidRPr="00794A71" w:rsidRDefault="00C07F34" w:rsidP="00C07F34">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2.</w:t>
            </w:r>
            <w:r w:rsidRPr="00794A71">
              <w:rPr>
                <w:szCs w:val="18"/>
              </w:rPr>
              <w:tab/>
              <w:t>Guide to scoring responses</w:t>
            </w:r>
          </w:p>
          <w:p w14:paraId="67C7AA7B" w14:textId="77777777" w:rsidR="00C07F34" w:rsidRPr="00794A71" w:rsidRDefault="00C07F34" w:rsidP="00C07F34">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3.</w:t>
            </w:r>
            <w:r w:rsidRPr="00794A71">
              <w:rPr>
                <w:szCs w:val="18"/>
              </w:rPr>
              <w:tab/>
              <w:t>Resident Feedback example</w:t>
            </w:r>
          </w:p>
          <w:p w14:paraId="71E420D9" w14:textId="77777777" w:rsidR="00C07F34" w:rsidRPr="00794A71" w:rsidRDefault="00C07F34" w:rsidP="00C07F34">
            <w:pPr>
              <w:pStyle w:val="Tableheader"/>
              <w:ind w:left="735"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a)</w:t>
            </w:r>
            <w:r w:rsidRPr="00794A71">
              <w:rPr>
                <w:szCs w:val="18"/>
              </w:rPr>
              <w:tab/>
              <w:t>Sample questions</w:t>
            </w:r>
          </w:p>
          <w:p w14:paraId="57CD21D0" w14:textId="77777777" w:rsidR="00C07F34" w:rsidRPr="00794A71" w:rsidRDefault="00C07F34" w:rsidP="00C07F34">
            <w:pPr>
              <w:pStyle w:val="Tableheader"/>
              <w:ind w:left="735"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b)</w:t>
            </w:r>
            <w:r w:rsidRPr="00794A71">
              <w:rPr>
                <w:szCs w:val="18"/>
              </w:rPr>
              <w:tab/>
              <w:t>Reporting template</w:t>
            </w:r>
          </w:p>
          <w:p w14:paraId="73970180" w14:textId="77777777" w:rsidR="00C07F34" w:rsidRPr="00794A71" w:rsidRDefault="00C07F34" w:rsidP="00C07F34">
            <w:pPr>
              <w:pStyle w:val="Tableheader"/>
              <w:ind w:left="452"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4.</w:t>
            </w:r>
            <w:r w:rsidRPr="00794A71">
              <w:rPr>
                <w:szCs w:val="18"/>
              </w:rPr>
              <w:tab/>
              <w:t>Staff Feedback example</w:t>
            </w:r>
          </w:p>
          <w:p w14:paraId="03217CA5" w14:textId="77777777" w:rsidR="00C07F34" w:rsidRPr="00794A71" w:rsidRDefault="00C07F34" w:rsidP="00C07F34">
            <w:pPr>
              <w:pStyle w:val="Tableheader"/>
              <w:ind w:left="735"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a)</w:t>
            </w:r>
            <w:r w:rsidRPr="00794A71">
              <w:rPr>
                <w:szCs w:val="18"/>
              </w:rPr>
              <w:tab/>
              <w:t>Sample questions</w:t>
            </w:r>
          </w:p>
          <w:p w14:paraId="36B78435" w14:textId="77777777" w:rsidR="00C07F34" w:rsidRPr="00794A71" w:rsidRDefault="00C07F34" w:rsidP="00C07F34">
            <w:pPr>
              <w:pStyle w:val="Tableheader"/>
              <w:ind w:left="735" w:hanging="284"/>
              <w:cnfStyle w:val="000000100000" w:firstRow="0" w:lastRow="0" w:firstColumn="0" w:lastColumn="0" w:oddVBand="0" w:evenVBand="0" w:oddHBand="1" w:evenHBand="0" w:firstRowFirstColumn="0" w:firstRowLastColumn="0" w:lastRowFirstColumn="0" w:lastRowLastColumn="0"/>
              <w:rPr>
                <w:szCs w:val="18"/>
              </w:rPr>
            </w:pPr>
            <w:r w:rsidRPr="00794A71">
              <w:rPr>
                <w:szCs w:val="18"/>
              </w:rPr>
              <w:t>b)</w:t>
            </w:r>
            <w:r w:rsidRPr="00794A71">
              <w:rPr>
                <w:szCs w:val="18"/>
              </w:rPr>
              <w:tab/>
              <w:t>Reporting template</w:t>
            </w:r>
          </w:p>
          <w:p w14:paraId="7F1958EA" w14:textId="3957BCEC" w:rsidR="00C41BB4" w:rsidRPr="00794A71" w:rsidRDefault="00C07F34" w:rsidP="00C07F34">
            <w:pPr>
              <w:pStyle w:val="Tableheader"/>
              <w:cnfStyle w:val="000000100000" w:firstRow="0" w:lastRow="0" w:firstColumn="0" w:lastColumn="0" w:oddVBand="0" w:evenVBand="0" w:oddHBand="1" w:evenHBand="0" w:firstRowFirstColumn="0" w:firstRowLastColumn="0" w:lastRowFirstColumn="0" w:lastRowLastColumn="0"/>
              <w:rPr>
                <w:szCs w:val="18"/>
              </w:rPr>
            </w:pPr>
            <w:r w:rsidRPr="00794A71">
              <w:rPr>
                <w:szCs w:val="18"/>
              </w:rPr>
              <w:t>Annotations in the templates provide additional questions the facility may choose to include to identify quality improvement opportunities.</w:t>
            </w:r>
          </w:p>
        </w:tc>
      </w:tr>
      <w:tr w:rsidR="00C41BB4" w:rsidRPr="00775FBB" w14:paraId="7E8726E3" w14:textId="77777777" w:rsidTr="00066CD7">
        <w:trPr>
          <w:cnfStyle w:val="000000010000" w:firstRow="0" w:lastRow="0" w:firstColumn="0" w:lastColumn="0" w:oddVBand="0" w:evenVBand="0" w:oddHBand="0" w:evenHBand="1" w:firstRowFirstColumn="0" w:firstRowLastColumn="0" w:lastRowFirstColumn="0" w:lastRowLastColumn="0"/>
          <w:trHeight w:val="181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43E9F13A" w14:textId="77777777" w:rsidR="00C41BB4" w:rsidRPr="00066CD7" w:rsidRDefault="00C41BB4" w:rsidP="00976A82">
            <w:pPr>
              <w:pStyle w:val="Tableheader"/>
              <w:rPr>
                <w:b/>
                <w:bCs w:val="0"/>
                <w:color w:val="FDB714" w:themeColor="accent6"/>
                <w:sz w:val="20"/>
                <w:szCs w:val="22"/>
              </w:rPr>
            </w:pPr>
            <w:r w:rsidRPr="00066CD7">
              <w:rPr>
                <w:b/>
                <w:bCs w:val="0"/>
                <w:color w:val="FDB714" w:themeColor="accent6"/>
                <w:sz w:val="20"/>
                <w:szCs w:val="22"/>
              </w:rPr>
              <w:t>Resource guide</w:t>
            </w:r>
          </w:p>
        </w:tc>
        <w:tc>
          <w:tcPr>
            <w:tcW w:w="6456" w:type="dxa"/>
            <w:tcBorders>
              <w:top w:val="none" w:sz="0" w:space="0" w:color="auto"/>
              <w:left w:val="none" w:sz="0" w:space="0" w:color="auto"/>
              <w:bottom w:val="none" w:sz="0" w:space="0" w:color="auto"/>
              <w:right w:val="none" w:sz="0" w:space="0" w:color="auto"/>
            </w:tcBorders>
          </w:tcPr>
          <w:p w14:paraId="34E0D473" w14:textId="05E17DBA" w:rsidR="00D80034" w:rsidRPr="00794A71" w:rsidRDefault="00D80034" w:rsidP="00672421">
            <w:pPr>
              <w:pStyle w:val="Tableheader"/>
              <w:ind w:left="452" w:hanging="284"/>
              <w:contextualSpacing w:val="0"/>
              <w:cnfStyle w:val="000000010000" w:firstRow="0" w:lastRow="0" w:firstColumn="0" w:lastColumn="0" w:oddVBand="0" w:evenVBand="0" w:oddHBand="0" w:evenHBand="1" w:firstRowFirstColumn="0" w:firstRowLastColumn="0" w:lastRowFirstColumn="0" w:lastRowLastColumn="0"/>
              <w:rPr>
                <w:szCs w:val="18"/>
              </w:rPr>
            </w:pPr>
            <w:r w:rsidRPr="00794A71">
              <w:rPr>
                <w:szCs w:val="18"/>
              </w:rPr>
              <w:t>1.</w:t>
            </w:r>
            <w:r w:rsidRPr="00794A71">
              <w:rPr>
                <w:szCs w:val="18"/>
              </w:rPr>
              <w:tab/>
            </w:r>
            <w:hyperlink r:id="rId221" w:anchor=":~:text=If%20you've%20had%20a,.sa.gov.au." w:history="1">
              <w:r w:rsidRPr="00794A71">
                <w:rPr>
                  <w:rStyle w:val="HyperlinkreverseChar"/>
                  <w:szCs w:val="18"/>
                </w:rPr>
                <w:t>South Australia Digital Telehealth Network</w:t>
              </w:r>
            </w:hyperlink>
          </w:p>
          <w:p w14:paraId="30431E30" w14:textId="596E11EF" w:rsidR="00D80034" w:rsidRPr="00794A71" w:rsidRDefault="00D80034" w:rsidP="00672421">
            <w:pPr>
              <w:pStyle w:val="Tableheader"/>
              <w:ind w:left="452" w:hanging="284"/>
              <w:contextualSpacing w:val="0"/>
              <w:cnfStyle w:val="000000010000" w:firstRow="0" w:lastRow="0" w:firstColumn="0" w:lastColumn="0" w:oddVBand="0" w:evenVBand="0" w:oddHBand="0" w:evenHBand="1" w:firstRowFirstColumn="0" w:firstRowLastColumn="0" w:lastRowFirstColumn="0" w:lastRowLastColumn="0"/>
              <w:rPr>
                <w:szCs w:val="18"/>
              </w:rPr>
            </w:pPr>
            <w:r w:rsidRPr="00794A71">
              <w:rPr>
                <w:szCs w:val="18"/>
              </w:rPr>
              <w:t>2.</w:t>
            </w:r>
            <w:r w:rsidRPr="00794A71">
              <w:rPr>
                <w:szCs w:val="18"/>
              </w:rPr>
              <w:tab/>
              <w:t xml:space="preserve">Queensland Health </w:t>
            </w:r>
            <w:hyperlink r:id="rId222" w:history="1">
              <w:r w:rsidRPr="00794A71">
                <w:rPr>
                  <w:rStyle w:val="HyperlinkreverseChar"/>
                  <w:szCs w:val="18"/>
                </w:rPr>
                <w:t>Patient reported experience measures</w:t>
              </w:r>
            </w:hyperlink>
          </w:p>
          <w:p w14:paraId="00D8216E" w14:textId="1106C2CE" w:rsidR="00C41BB4" w:rsidRPr="00794A71" w:rsidRDefault="00672421" w:rsidP="00672421">
            <w:pPr>
              <w:pStyle w:val="Tableheader"/>
              <w:ind w:right="111"/>
              <w:cnfStyle w:val="000000010000" w:firstRow="0" w:lastRow="0" w:firstColumn="0" w:lastColumn="0" w:oddVBand="0" w:evenVBand="0" w:oddHBand="0" w:evenHBand="1" w:firstRowFirstColumn="0" w:firstRowLastColumn="0" w:lastRowFirstColumn="0" w:lastRowLastColumn="0"/>
              <w:rPr>
                <w:color w:val="FFFFFF" w:themeColor="background1"/>
                <w:szCs w:val="18"/>
                <w:highlight w:val="cyan"/>
              </w:rPr>
            </w:pPr>
            <w:r w:rsidRPr="00794A71">
              <w:rPr>
                <w:color w:val="FFFFFF" w:themeColor="background1"/>
                <w:szCs w:val="18"/>
              </w:rPr>
              <w:t>I</w:t>
            </w:r>
            <w:r w:rsidR="00D80034" w:rsidRPr="00794A71">
              <w:rPr>
                <w:color w:val="FFFFFF" w:themeColor="background1"/>
                <w:szCs w:val="18"/>
              </w:rPr>
              <w:t>f you would like assistance in developing and managing feedback processes</w:t>
            </w:r>
            <w:r w:rsidRPr="00794A71">
              <w:rPr>
                <w:color w:val="FFFFFF" w:themeColor="background1"/>
                <w:szCs w:val="18"/>
              </w:rPr>
              <w:t xml:space="preserve">, contact NQPHN’s Older Persons Health and Palliative Care team at </w:t>
            </w:r>
            <w:hyperlink r:id="rId223" w:history="1">
              <w:r w:rsidR="00CE18A4">
                <w:rPr>
                  <w:rStyle w:val="HyperlinkreverseChar"/>
                  <w:szCs w:val="18"/>
                </w:rPr>
                <w:t>ophapc@nqphn.com.au</w:t>
              </w:r>
            </w:hyperlink>
          </w:p>
        </w:tc>
      </w:tr>
      <w:tr w:rsidR="00C41BB4" w:rsidRPr="00775FBB" w14:paraId="1A136295"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016E17FF" w14:textId="77777777" w:rsidR="00C41BB4" w:rsidRPr="00066CD7" w:rsidRDefault="00C41BB4" w:rsidP="00976A82">
            <w:pPr>
              <w:pStyle w:val="Tableheader"/>
              <w:rPr>
                <w:b/>
                <w:bCs w:val="0"/>
                <w:color w:val="FDB714" w:themeColor="accent6"/>
                <w:sz w:val="20"/>
                <w:szCs w:val="22"/>
              </w:rPr>
            </w:pPr>
            <w:r w:rsidRPr="00066CD7">
              <w:rPr>
                <w:b/>
                <w:bCs w:val="0"/>
                <w:color w:val="FDB714" w:themeColor="accent6"/>
                <w:sz w:val="20"/>
                <w:szCs w:val="22"/>
              </w:rPr>
              <w:t>Date stamp</w:t>
            </w:r>
          </w:p>
        </w:tc>
        <w:tc>
          <w:tcPr>
            <w:tcW w:w="6456" w:type="dxa"/>
            <w:tcBorders>
              <w:top w:val="none" w:sz="0" w:space="0" w:color="auto"/>
              <w:left w:val="none" w:sz="0" w:space="0" w:color="auto"/>
              <w:bottom w:val="none" w:sz="0" w:space="0" w:color="auto"/>
              <w:right w:val="none" w:sz="0" w:space="0" w:color="auto"/>
            </w:tcBorders>
          </w:tcPr>
          <w:p w14:paraId="779B40D7" w14:textId="77777777" w:rsidR="00C41BB4" w:rsidRPr="00794A71" w:rsidRDefault="00C41BB4" w:rsidP="00976A82">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bCs/>
                <w:color w:val="FFFFFF"/>
                <w:w w:val="100"/>
              </w:rPr>
            </w:pPr>
            <w:r w:rsidRPr="00794A71">
              <w:rPr>
                <w:rStyle w:val="0Body1"/>
                <w:rFonts w:ascii="Arial" w:hAnsi="Arial" w:cs="Arial"/>
                <w:bCs/>
                <w:color w:val="FFFFFF"/>
                <w:w w:val="100"/>
              </w:rPr>
              <w:t>31 March 2025</w:t>
            </w:r>
          </w:p>
        </w:tc>
      </w:tr>
    </w:tbl>
    <w:p w14:paraId="03B3AD7D" w14:textId="77777777" w:rsidR="006D4CC6" w:rsidRDefault="006D4CC6" w:rsidP="001C4719">
      <w:pPr>
        <w:pStyle w:val="BodyText"/>
        <w:sectPr w:rsidR="006D4CC6" w:rsidSect="006D4CC6">
          <w:headerReference w:type="even" r:id="rId224"/>
          <w:headerReference w:type="default" r:id="rId225"/>
          <w:headerReference w:type="first" r:id="rId226"/>
          <w:footerReference w:type="first" r:id="rId227"/>
          <w:pgSz w:w="11900" w:h="16840"/>
          <w:pgMar w:top="1440" w:right="1440" w:bottom="1276" w:left="1440" w:header="709" w:footer="457" w:gutter="0"/>
          <w:cols w:space="708"/>
          <w:titlePg/>
          <w:docGrid w:linePitch="360"/>
        </w:sectPr>
      </w:pPr>
    </w:p>
    <w:p w14:paraId="1F1348A3" w14:textId="77777777" w:rsidR="006D4CC6" w:rsidRDefault="006D4CC6" w:rsidP="009325E2">
      <w:pPr>
        <w:sectPr w:rsidR="006D4CC6" w:rsidSect="006D4CC6">
          <w:type w:val="continuous"/>
          <w:pgSz w:w="11900" w:h="16840"/>
          <w:pgMar w:top="1440" w:right="1440" w:bottom="1276" w:left="1440" w:header="709" w:footer="457" w:gutter="0"/>
          <w:cols w:space="708"/>
          <w:titlePg/>
          <w:docGrid w:linePitch="360"/>
        </w:sectPr>
      </w:pPr>
    </w:p>
    <w:p w14:paraId="6360102E" w14:textId="59FE6390" w:rsidR="005C4EB7" w:rsidRDefault="005C4EB7" w:rsidP="005C4EB7">
      <w:pPr>
        <w:pStyle w:val="Heading1"/>
      </w:pPr>
      <w:bookmarkStart w:id="25" w:name="_Toc196299181"/>
      <w:r w:rsidRPr="005C4EB7">
        <w:lastRenderedPageBreak/>
        <w:t xml:space="preserve">Feedback </w:t>
      </w:r>
      <w:r w:rsidR="00787310">
        <w:t>q</w:t>
      </w:r>
      <w:r w:rsidRPr="005C4EB7">
        <w:t xml:space="preserve">uestionnaires </w:t>
      </w:r>
      <w:r>
        <w:t>and</w:t>
      </w:r>
      <w:r w:rsidRPr="005C4EB7">
        <w:t xml:space="preserve"> </w:t>
      </w:r>
      <w:r w:rsidR="000C2995">
        <w:t>r</w:t>
      </w:r>
      <w:r w:rsidRPr="005C4EB7">
        <w:t>eporting</w:t>
      </w:r>
      <w:bookmarkEnd w:id="25"/>
    </w:p>
    <w:tbl>
      <w:tblPr>
        <w:tblStyle w:val="NQPHNtable-orange"/>
        <w:tblW w:w="0" w:type="auto"/>
        <w:tblLook w:val="04A0" w:firstRow="1" w:lastRow="0" w:firstColumn="1" w:lastColumn="0" w:noHBand="0" w:noVBand="1"/>
      </w:tblPr>
      <w:tblGrid>
        <w:gridCol w:w="421"/>
        <w:gridCol w:w="8589"/>
      </w:tblGrid>
      <w:tr w:rsidR="00867B3E" w14:paraId="309240CA" w14:textId="77777777" w:rsidTr="009870D9">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0" w:type="dxa"/>
            <w:gridSpan w:val="2"/>
          </w:tcPr>
          <w:p w14:paraId="4949D58C" w14:textId="69D76B4F" w:rsidR="00867B3E" w:rsidRPr="000C2995" w:rsidRDefault="000C2995" w:rsidP="009870D9">
            <w:pPr>
              <w:pStyle w:val="Tableheader"/>
              <w:rPr>
                <w:b/>
                <w:bCs w:val="0"/>
              </w:rPr>
            </w:pPr>
            <w:r w:rsidRPr="000C2995">
              <w:rPr>
                <w:b/>
                <w:bCs w:val="0"/>
              </w:rPr>
              <w:t xml:space="preserve">Guide to developing </w:t>
            </w:r>
            <w:r>
              <w:rPr>
                <w:b/>
                <w:bCs w:val="0"/>
              </w:rPr>
              <w:t>q</w:t>
            </w:r>
            <w:r w:rsidRPr="000C2995">
              <w:rPr>
                <w:b/>
                <w:bCs w:val="0"/>
              </w:rPr>
              <w:t>uestionnaires</w:t>
            </w:r>
          </w:p>
        </w:tc>
      </w:tr>
      <w:tr w:rsidR="00CB5545" w14:paraId="11A37E2F" w14:textId="77777777" w:rsidTr="002C0B9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1" w:type="dxa"/>
            <w:vMerge w:val="restart"/>
            <w:shd w:val="clear" w:color="auto" w:fill="FEF0CF" w:themeFill="accent6" w:themeFillTint="33"/>
          </w:tcPr>
          <w:p w14:paraId="75CC528E" w14:textId="583646E1" w:rsidR="00CB5545" w:rsidRPr="00C35E18" w:rsidRDefault="00CB5545" w:rsidP="002C0B9B">
            <w:pPr>
              <w:pStyle w:val="Tableheader"/>
              <w:rPr>
                <w:b/>
                <w:bCs w:val="0"/>
                <w:color w:val="auto"/>
              </w:rPr>
            </w:pPr>
            <w:r w:rsidRPr="00C35E18">
              <w:rPr>
                <w:b/>
                <w:bCs w:val="0"/>
                <w:color w:val="auto"/>
              </w:rPr>
              <w:t>1</w:t>
            </w:r>
            <w:r w:rsidR="002528B3" w:rsidRPr="00C35E18">
              <w:rPr>
                <w:b/>
                <w:bCs w:val="0"/>
                <w:color w:val="auto"/>
              </w:rPr>
              <w:t>.</w:t>
            </w:r>
          </w:p>
        </w:tc>
        <w:tc>
          <w:tcPr>
            <w:tcW w:w="8589" w:type="dxa"/>
            <w:shd w:val="clear" w:color="auto" w:fill="FDB714" w:themeFill="accent6"/>
          </w:tcPr>
          <w:p w14:paraId="3A88153C" w14:textId="05C38FEE" w:rsidR="00CB5545" w:rsidRPr="00EF33C7" w:rsidRDefault="00FC0142" w:rsidP="009870D9">
            <w:pPr>
              <w:pStyle w:val="Tableheader"/>
              <w:cnfStyle w:val="000000100000" w:firstRow="0" w:lastRow="0" w:firstColumn="0" w:lastColumn="0" w:oddVBand="0" w:evenVBand="0" w:oddHBand="1" w:evenHBand="0" w:firstRowFirstColumn="0" w:firstRowLastColumn="0" w:lastRowFirstColumn="0" w:lastRowLastColumn="0"/>
            </w:pPr>
            <w:r w:rsidRPr="00EF33C7">
              <w:t>When developing a feedback questionnaire:</w:t>
            </w:r>
          </w:p>
        </w:tc>
      </w:tr>
      <w:tr w:rsidR="00CB5545" w14:paraId="6B061DC9" w14:textId="77777777" w:rsidTr="002C0B9B">
        <w:trPr>
          <w:cnfStyle w:val="000000010000" w:firstRow="0" w:lastRow="0" w:firstColumn="0" w:lastColumn="0" w:oddVBand="0" w:evenVBand="0" w:oddHBand="0" w:evenHBand="1" w:firstRowFirstColumn="0" w:firstRowLastColumn="0" w:lastRowFirstColumn="0" w:lastRowLastColumn="0"/>
          <w:trHeight w:val="1474"/>
        </w:trPr>
        <w:tc>
          <w:tcPr>
            <w:cnfStyle w:val="001000000000" w:firstRow="0" w:lastRow="0" w:firstColumn="1" w:lastColumn="0" w:oddVBand="0" w:evenVBand="0" w:oddHBand="0" w:evenHBand="0" w:firstRowFirstColumn="0" w:firstRowLastColumn="0" w:lastRowFirstColumn="0" w:lastRowLastColumn="0"/>
            <w:tcW w:w="421" w:type="dxa"/>
            <w:vMerge/>
            <w:shd w:val="clear" w:color="auto" w:fill="FEF0CF" w:themeFill="accent6" w:themeFillTint="33"/>
          </w:tcPr>
          <w:p w14:paraId="482C8D51" w14:textId="75BBC506" w:rsidR="00CB5545" w:rsidRPr="00C35E18" w:rsidRDefault="00CB5545" w:rsidP="002C0B9B">
            <w:pPr>
              <w:pStyle w:val="Tableheader"/>
              <w:rPr>
                <w:b/>
                <w:bCs w:val="0"/>
                <w:color w:val="auto"/>
              </w:rPr>
            </w:pPr>
          </w:p>
        </w:tc>
        <w:tc>
          <w:tcPr>
            <w:tcW w:w="8589" w:type="dxa"/>
          </w:tcPr>
          <w:p w14:paraId="3DB26FC4" w14:textId="5D2A72EA" w:rsidR="009A14B4" w:rsidRPr="00C35E18" w:rsidRDefault="009A14B4"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Keep questions and words simple and easy to read</w:t>
            </w:r>
            <w:r w:rsidR="00DB22B1" w:rsidRPr="00C35E18">
              <w:rPr>
                <w:color w:val="auto"/>
              </w:rPr>
              <w:t>.</w:t>
            </w:r>
          </w:p>
          <w:p w14:paraId="01768A3F" w14:textId="0786E5CC" w:rsidR="009A14B4" w:rsidRPr="00C35E18" w:rsidRDefault="009A14B4"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Give a range of answer options rather than free text responses</w:t>
            </w:r>
            <w:r w:rsidR="00DB22B1" w:rsidRPr="00C35E18">
              <w:rPr>
                <w:color w:val="auto"/>
              </w:rPr>
              <w:t>.</w:t>
            </w:r>
          </w:p>
          <w:p w14:paraId="3BA256C6" w14:textId="08678C88" w:rsidR="009A14B4" w:rsidRPr="00C35E18" w:rsidRDefault="009A14B4"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Consider how easy it is for the residents to complete and how easy it will be to evaluate</w:t>
            </w:r>
            <w:r w:rsidR="00DB22B1" w:rsidRPr="00C35E18">
              <w:rPr>
                <w:color w:val="auto"/>
              </w:rPr>
              <w:t>.</w:t>
            </w:r>
          </w:p>
          <w:p w14:paraId="5DE7B322" w14:textId="355B3E08" w:rsidR="009A14B4" w:rsidRPr="00C35E18" w:rsidRDefault="009A14B4"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Allow space for comments</w:t>
            </w:r>
            <w:r w:rsidR="00DB22B1" w:rsidRPr="00C35E18">
              <w:rPr>
                <w:color w:val="auto"/>
              </w:rPr>
              <w:t>.</w:t>
            </w:r>
          </w:p>
          <w:p w14:paraId="703637C3" w14:textId="5DD7A82A" w:rsidR="00CB5545" w:rsidRPr="00867B3E" w:rsidRDefault="009A14B4"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666666" w:themeColor="text2"/>
              </w:rPr>
            </w:pPr>
            <w:r w:rsidRPr="00C35E18">
              <w:rPr>
                <w:color w:val="auto"/>
              </w:rPr>
              <w:t>Decide if using paper based, electronic or a mix of both when seeking feedback</w:t>
            </w:r>
            <w:r w:rsidR="00DB22B1" w:rsidRPr="00C35E18">
              <w:rPr>
                <w:color w:val="auto"/>
              </w:rPr>
              <w:t>.</w:t>
            </w:r>
          </w:p>
        </w:tc>
      </w:tr>
      <w:tr w:rsidR="00F519EB" w14:paraId="380C7F3F" w14:textId="77777777" w:rsidTr="002C0B9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1" w:type="dxa"/>
            <w:vMerge w:val="restart"/>
            <w:shd w:val="clear" w:color="auto" w:fill="FEF0CF" w:themeFill="accent6" w:themeFillTint="33"/>
          </w:tcPr>
          <w:p w14:paraId="64B1A23A" w14:textId="2C7D2662" w:rsidR="00F519EB" w:rsidRPr="00C35E18" w:rsidRDefault="00F519EB" w:rsidP="002C0B9B">
            <w:pPr>
              <w:pStyle w:val="Tableheader"/>
              <w:rPr>
                <w:b/>
                <w:bCs w:val="0"/>
                <w:color w:val="auto"/>
              </w:rPr>
            </w:pPr>
            <w:r w:rsidRPr="00C35E18">
              <w:rPr>
                <w:b/>
                <w:bCs w:val="0"/>
                <w:color w:val="auto"/>
              </w:rPr>
              <w:t>2</w:t>
            </w:r>
            <w:r w:rsidR="002528B3" w:rsidRPr="00C35E18">
              <w:rPr>
                <w:b/>
                <w:bCs w:val="0"/>
                <w:color w:val="auto"/>
              </w:rPr>
              <w:t>.</w:t>
            </w:r>
          </w:p>
        </w:tc>
        <w:tc>
          <w:tcPr>
            <w:tcW w:w="8589" w:type="dxa"/>
            <w:shd w:val="clear" w:color="auto" w:fill="FDB714" w:themeFill="accent6"/>
          </w:tcPr>
          <w:p w14:paraId="0DA96ECE" w14:textId="346D705F" w:rsidR="00F519EB" w:rsidRPr="00F519EB" w:rsidRDefault="00F519EB" w:rsidP="009870D9">
            <w:pPr>
              <w:pStyle w:val="Tableheader"/>
              <w:cnfStyle w:val="000000100000" w:firstRow="0" w:lastRow="0" w:firstColumn="0" w:lastColumn="0" w:oddVBand="0" w:evenVBand="0" w:oddHBand="1" w:evenHBand="0" w:firstRowFirstColumn="0" w:firstRowLastColumn="0" w:lastRowFirstColumn="0" w:lastRowLastColumn="0"/>
            </w:pPr>
            <w:r w:rsidRPr="00F519EB">
              <w:t>When asking residents and their family to provide feedback, explain:</w:t>
            </w:r>
          </w:p>
        </w:tc>
      </w:tr>
      <w:tr w:rsidR="00F519EB" w14:paraId="43C87CA1" w14:textId="77777777" w:rsidTr="002C0B9B">
        <w:trPr>
          <w:cnfStyle w:val="000000010000" w:firstRow="0" w:lastRow="0" w:firstColumn="0" w:lastColumn="0" w:oddVBand="0" w:evenVBand="0" w:oddHBand="0" w:evenHBand="1" w:firstRowFirstColumn="0" w:firstRowLastColumn="0" w:lastRowFirstColumn="0" w:lastRowLastColumn="0"/>
          <w:trHeight w:val="1644"/>
        </w:trPr>
        <w:tc>
          <w:tcPr>
            <w:cnfStyle w:val="001000000000" w:firstRow="0" w:lastRow="0" w:firstColumn="1" w:lastColumn="0" w:oddVBand="0" w:evenVBand="0" w:oddHBand="0" w:evenHBand="0" w:firstRowFirstColumn="0" w:firstRowLastColumn="0" w:lastRowFirstColumn="0" w:lastRowLastColumn="0"/>
            <w:tcW w:w="421" w:type="dxa"/>
            <w:vMerge/>
            <w:shd w:val="clear" w:color="auto" w:fill="FEF0CF" w:themeFill="accent6" w:themeFillTint="33"/>
          </w:tcPr>
          <w:p w14:paraId="527A6662" w14:textId="51CB0CED" w:rsidR="00F519EB" w:rsidRPr="00C35E18" w:rsidRDefault="00F519EB" w:rsidP="002C0B9B">
            <w:pPr>
              <w:pStyle w:val="Tableheader"/>
              <w:rPr>
                <w:b/>
                <w:bCs w:val="0"/>
                <w:color w:val="auto"/>
              </w:rPr>
            </w:pPr>
          </w:p>
        </w:tc>
        <w:tc>
          <w:tcPr>
            <w:tcW w:w="8589" w:type="dxa"/>
          </w:tcPr>
          <w:p w14:paraId="0C3E54E3" w14:textId="440A6529" w:rsidR="00F519EB" w:rsidRPr="00C35E18" w:rsidRDefault="00F519EB"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Why their feedback is important and valuable</w:t>
            </w:r>
            <w:r w:rsidR="00DB22B1" w:rsidRPr="00C35E18">
              <w:rPr>
                <w:color w:val="auto"/>
              </w:rPr>
              <w:t>.</w:t>
            </w:r>
          </w:p>
          <w:p w14:paraId="4E4B4CA6" w14:textId="3E4DA6F2" w:rsidR="00F519EB" w:rsidRPr="00C35E18" w:rsidRDefault="00F519EB"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What the feedback is for, such as improving the telehealth service</w:t>
            </w:r>
            <w:r w:rsidR="00DB22B1" w:rsidRPr="00C35E18">
              <w:rPr>
                <w:color w:val="auto"/>
              </w:rPr>
              <w:t>.</w:t>
            </w:r>
          </w:p>
          <w:p w14:paraId="39C86162" w14:textId="73166C82" w:rsidR="00F519EB" w:rsidRPr="00C35E18" w:rsidRDefault="00F519EB"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Whether results will be shared with others outside the facility (i.e., external providers)</w:t>
            </w:r>
            <w:r w:rsidR="00DB22B1" w:rsidRPr="00C35E18">
              <w:rPr>
                <w:color w:val="auto"/>
              </w:rPr>
              <w:t>.</w:t>
            </w:r>
          </w:p>
          <w:p w14:paraId="574CC7B7" w14:textId="72C462FD" w:rsidR="00F519EB" w:rsidRPr="00C35E18" w:rsidRDefault="00F519EB"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That confidential information is never shared</w:t>
            </w:r>
            <w:r w:rsidR="00DB22B1" w:rsidRPr="00C35E18">
              <w:rPr>
                <w:color w:val="auto"/>
              </w:rPr>
              <w:t>.</w:t>
            </w:r>
          </w:p>
          <w:p w14:paraId="37968C86" w14:textId="48940D05" w:rsidR="00F519EB" w:rsidRPr="00C35E18" w:rsidRDefault="00F519EB"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The facility is grateful for their time and effort in providing feedback</w:t>
            </w:r>
            <w:r w:rsidR="00DB22B1" w:rsidRPr="00C35E18">
              <w:rPr>
                <w:color w:val="auto"/>
              </w:rPr>
              <w:t>.</w:t>
            </w:r>
          </w:p>
          <w:p w14:paraId="3CB696EB" w14:textId="19937249" w:rsidR="00F519EB" w:rsidRPr="00C35E18" w:rsidRDefault="00F519EB"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Where to place or how to send their completed feedback</w:t>
            </w:r>
            <w:r w:rsidR="00DB22B1" w:rsidRPr="00C35E18">
              <w:rPr>
                <w:color w:val="auto"/>
              </w:rPr>
              <w:t>.</w:t>
            </w:r>
          </w:p>
        </w:tc>
      </w:tr>
      <w:tr w:rsidR="00F519EB" w14:paraId="388E8572" w14:textId="77777777" w:rsidTr="002C0B9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1" w:type="dxa"/>
            <w:vMerge w:val="restart"/>
            <w:shd w:val="clear" w:color="auto" w:fill="FEF0CF" w:themeFill="accent6" w:themeFillTint="33"/>
          </w:tcPr>
          <w:p w14:paraId="7D61FC5C" w14:textId="354A184E" w:rsidR="00F519EB" w:rsidRPr="00C35E18" w:rsidRDefault="00F519EB" w:rsidP="002C0B9B">
            <w:pPr>
              <w:pStyle w:val="Tableheader"/>
              <w:rPr>
                <w:b/>
                <w:bCs w:val="0"/>
                <w:color w:val="auto"/>
              </w:rPr>
            </w:pPr>
            <w:r w:rsidRPr="00C35E18">
              <w:rPr>
                <w:b/>
                <w:bCs w:val="0"/>
                <w:color w:val="auto"/>
              </w:rPr>
              <w:t>3</w:t>
            </w:r>
            <w:r w:rsidR="002528B3" w:rsidRPr="00C35E18">
              <w:rPr>
                <w:b/>
                <w:bCs w:val="0"/>
                <w:color w:val="auto"/>
              </w:rPr>
              <w:t>.</w:t>
            </w:r>
          </w:p>
        </w:tc>
        <w:tc>
          <w:tcPr>
            <w:tcW w:w="8589" w:type="dxa"/>
            <w:shd w:val="clear" w:color="auto" w:fill="FDB714" w:themeFill="accent6"/>
          </w:tcPr>
          <w:p w14:paraId="331B4764" w14:textId="62D71403" w:rsidR="00F519EB" w:rsidRPr="00F519EB" w:rsidRDefault="00F519EB" w:rsidP="009870D9">
            <w:pPr>
              <w:pStyle w:val="Tableheader"/>
              <w:cnfStyle w:val="000000100000" w:firstRow="0" w:lastRow="0" w:firstColumn="0" w:lastColumn="0" w:oddVBand="0" w:evenVBand="0" w:oddHBand="1" w:evenHBand="0" w:firstRowFirstColumn="0" w:firstRowLastColumn="0" w:lastRowFirstColumn="0" w:lastRowLastColumn="0"/>
            </w:pPr>
            <w:r w:rsidRPr="00F519EB">
              <w:t>Consider how the feedback will be managed, for example:</w:t>
            </w:r>
          </w:p>
        </w:tc>
      </w:tr>
      <w:tr w:rsidR="00F519EB" w14:paraId="75050E6A" w14:textId="77777777" w:rsidTr="002C0B9B">
        <w:trPr>
          <w:cnfStyle w:val="000000010000" w:firstRow="0" w:lastRow="0" w:firstColumn="0" w:lastColumn="0" w:oddVBand="0" w:evenVBand="0" w:oddHBand="0" w:evenHBand="1" w:firstRowFirstColumn="0" w:firstRowLastColumn="0" w:lastRowFirstColumn="0" w:lastRowLastColumn="0"/>
          <w:trHeight w:val="2211"/>
        </w:trPr>
        <w:tc>
          <w:tcPr>
            <w:cnfStyle w:val="001000000000" w:firstRow="0" w:lastRow="0" w:firstColumn="1" w:lastColumn="0" w:oddVBand="0" w:evenVBand="0" w:oddHBand="0" w:evenHBand="0" w:firstRowFirstColumn="0" w:firstRowLastColumn="0" w:lastRowFirstColumn="0" w:lastRowLastColumn="0"/>
            <w:tcW w:w="421" w:type="dxa"/>
            <w:vMerge/>
            <w:shd w:val="clear" w:color="auto" w:fill="FEF0CF" w:themeFill="accent6" w:themeFillTint="33"/>
          </w:tcPr>
          <w:p w14:paraId="4EA23025" w14:textId="77777777" w:rsidR="00F519EB" w:rsidRPr="00752E61" w:rsidRDefault="00F519EB" w:rsidP="002C0B9B">
            <w:pPr>
              <w:pStyle w:val="Tableheader"/>
              <w:rPr>
                <w:b/>
                <w:bCs w:val="0"/>
                <w:color w:val="666666" w:themeColor="text2"/>
              </w:rPr>
            </w:pPr>
          </w:p>
        </w:tc>
        <w:tc>
          <w:tcPr>
            <w:tcW w:w="8589" w:type="dxa"/>
          </w:tcPr>
          <w:p w14:paraId="4D3ED98D" w14:textId="2812BF5D" w:rsidR="00F519EB" w:rsidRPr="00C35E18" w:rsidRDefault="00F519EB"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Being clear about the reason for every question, what will the answers reveal, and how emerging issues will be handled</w:t>
            </w:r>
            <w:r w:rsidR="00DB22B1" w:rsidRPr="00C35E18">
              <w:rPr>
                <w:color w:val="auto"/>
              </w:rPr>
              <w:t>.</w:t>
            </w:r>
          </w:p>
          <w:p w14:paraId="7F2CDEE5" w14:textId="724420DC" w:rsidR="00F519EB" w:rsidRPr="00C35E18" w:rsidRDefault="00F519EB"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Safe collection and storage of feedback</w:t>
            </w:r>
            <w:r w:rsidR="00DB22B1" w:rsidRPr="00C35E18">
              <w:rPr>
                <w:color w:val="auto"/>
              </w:rPr>
              <w:t>.</w:t>
            </w:r>
          </w:p>
          <w:p w14:paraId="776FEDE0" w14:textId="3AAD7C1A" w:rsidR="00F519EB" w:rsidRPr="00C35E18" w:rsidRDefault="00F519EB"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How the information will be analysed and reported, and who will be responsible</w:t>
            </w:r>
            <w:r w:rsidR="00DB22B1" w:rsidRPr="00C35E18">
              <w:rPr>
                <w:color w:val="auto"/>
              </w:rPr>
              <w:t>.</w:t>
            </w:r>
          </w:p>
          <w:p w14:paraId="1C059FCA" w14:textId="2C7EC5BE" w:rsidR="00F519EB" w:rsidRPr="00C35E18" w:rsidRDefault="00F519EB"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How feedback will align with existing compliments and complaints processes</w:t>
            </w:r>
            <w:r w:rsidR="00DB22B1" w:rsidRPr="00C35E18">
              <w:rPr>
                <w:color w:val="auto"/>
              </w:rPr>
              <w:t>.</w:t>
            </w:r>
          </w:p>
          <w:p w14:paraId="1ECFD423" w14:textId="1674CAC4" w:rsidR="00F519EB" w:rsidRPr="00C35E18" w:rsidRDefault="00F519EB"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What will be done with the results, such as quality improvements, PDSA cycles</w:t>
            </w:r>
            <w:r w:rsidR="00DB22B1" w:rsidRPr="00C35E18">
              <w:rPr>
                <w:color w:val="auto"/>
              </w:rPr>
              <w:t>.</w:t>
            </w:r>
          </w:p>
          <w:p w14:paraId="3F1DCB17" w14:textId="02B8890B" w:rsidR="00F519EB" w:rsidRPr="00C35E18" w:rsidRDefault="00F519EB" w:rsidP="00DF7BB4">
            <w:pPr>
              <w:pStyle w:val="Tableheader"/>
              <w:numPr>
                <w:ilvl w:val="0"/>
                <w:numId w:val="46"/>
              </w:numPr>
              <w:ind w:left="462"/>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Scan qualitative (free text, verbal) feedback and consider what will be done with the results as per above point.</w:t>
            </w:r>
          </w:p>
        </w:tc>
      </w:tr>
      <w:tr w:rsidR="00867B3E" w14:paraId="300FDC2B" w14:textId="77777777" w:rsidTr="002C0B9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0" w:type="dxa"/>
            <w:gridSpan w:val="2"/>
            <w:shd w:val="clear" w:color="auto" w:fill="F7921E" w:themeFill="accent5"/>
          </w:tcPr>
          <w:p w14:paraId="4A300A81" w14:textId="02E78E3F" w:rsidR="00867B3E" w:rsidRPr="00752E61" w:rsidRDefault="00867B3E" w:rsidP="002C0B9B">
            <w:pPr>
              <w:pStyle w:val="Tableheader"/>
              <w:rPr>
                <w:b/>
                <w:bCs w:val="0"/>
                <w:color w:val="666666" w:themeColor="text2"/>
              </w:rPr>
            </w:pPr>
            <w:r w:rsidRPr="000C2995">
              <w:rPr>
                <w:b/>
                <w:bCs w:val="0"/>
              </w:rPr>
              <w:t xml:space="preserve">Guide to </w:t>
            </w:r>
            <w:r w:rsidR="000C2995">
              <w:rPr>
                <w:b/>
                <w:bCs w:val="0"/>
              </w:rPr>
              <w:t>s</w:t>
            </w:r>
            <w:r w:rsidRPr="000C2995">
              <w:rPr>
                <w:b/>
                <w:bCs w:val="0"/>
              </w:rPr>
              <w:t xml:space="preserve">coring </w:t>
            </w:r>
            <w:r w:rsidR="000C2995">
              <w:rPr>
                <w:b/>
                <w:bCs w:val="0"/>
              </w:rPr>
              <w:t>and r</w:t>
            </w:r>
            <w:r w:rsidRPr="000C2995">
              <w:rPr>
                <w:b/>
                <w:bCs w:val="0"/>
              </w:rPr>
              <w:t>eporting</w:t>
            </w:r>
          </w:p>
        </w:tc>
      </w:tr>
      <w:tr w:rsidR="002528B3" w14:paraId="0E80DE4B" w14:textId="77777777" w:rsidTr="002C0B9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1" w:type="dxa"/>
            <w:vMerge w:val="restart"/>
            <w:shd w:val="clear" w:color="auto" w:fill="FEF0CF" w:themeFill="accent6" w:themeFillTint="33"/>
          </w:tcPr>
          <w:p w14:paraId="6B7E2746" w14:textId="175ED77A" w:rsidR="002528B3" w:rsidRPr="00C35E18" w:rsidRDefault="002528B3" w:rsidP="002C0B9B">
            <w:pPr>
              <w:pStyle w:val="Tableheader"/>
              <w:rPr>
                <w:b/>
                <w:bCs w:val="0"/>
                <w:color w:val="auto"/>
              </w:rPr>
            </w:pPr>
            <w:r w:rsidRPr="00C35E18">
              <w:rPr>
                <w:b/>
                <w:bCs w:val="0"/>
                <w:color w:val="auto"/>
              </w:rPr>
              <w:t>1.</w:t>
            </w:r>
          </w:p>
        </w:tc>
        <w:tc>
          <w:tcPr>
            <w:tcW w:w="8589" w:type="dxa"/>
            <w:shd w:val="clear" w:color="auto" w:fill="FDB714" w:themeFill="accent6"/>
          </w:tcPr>
          <w:p w14:paraId="61B59779" w14:textId="75B7871A" w:rsidR="002528B3" w:rsidRPr="009B5F18" w:rsidRDefault="002528B3" w:rsidP="009870D9">
            <w:pPr>
              <w:pStyle w:val="Tableheader"/>
              <w:contextualSpacing w:val="0"/>
              <w:cnfStyle w:val="000000010000" w:firstRow="0" w:lastRow="0" w:firstColumn="0" w:lastColumn="0" w:oddVBand="0" w:evenVBand="0" w:oddHBand="0" w:evenHBand="1" w:firstRowFirstColumn="0" w:firstRowLastColumn="0" w:lastRowFirstColumn="0" w:lastRowLastColumn="0"/>
            </w:pPr>
            <w:r w:rsidRPr="009B5F18">
              <w:t>How to score each quantitative question:</w:t>
            </w:r>
          </w:p>
        </w:tc>
      </w:tr>
      <w:tr w:rsidR="002528B3" w14:paraId="2A7421DD" w14:textId="77777777" w:rsidTr="002C0B9B">
        <w:trPr>
          <w:cnfStyle w:val="000000100000" w:firstRow="0" w:lastRow="0" w:firstColumn="0" w:lastColumn="0" w:oddVBand="0" w:evenVBand="0" w:oddHBand="1" w:evenHBand="0" w:firstRowFirstColumn="0" w:firstRowLastColumn="0" w:lastRowFirstColumn="0" w:lastRowLastColumn="0"/>
          <w:trHeight w:val="1361"/>
        </w:trPr>
        <w:tc>
          <w:tcPr>
            <w:cnfStyle w:val="001000000000" w:firstRow="0" w:lastRow="0" w:firstColumn="1" w:lastColumn="0" w:oddVBand="0" w:evenVBand="0" w:oddHBand="0" w:evenHBand="0" w:firstRowFirstColumn="0" w:firstRowLastColumn="0" w:lastRowFirstColumn="0" w:lastRowLastColumn="0"/>
            <w:tcW w:w="421" w:type="dxa"/>
            <w:vMerge/>
            <w:shd w:val="clear" w:color="auto" w:fill="FEF0CF" w:themeFill="accent6" w:themeFillTint="33"/>
          </w:tcPr>
          <w:p w14:paraId="00DC94DA" w14:textId="77777777" w:rsidR="002528B3" w:rsidRPr="00C35E18" w:rsidRDefault="002528B3" w:rsidP="002C0B9B">
            <w:pPr>
              <w:pStyle w:val="Tableheader"/>
              <w:rPr>
                <w:b/>
                <w:bCs w:val="0"/>
                <w:color w:val="auto"/>
              </w:rPr>
            </w:pPr>
          </w:p>
        </w:tc>
        <w:tc>
          <w:tcPr>
            <w:tcW w:w="8589" w:type="dxa"/>
          </w:tcPr>
          <w:p w14:paraId="157F06C8" w14:textId="203476C6" w:rsidR="002528B3" w:rsidRPr="00C35E18" w:rsidRDefault="002528B3" w:rsidP="00DF7BB4">
            <w:pPr>
              <w:pStyle w:val="Tableheader"/>
              <w:numPr>
                <w:ilvl w:val="0"/>
                <w:numId w:val="46"/>
              </w:numPr>
              <w:ind w:left="462"/>
              <w:contextualSpacing/>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 xml:space="preserve">Agree = visual </w:t>
            </w:r>
            <w:r w:rsidRPr="00C35E18">
              <w:rPr>
                <mc:AlternateContent>
                  <mc:Choice Requires="w16se"/>
                  <mc:Fallback>
                    <w:rFonts w:ascii="Segoe UI Emoji" w:eastAsia="Segoe UI Emoji" w:hAnsi="Segoe UI Emoji" w:cs="Segoe UI Emoji"/>
                  </mc:Fallback>
                </mc:AlternateContent>
                <w:color w:val="auto"/>
              </w:rPr>
              <mc:AlternateContent>
                <mc:Choice Requires="w16se">
                  <w16se:symEx w16se:font="Segoe UI Emoji" w16se:char="1F60A"/>
                </mc:Choice>
                <mc:Fallback>
                  <w:t>😊</w:t>
                </mc:Fallback>
              </mc:AlternateContent>
            </w:r>
            <w:r w:rsidRPr="00C35E18">
              <w:rPr>
                <w:color w:val="auto"/>
              </w:rPr>
              <w:t xml:space="preserve"> which numerically equals 5.</w:t>
            </w:r>
          </w:p>
          <w:p w14:paraId="4533E273" w14:textId="1A12B6FE" w:rsidR="002528B3" w:rsidRPr="00C35E18" w:rsidRDefault="002528B3" w:rsidP="00DF7BB4">
            <w:pPr>
              <w:pStyle w:val="Tableheader"/>
              <w:numPr>
                <w:ilvl w:val="0"/>
                <w:numId w:val="46"/>
              </w:numPr>
              <w:ind w:left="462"/>
              <w:contextualSpacing/>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 xml:space="preserve">Not Sure = visual </w:t>
            </w:r>
            <w:r w:rsidRPr="00C35E18">
              <w:rPr>
                <mc:AlternateContent>
                  <mc:Choice Requires="w16se"/>
                  <mc:Fallback>
                    <w:rFonts w:ascii="Segoe UI Emoji" w:eastAsia="Segoe UI Emoji" w:hAnsi="Segoe UI Emoji" w:cs="Segoe UI Emoji"/>
                  </mc:Fallback>
                </mc:AlternateContent>
                <w:color w:val="auto"/>
              </w:rPr>
              <mc:AlternateContent>
                <mc:Choice Requires="w16se">
                  <w16se:symEx w16se:font="Segoe UI Emoji" w16se:char="1F610"/>
                </mc:Choice>
                <mc:Fallback>
                  <w:t>😐</w:t>
                </mc:Fallback>
              </mc:AlternateContent>
            </w:r>
            <w:r w:rsidRPr="00C35E18">
              <w:rPr>
                <w:color w:val="auto"/>
              </w:rPr>
              <w:t xml:space="preserve"> which numerically equals 3.</w:t>
            </w:r>
          </w:p>
          <w:p w14:paraId="72832DAA" w14:textId="3706F010" w:rsidR="002528B3" w:rsidRPr="00C35E18" w:rsidRDefault="002528B3" w:rsidP="00DF7BB4">
            <w:pPr>
              <w:pStyle w:val="Tableheader"/>
              <w:numPr>
                <w:ilvl w:val="0"/>
                <w:numId w:val="46"/>
              </w:numPr>
              <w:ind w:left="462"/>
              <w:contextualSpacing/>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 xml:space="preserve">Disagree = visual </w:t>
            </w:r>
            <w:r w:rsidRPr="00C35E18">
              <w:rPr>
                <mc:AlternateContent>
                  <mc:Choice Requires="w16se"/>
                  <mc:Fallback>
                    <w:rFonts w:ascii="Segoe UI Emoji" w:eastAsia="Segoe UI Emoji" w:hAnsi="Segoe UI Emoji" w:cs="Segoe UI Emoji"/>
                  </mc:Fallback>
                </mc:AlternateContent>
                <w:color w:val="auto"/>
              </w:rPr>
              <mc:AlternateContent>
                <mc:Choice Requires="w16se">
                  <w16se:symEx w16se:font="Segoe UI Emoji" w16se:char="2639"/>
                </mc:Choice>
                <mc:Fallback>
                  <w:t>☹</w:t>
                </mc:Fallback>
              </mc:AlternateContent>
            </w:r>
            <w:r w:rsidRPr="00C35E18">
              <w:rPr>
                <w:color w:val="auto"/>
              </w:rPr>
              <w:t xml:space="preserve"> which numerically equals 1.</w:t>
            </w:r>
          </w:p>
          <w:p w14:paraId="29472C1D" w14:textId="4352F1BB" w:rsidR="002528B3" w:rsidRPr="00C35E18" w:rsidRDefault="002528B3" w:rsidP="00DF7BB4">
            <w:pPr>
              <w:pStyle w:val="Tableheader"/>
              <w:numPr>
                <w:ilvl w:val="0"/>
                <w:numId w:val="46"/>
              </w:numPr>
              <w:ind w:left="462"/>
              <w:contextualSpacing/>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The higher the score, the higher the level of satisfaction.</w:t>
            </w:r>
          </w:p>
        </w:tc>
      </w:tr>
      <w:tr w:rsidR="002528B3" w14:paraId="203D4FCB" w14:textId="77777777" w:rsidTr="002C0B9B">
        <w:trPr>
          <w:cnfStyle w:val="000000010000" w:firstRow="0" w:lastRow="0" w:firstColumn="0" w:lastColumn="0" w:oddVBand="0" w:evenVBand="0" w:oddHBand="0" w:evenHBand="1"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1" w:type="dxa"/>
            <w:vMerge w:val="restart"/>
            <w:shd w:val="clear" w:color="auto" w:fill="FEF0CF" w:themeFill="accent6" w:themeFillTint="33"/>
          </w:tcPr>
          <w:p w14:paraId="4443EBA5" w14:textId="3EBDEDF6" w:rsidR="002528B3" w:rsidRPr="00C35E18" w:rsidRDefault="002528B3" w:rsidP="002C0B9B">
            <w:pPr>
              <w:pStyle w:val="Tableheader"/>
              <w:rPr>
                <w:b/>
                <w:bCs w:val="0"/>
                <w:color w:val="auto"/>
              </w:rPr>
            </w:pPr>
            <w:r w:rsidRPr="00C35E18">
              <w:rPr>
                <w:b/>
                <w:bCs w:val="0"/>
                <w:color w:val="auto"/>
              </w:rPr>
              <w:t>2.</w:t>
            </w:r>
          </w:p>
        </w:tc>
        <w:tc>
          <w:tcPr>
            <w:tcW w:w="8589" w:type="dxa"/>
            <w:shd w:val="clear" w:color="auto" w:fill="FDB714" w:themeFill="accent6"/>
          </w:tcPr>
          <w:p w14:paraId="7CB3FEA7" w14:textId="364B83BF" w:rsidR="002528B3" w:rsidRPr="009B5F18" w:rsidRDefault="002528B3" w:rsidP="009870D9">
            <w:pPr>
              <w:pStyle w:val="Tableheader"/>
              <w:cnfStyle w:val="000000010000" w:firstRow="0" w:lastRow="0" w:firstColumn="0" w:lastColumn="0" w:oddVBand="0" w:evenVBand="0" w:oddHBand="0" w:evenHBand="1" w:firstRowFirstColumn="0" w:firstRowLastColumn="0" w:lastRowFirstColumn="0" w:lastRowLastColumn="0"/>
            </w:pPr>
            <w:r w:rsidRPr="009B5F18">
              <w:t>Scoring Satisfaction Rating:</w:t>
            </w:r>
          </w:p>
        </w:tc>
      </w:tr>
      <w:tr w:rsidR="002528B3" w14:paraId="0867FFCC" w14:textId="77777777" w:rsidTr="002C0B9B">
        <w:trPr>
          <w:cnfStyle w:val="000000100000" w:firstRow="0" w:lastRow="0" w:firstColumn="0" w:lastColumn="0" w:oddVBand="0" w:evenVBand="0" w:oddHBand="1" w:evenHBand="0" w:firstRowFirstColumn="0" w:firstRowLastColumn="0" w:lastRowFirstColumn="0" w:lastRowLastColumn="0"/>
          <w:trHeight w:val="3005"/>
        </w:trPr>
        <w:tc>
          <w:tcPr>
            <w:cnfStyle w:val="001000000000" w:firstRow="0" w:lastRow="0" w:firstColumn="1" w:lastColumn="0" w:oddVBand="0" w:evenVBand="0" w:oddHBand="0" w:evenHBand="0" w:firstRowFirstColumn="0" w:firstRowLastColumn="0" w:lastRowFirstColumn="0" w:lastRowLastColumn="0"/>
            <w:tcW w:w="421" w:type="dxa"/>
            <w:vMerge/>
            <w:shd w:val="clear" w:color="auto" w:fill="FEF0CF" w:themeFill="accent6" w:themeFillTint="33"/>
            <w:vAlign w:val="top"/>
          </w:tcPr>
          <w:p w14:paraId="6B2AF3CA" w14:textId="77777777" w:rsidR="002528B3" w:rsidRPr="00752E61" w:rsidRDefault="002528B3" w:rsidP="00752E61">
            <w:pPr>
              <w:pStyle w:val="Tableheader"/>
              <w:rPr>
                <w:b/>
                <w:bCs w:val="0"/>
                <w:color w:val="666666" w:themeColor="text2"/>
              </w:rPr>
            </w:pPr>
          </w:p>
        </w:tc>
        <w:tc>
          <w:tcPr>
            <w:tcW w:w="8589" w:type="dxa"/>
          </w:tcPr>
          <w:p w14:paraId="68CC460B" w14:textId="4EE1B112" w:rsidR="002528B3" w:rsidRPr="00C35E18" w:rsidRDefault="002528B3" w:rsidP="00DF7BB4">
            <w:pPr>
              <w:pStyle w:val="Tableheader"/>
              <w:numPr>
                <w:ilvl w:val="0"/>
                <w:numId w:val="46"/>
              </w:numPr>
              <w:ind w:left="462"/>
              <w:contextualSpacing/>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For each respondent’s form, score the response to each question.</w:t>
            </w:r>
          </w:p>
          <w:p w14:paraId="7FA81492" w14:textId="3D8B09F4" w:rsidR="002528B3" w:rsidRPr="00C35E18" w:rsidRDefault="002528B3" w:rsidP="00DF7BB4">
            <w:pPr>
              <w:pStyle w:val="Tableheader"/>
              <w:numPr>
                <w:ilvl w:val="0"/>
                <w:numId w:val="46"/>
              </w:numPr>
              <w:ind w:left="462"/>
              <w:contextualSpacing/>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Transcribe scores to the report template, one row per respondent allocating a score 1,3,5 as described above.</w:t>
            </w:r>
          </w:p>
          <w:p w14:paraId="6E2A198D" w14:textId="5561102C" w:rsidR="002528B3" w:rsidRPr="00C35E18" w:rsidRDefault="002528B3" w:rsidP="00DF7BB4">
            <w:pPr>
              <w:pStyle w:val="Tableheader"/>
              <w:numPr>
                <w:ilvl w:val="0"/>
                <w:numId w:val="46"/>
              </w:numPr>
              <w:ind w:left="462"/>
              <w:contextualSpacing/>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Average the satisfaction score for each respondent in last shaded column in template.</w:t>
            </w:r>
          </w:p>
          <w:p w14:paraId="60232172" w14:textId="77777777" w:rsidR="002528B3" w:rsidRPr="00C35E18" w:rsidRDefault="002528B3" w:rsidP="00DF7BB4">
            <w:pPr>
              <w:pStyle w:val="Tableheader"/>
              <w:numPr>
                <w:ilvl w:val="0"/>
                <w:numId w:val="46"/>
              </w:numPr>
              <w:ind w:left="462"/>
              <w:contextualSpacing/>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 xml:space="preserve">(Sum of scores divided by number of questions answered). </w:t>
            </w:r>
          </w:p>
          <w:p w14:paraId="3EC6E98E" w14:textId="075607B3" w:rsidR="002528B3" w:rsidRPr="00C35E18" w:rsidRDefault="002528B3" w:rsidP="00DF7BB4">
            <w:pPr>
              <w:pStyle w:val="Tableheader"/>
              <w:numPr>
                <w:ilvl w:val="0"/>
                <w:numId w:val="46"/>
              </w:numPr>
              <w:ind w:left="462"/>
              <w:contextualSpacing/>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Average the satisfaction score for each question in last shaded row in template.</w:t>
            </w:r>
          </w:p>
          <w:p w14:paraId="6FFACFF0" w14:textId="77777777" w:rsidR="002528B3" w:rsidRPr="00C35E18" w:rsidRDefault="002528B3" w:rsidP="00DF7BB4">
            <w:pPr>
              <w:pStyle w:val="Tableheader"/>
              <w:numPr>
                <w:ilvl w:val="0"/>
                <w:numId w:val="46"/>
              </w:numPr>
              <w:ind w:left="462"/>
              <w:contextualSpacing/>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 xml:space="preserve">(Sum of scores divided by the number of responses). </w:t>
            </w:r>
          </w:p>
          <w:p w14:paraId="040824D9" w14:textId="77777777" w:rsidR="002528B3" w:rsidRPr="00C35E18" w:rsidRDefault="002528B3" w:rsidP="00DF7BB4">
            <w:pPr>
              <w:pStyle w:val="Tableheader"/>
              <w:numPr>
                <w:ilvl w:val="0"/>
                <w:numId w:val="46"/>
              </w:numPr>
              <w:ind w:left="462"/>
              <w:contextualSpacing/>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The lower scoring questions should be seen as opportunities for improvements.</w:t>
            </w:r>
          </w:p>
          <w:p w14:paraId="477A59A5" w14:textId="1C43957C" w:rsidR="002528B3" w:rsidRPr="00C35E18" w:rsidRDefault="002528B3" w:rsidP="00DF7BB4">
            <w:pPr>
              <w:pStyle w:val="Tableheader"/>
              <w:numPr>
                <w:ilvl w:val="0"/>
                <w:numId w:val="46"/>
              </w:numPr>
              <w:ind w:left="462"/>
              <w:contextualSpacing/>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To determine overall satisfaction with the telehealth service by the cohort of respondents in the report, average the final column.</w:t>
            </w:r>
          </w:p>
          <w:p w14:paraId="69D76C70" w14:textId="5CA09B71" w:rsidR="002528B3" w:rsidRPr="00867B3E" w:rsidRDefault="002528B3" w:rsidP="00DF7BB4">
            <w:pPr>
              <w:pStyle w:val="Tableheader"/>
              <w:numPr>
                <w:ilvl w:val="0"/>
                <w:numId w:val="46"/>
              </w:numPr>
              <w:ind w:left="462"/>
              <w:contextualSpacing/>
              <w:cnfStyle w:val="000000100000" w:firstRow="0" w:lastRow="0" w:firstColumn="0" w:lastColumn="0" w:oddVBand="0" w:evenVBand="0" w:oddHBand="1" w:evenHBand="0" w:firstRowFirstColumn="0" w:firstRowLastColumn="0" w:lastRowFirstColumn="0" w:lastRowLastColumn="0"/>
              <w:rPr>
                <w:color w:val="666666" w:themeColor="text2"/>
              </w:rPr>
            </w:pPr>
            <w:r w:rsidRPr="00C35E18">
              <w:rPr>
                <w:color w:val="auto"/>
              </w:rPr>
              <w:t>Consider setting a target Satisfaction Rating.</w:t>
            </w:r>
          </w:p>
        </w:tc>
      </w:tr>
    </w:tbl>
    <w:p w14:paraId="41D65FD8" w14:textId="0446FDAE" w:rsidR="00C41BB4" w:rsidRDefault="00C41BB4">
      <w:pPr>
        <w:spacing w:after="0" w:line="240" w:lineRule="auto"/>
      </w:pPr>
      <w:r>
        <w:br w:type="page"/>
      </w:r>
    </w:p>
    <w:p w14:paraId="52DE8F46" w14:textId="366EED61" w:rsidR="00F6293D" w:rsidRPr="00F6293D" w:rsidRDefault="00F6293D" w:rsidP="00F6293D">
      <w:pPr>
        <w:pStyle w:val="Heading1"/>
        <w:rPr>
          <w:rStyle w:val="eop"/>
        </w:rPr>
      </w:pPr>
      <w:bookmarkStart w:id="26" w:name="_Toc135660451"/>
      <w:bookmarkStart w:id="27" w:name="_Toc196299182"/>
      <w:r w:rsidRPr="00F6293D">
        <w:rPr>
          <w:rStyle w:val="eop"/>
        </w:rPr>
        <w:lastRenderedPageBreak/>
        <w:t xml:space="preserve">Resident </w:t>
      </w:r>
      <w:r>
        <w:rPr>
          <w:rStyle w:val="eop"/>
        </w:rPr>
        <w:t>f</w:t>
      </w:r>
      <w:r w:rsidRPr="00F6293D">
        <w:rPr>
          <w:rStyle w:val="eop"/>
        </w:rPr>
        <w:t xml:space="preserve">eedback </w:t>
      </w:r>
      <w:r>
        <w:rPr>
          <w:rStyle w:val="eop"/>
        </w:rPr>
        <w:t>q</w:t>
      </w:r>
      <w:r w:rsidRPr="00F6293D">
        <w:rPr>
          <w:rStyle w:val="eop"/>
        </w:rPr>
        <w:t xml:space="preserve">uestion </w:t>
      </w:r>
      <w:r>
        <w:rPr>
          <w:rStyle w:val="eop"/>
        </w:rPr>
        <w:t>e</w:t>
      </w:r>
      <w:r w:rsidRPr="00F6293D">
        <w:rPr>
          <w:rStyle w:val="eop"/>
        </w:rPr>
        <w:t>xamples</w:t>
      </w:r>
      <w:bookmarkEnd w:id="26"/>
      <w:bookmarkEnd w:id="27"/>
    </w:p>
    <w:tbl>
      <w:tblPr>
        <w:tblStyle w:val="NQPHNtable-orange"/>
        <w:tblW w:w="0" w:type="auto"/>
        <w:tblLook w:val="04A0" w:firstRow="1" w:lastRow="0" w:firstColumn="1" w:lastColumn="0" w:noHBand="0" w:noVBand="1"/>
      </w:tblPr>
      <w:tblGrid>
        <w:gridCol w:w="456"/>
        <w:gridCol w:w="2748"/>
        <w:gridCol w:w="1045"/>
        <w:gridCol w:w="1274"/>
        <w:gridCol w:w="1182"/>
        <w:gridCol w:w="2305"/>
      </w:tblGrid>
      <w:tr w:rsidR="007279FF" w14:paraId="0BDFD172" w14:textId="77777777" w:rsidTr="00265D86">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456" w:type="dxa"/>
            <w:vMerge w:val="restart"/>
            <w:tcBorders>
              <w:right w:val="single" w:sz="8" w:space="0" w:color="FFFFFF" w:themeColor="background1"/>
            </w:tcBorders>
          </w:tcPr>
          <w:p w14:paraId="64FF1E3B" w14:textId="4C4549CC" w:rsidR="007279FF" w:rsidRPr="00265D86" w:rsidRDefault="007279FF" w:rsidP="00141C13">
            <w:pPr>
              <w:pStyle w:val="Tableheader"/>
              <w:jc w:val="center"/>
              <w:rPr>
                <w:b/>
                <w:bCs w:val="0"/>
              </w:rPr>
            </w:pPr>
            <w:r w:rsidRPr="00265D86">
              <w:rPr>
                <w:b/>
                <w:bCs w:val="0"/>
              </w:rPr>
              <w:t>No</w:t>
            </w:r>
          </w:p>
        </w:tc>
        <w:tc>
          <w:tcPr>
            <w:tcW w:w="2748" w:type="dxa"/>
            <w:vMerge w:val="restart"/>
            <w:tcBorders>
              <w:left w:val="single" w:sz="8" w:space="0" w:color="FFFFFF" w:themeColor="background1"/>
              <w:right w:val="single" w:sz="8" w:space="0" w:color="FFFFFF" w:themeColor="background1"/>
            </w:tcBorders>
          </w:tcPr>
          <w:p w14:paraId="2A3799F9" w14:textId="0D366F2B" w:rsidR="007279FF" w:rsidRPr="00265D86" w:rsidRDefault="00141C13" w:rsidP="00FD03A8">
            <w:pPr>
              <w:pStyle w:val="Tableheader"/>
              <w:cnfStyle w:val="100000000000" w:firstRow="1" w:lastRow="0" w:firstColumn="0" w:lastColumn="0" w:oddVBand="0" w:evenVBand="0" w:oddHBand="0" w:evenHBand="0" w:firstRowFirstColumn="0" w:firstRowLastColumn="0" w:lastRowFirstColumn="0" w:lastRowLastColumn="0"/>
              <w:rPr>
                <w:b/>
                <w:bCs w:val="0"/>
              </w:rPr>
            </w:pPr>
            <w:r w:rsidRPr="00265D86">
              <w:rPr>
                <w:b/>
                <w:bCs w:val="0"/>
              </w:rPr>
              <w:t>Thinking about your telehealth consult, how much do you agree with the following?</w:t>
            </w:r>
          </w:p>
        </w:tc>
        <w:tc>
          <w:tcPr>
            <w:tcW w:w="3501" w:type="dxa"/>
            <w:gridSpan w:val="3"/>
            <w:tcBorders>
              <w:left w:val="single" w:sz="8" w:space="0" w:color="FFFFFF" w:themeColor="background1"/>
              <w:bottom w:val="single" w:sz="8" w:space="0" w:color="FFFFFF" w:themeColor="background1"/>
              <w:right w:val="single" w:sz="8" w:space="0" w:color="FFFFFF" w:themeColor="background1"/>
            </w:tcBorders>
          </w:tcPr>
          <w:p w14:paraId="04DF2745" w14:textId="40A0F51B" w:rsidR="007279FF" w:rsidRPr="00265D86" w:rsidRDefault="007279FF" w:rsidP="00FD03A8">
            <w:pPr>
              <w:pStyle w:val="Tableheader"/>
              <w:cnfStyle w:val="100000000000" w:firstRow="1" w:lastRow="0" w:firstColumn="0" w:lastColumn="0" w:oddVBand="0" w:evenVBand="0" w:oddHBand="0" w:evenHBand="0" w:firstRowFirstColumn="0" w:firstRowLastColumn="0" w:lastRowFirstColumn="0" w:lastRowLastColumn="0"/>
              <w:rPr>
                <w:b/>
                <w:bCs w:val="0"/>
              </w:rPr>
            </w:pPr>
            <w:r w:rsidRPr="00265D86">
              <w:rPr>
                <w:b/>
                <w:bCs w:val="0"/>
              </w:rPr>
              <w:t>Circle your answer</w:t>
            </w:r>
          </w:p>
        </w:tc>
        <w:tc>
          <w:tcPr>
            <w:tcW w:w="2305" w:type="dxa"/>
            <w:vMerge w:val="restart"/>
            <w:tcBorders>
              <w:left w:val="single" w:sz="8" w:space="0" w:color="FFFFFF" w:themeColor="background1"/>
            </w:tcBorders>
          </w:tcPr>
          <w:p w14:paraId="7FF24220" w14:textId="609655DE" w:rsidR="007279FF" w:rsidRPr="00265D86" w:rsidRDefault="007279FF" w:rsidP="00141C13">
            <w:pPr>
              <w:pStyle w:val="Tableheader"/>
              <w:jc w:val="center"/>
              <w:cnfStyle w:val="100000000000" w:firstRow="1" w:lastRow="0" w:firstColumn="0" w:lastColumn="0" w:oddVBand="0" w:evenVBand="0" w:oddHBand="0" w:evenHBand="0" w:firstRowFirstColumn="0" w:firstRowLastColumn="0" w:lastRowFirstColumn="0" w:lastRowLastColumn="0"/>
              <w:rPr>
                <w:b/>
                <w:bCs w:val="0"/>
              </w:rPr>
            </w:pPr>
            <w:r w:rsidRPr="00265D86">
              <w:rPr>
                <w:b/>
                <w:bCs w:val="0"/>
              </w:rPr>
              <w:t>Comments</w:t>
            </w:r>
          </w:p>
        </w:tc>
      </w:tr>
      <w:tr w:rsidR="00265D86" w14:paraId="2458CE6C" w14:textId="77777777" w:rsidTr="00265D8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56" w:type="dxa"/>
            <w:vMerge/>
            <w:tcBorders>
              <w:right w:val="single" w:sz="8" w:space="0" w:color="FFFFFF" w:themeColor="background1"/>
            </w:tcBorders>
            <w:shd w:val="clear" w:color="auto" w:fill="F7921E" w:themeFill="accent5"/>
          </w:tcPr>
          <w:p w14:paraId="1C883DFA" w14:textId="77777777" w:rsidR="007279FF" w:rsidRDefault="007279FF" w:rsidP="00FD03A8">
            <w:pPr>
              <w:pStyle w:val="Tableheader"/>
            </w:pPr>
          </w:p>
        </w:tc>
        <w:tc>
          <w:tcPr>
            <w:tcW w:w="2748" w:type="dxa"/>
            <w:vMerge/>
            <w:tcBorders>
              <w:left w:val="single" w:sz="8" w:space="0" w:color="FFFFFF" w:themeColor="background1"/>
              <w:right w:val="single" w:sz="8" w:space="0" w:color="FFFFFF" w:themeColor="background1"/>
            </w:tcBorders>
            <w:shd w:val="clear" w:color="auto" w:fill="F7921E" w:themeFill="accent5"/>
          </w:tcPr>
          <w:p w14:paraId="31BE64AE" w14:textId="77777777" w:rsidR="007279FF" w:rsidRDefault="007279FF" w:rsidP="00FD03A8">
            <w:pPr>
              <w:pStyle w:val="Tableheader"/>
              <w:cnfStyle w:val="000000100000" w:firstRow="0" w:lastRow="0" w:firstColumn="0" w:lastColumn="0" w:oddVBand="0" w:evenVBand="0" w:oddHBand="1" w:evenHBand="0" w:firstRowFirstColumn="0" w:firstRowLastColumn="0" w:lastRowFirstColumn="0" w:lastRowLastColumn="0"/>
            </w:pPr>
          </w:p>
        </w:tc>
        <w:tc>
          <w:tcPr>
            <w:tcW w:w="1045" w:type="dxa"/>
            <w:tcBorders>
              <w:top w:val="single" w:sz="8" w:space="0" w:color="FFFFFF" w:themeColor="background1"/>
              <w:left w:val="single" w:sz="8" w:space="0" w:color="FFFFFF" w:themeColor="background1"/>
              <w:right w:val="single" w:sz="8" w:space="0" w:color="FFFFFF" w:themeColor="background1"/>
            </w:tcBorders>
            <w:shd w:val="clear" w:color="auto" w:fill="F7921E" w:themeFill="accent5"/>
          </w:tcPr>
          <w:p w14:paraId="70293E46" w14:textId="74B64B71" w:rsidR="007279FF" w:rsidRPr="00265D86" w:rsidRDefault="007279FF" w:rsidP="00141C13">
            <w:pPr>
              <w:pStyle w:val="Tableheader"/>
              <w:jc w:val="center"/>
              <w:cnfStyle w:val="000000100000" w:firstRow="0" w:lastRow="0" w:firstColumn="0" w:lastColumn="0" w:oddVBand="0" w:evenVBand="0" w:oddHBand="1" w:evenHBand="0" w:firstRowFirstColumn="0" w:firstRowLastColumn="0" w:lastRowFirstColumn="0" w:lastRowLastColumn="0"/>
              <w:rPr>
                <w:b/>
                <w:bCs/>
              </w:rPr>
            </w:pPr>
            <w:r w:rsidRPr="00265D86">
              <w:rPr>
                <w:b/>
                <w:bCs/>
              </w:rPr>
              <w:t>Agree=5</w:t>
            </w:r>
          </w:p>
        </w:tc>
        <w:tc>
          <w:tcPr>
            <w:tcW w:w="1274" w:type="dxa"/>
            <w:tcBorders>
              <w:top w:val="single" w:sz="8" w:space="0" w:color="FFFFFF" w:themeColor="background1"/>
              <w:left w:val="single" w:sz="8" w:space="0" w:color="FFFFFF" w:themeColor="background1"/>
              <w:right w:val="single" w:sz="8" w:space="0" w:color="FFFFFF" w:themeColor="background1"/>
            </w:tcBorders>
            <w:shd w:val="clear" w:color="auto" w:fill="F7921E" w:themeFill="accent5"/>
          </w:tcPr>
          <w:p w14:paraId="7947062D" w14:textId="78DEF2FD" w:rsidR="007279FF" w:rsidRPr="00265D86" w:rsidRDefault="007279FF" w:rsidP="00141C13">
            <w:pPr>
              <w:pStyle w:val="Tableheader"/>
              <w:jc w:val="center"/>
              <w:cnfStyle w:val="000000100000" w:firstRow="0" w:lastRow="0" w:firstColumn="0" w:lastColumn="0" w:oddVBand="0" w:evenVBand="0" w:oddHBand="1" w:evenHBand="0" w:firstRowFirstColumn="0" w:firstRowLastColumn="0" w:lastRowFirstColumn="0" w:lastRowLastColumn="0"/>
              <w:rPr>
                <w:b/>
                <w:bCs/>
              </w:rPr>
            </w:pPr>
            <w:r w:rsidRPr="00265D86">
              <w:rPr>
                <w:b/>
                <w:bCs/>
              </w:rPr>
              <w:t>Not su</w:t>
            </w:r>
            <w:r w:rsidR="00141C13" w:rsidRPr="00265D86">
              <w:rPr>
                <w:b/>
                <w:bCs/>
              </w:rPr>
              <w:t>r</w:t>
            </w:r>
            <w:r w:rsidRPr="00265D86">
              <w:rPr>
                <w:b/>
                <w:bCs/>
              </w:rPr>
              <w:t>e=3</w:t>
            </w:r>
          </w:p>
        </w:tc>
        <w:tc>
          <w:tcPr>
            <w:tcW w:w="1182" w:type="dxa"/>
            <w:tcBorders>
              <w:top w:val="single" w:sz="8" w:space="0" w:color="FFFFFF" w:themeColor="background1"/>
              <w:left w:val="single" w:sz="8" w:space="0" w:color="FFFFFF" w:themeColor="background1"/>
              <w:right w:val="single" w:sz="8" w:space="0" w:color="FFFFFF" w:themeColor="background1"/>
            </w:tcBorders>
            <w:shd w:val="clear" w:color="auto" w:fill="F7921E" w:themeFill="accent5"/>
          </w:tcPr>
          <w:p w14:paraId="34C4EB34" w14:textId="5FD16C91" w:rsidR="007279FF" w:rsidRPr="00265D86" w:rsidRDefault="007279FF" w:rsidP="00141C13">
            <w:pPr>
              <w:pStyle w:val="Tableheader"/>
              <w:jc w:val="center"/>
              <w:cnfStyle w:val="000000100000" w:firstRow="0" w:lastRow="0" w:firstColumn="0" w:lastColumn="0" w:oddVBand="0" w:evenVBand="0" w:oddHBand="1" w:evenHBand="0" w:firstRowFirstColumn="0" w:firstRowLastColumn="0" w:lastRowFirstColumn="0" w:lastRowLastColumn="0"/>
              <w:rPr>
                <w:b/>
                <w:bCs/>
              </w:rPr>
            </w:pPr>
            <w:r w:rsidRPr="00265D86">
              <w:rPr>
                <w:b/>
                <w:bCs/>
              </w:rPr>
              <w:t>Disagree=1</w:t>
            </w:r>
          </w:p>
        </w:tc>
        <w:tc>
          <w:tcPr>
            <w:tcW w:w="2305" w:type="dxa"/>
            <w:vMerge/>
            <w:tcBorders>
              <w:left w:val="single" w:sz="8" w:space="0" w:color="FFFFFF" w:themeColor="background1"/>
            </w:tcBorders>
            <w:shd w:val="clear" w:color="auto" w:fill="F7921E" w:themeFill="accent5"/>
          </w:tcPr>
          <w:p w14:paraId="017FF14D" w14:textId="77777777" w:rsidR="007279FF" w:rsidRDefault="007279FF" w:rsidP="00FD03A8">
            <w:pPr>
              <w:pStyle w:val="Tableheader"/>
              <w:cnfStyle w:val="000000100000" w:firstRow="0" w:lastRow="0" w:firstColumn="0" w:lastColumn="0" w:oddVBand="0" w:evenVBand="0" w:oddHBand="1" w:evenHBand="0" w:firstRowFirstColumn="0" w:firstRowLastColumn="0" w:lastRowFirstColumn="0" w:lastRowLastColumn="0"/>
            </w:pPr>
          </w:p>
        </w:tc>
      </w:tr>
      <w:tr w:rsidR="002D58A5" w14:paraId="57129CBC" w14:textId="77777777" w:rsidTr="00424001">
        <w:trPr>
          <w:cnfStyle w:val="000000010000" w:firstRow="0" w:lastRow="0" w:firstColumn="0" w:lastColumn="0" w:oddVBand="0" w:evenVBand="0" w:oddHBand="0" w:evenHBand="1"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456" w:type="dxa"/>
            <w:shd w:val="clear" w:color="auto" w:fill="FDB714" w:themeFill="accent6"/>
          </w:tcPr>
          <w:p w14:paraId="7DF3C898" w14:textId="2994700E" w:rsidR="008879EE" w:rsidRPr="00C35E18" w:rsidRDefault="00935FCC" w:rsidP="00141C13">
            <w:pPr>
              <w:pStyle w:val="Tableheader"/>
              <w:jc w:val="center"/>
              <w:rPr>
                <w:b/>
                <w:bCs w:val="0"/>
                <w:color w:val="auto"/>
              </w:rPr>
            </w:pPr>
            <w:r w:rsidRPr="00C35E18">
              <w:rPr>
                <w:b/>
                <w:bCs w:val="0"/>
                <w:color w:val="auto"/>
              </w:rPr>
              <w:t>1.</w:t>
            </w:r>
          </w:p>
        </w:tc>
        <w:tc>
          <w:tcPr>
            <w:tcW w:w="2748" w:type="dxa"/>
            <w:shd w:val="clear" w:color="auto" w:fill="FEF0CF" w:themeFill="accent6" w:themeFillTint="33"/>
          </w:tcPr>
          <w:p w14:paraId="0C635FE0" w14:textId="0F94DB92" w:rsidR="008879EE" w:rsidRPr="00C35E18" w:rsidRDefault="00B16700" w:rsidP="002D58A5">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Staff gave me enough information about how it would work before starting the consult</w:t>
            </w:r>
          </w:p>
        </w:tc>
        <w:tc>
          <w:tcPr>
            <w:tcW w:w="1045" w:type="dxa"/>
          </w:tcPr>
          <w:p w14:paraId="5B61DEC7" w14:textId="43BA4C96" w:rsidR="008879EE" w:rsidRPr="00C35E18" w:rsidRDefault="00265D86" w:rsidP="00265D86">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0A"/>
                </mc:Choice>
                <mc:Fallback>
                  <w:t>😊</w:t>
                </mc:Fallback>
              </mc:AlternateContent>
            </w:r>
          </w:p>
        </w:tc>
        <w:tc>
          <w:tcPr>
            <w:tcW w:w="1274" w:type="dxa"/>
          </w:tcPr>
          <w:p w14:paraId="54AC604B" w14:textId="6E286F3A" w:rsidR="008879EE" w:rsidRPr="00C35E18" w:rsidRDefault="00265D86" w:rsidP="00265D86">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10"/>
                </mc:Choice>
                <mc:Fallback>
                  <w:t>😐</w:t>
                </mc:Fallback>
              </mc:AlternateContent>
            </w:r>
          </w:p>
        </w:tc>
        <w:tc>
          <w:tcPr>
            <w:tcW w:w="1182" w:type="dxa"/>
          </w:tcPr>
          <w:p w14:paraId="73F6FB94" w14:textId="272B33FD" w:rsidR="008879EE" w:rsidRPr="00C35E18" w:rsidRDefault="00265D86" w:rsidP="00265D86">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2639"/>
                </mc:Choice>
                <mc:Fallback>
                  <w:t>☹</w:t>
                </mc:Fallback>
              </mc:AlternateContent>
            </w:r>
          </w:p>
        </w:tc>
        <w:tc>
          <w:tcPr>
            <w:tcW w:w="2305" w:type="dxa"/>
            <w:vAlign w:val="top"/>
          </w:tcPr>
          <w:p w14:paraId="651E50E7" w14:textId="77777777" w:rsidR="008879EE" w:rsidRPr="00C35E18" w:rsidRDefault="008879EE" w:rsidP="00424001">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265D86" w14:paraId="2004AF25" w14:textId="77777777" w:rsidTr="00424001">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456" w:type="dxa"/>
            <w:shd w:val="clear" w:color="auto" w:fill="FDB714" w:themeFill="accent6"/>
          </w:tcPr>
          <w:p w14:paraId="0013CAF1" w14:textId="11945ED9" w:rsidR="00265D86" w:rsidRPr="00C35E18" w:rsidRDefault="00265D86" w:rsidP="00265D86">
            <w:pPr>
              <w:pStyle w:val="Tableheader"/>
              <w:jc w:val="center"/>
              <w:rPr>
                <w:b/>
                <w:bCs w:val="0"/>
                <w:color w:val="auto"/>
              </w:rPr>
            </w:pPr>
            <w:r w:rsidRPr="00C35E18">
              <w:rPr>
                <w:b/>
                <w:bCs w:val="0"/>
                <w:color w:val="auto"/>
              </w:rPr>
              <w:t>2.</w:t>
            </w:r>
          </w:p>
        </w:tc>
        <w:tc>
          <w:tcPr>
            <w:tcW w:w="2748" w:type="dxa"/>
            <w:shd w:val="clear" w:color="auto" w:fill="FEF0CF" w:themeFill="accent6" w:themeFillTint="33"/>
          </w:tcPr>
          <w:p w14:paraId="125D2F95" w14:textId="4A0506A4" w:rsidR="00265D86" w:rsidRPr="00C35E18" w:rsidRDefault="00265D86" w:rsidP="00265D86">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I was able to tell my story</w:t>
            </w:r>
          </w:p>
        </w:tc>
        <w:tc>
          <w:tcPr>
            <w:tcW w:w="1045" w:type="dxa"/>
          </w:tcPr>
          <w:p w14:paraId="1BF72B2B" w14:textId="4D2B2EEF" w:rsidR="00265D86" w:rsidRPr="00C35E18" w:rsidRDefault="00265D86" w:rsidP="00265D86">
            <w:pPr>
              <w:pStyle w:val="Tableheader"/>
              <w:jc w:val="center"/>
              <w:cnfStyle w:val="000000100000" w:firstRow="0" w:lastRow="0" w:firstColumn="0" w:lastColumn="0" w:oddVBand="0" w:evenVBand="0" w:oddHBand="1" w:evenHBand="0"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0A"/>
                </mc:Choice>
                <mc:Fallback>
                  <w:t>😊</w:t>
                </mc:Fallback>
              </mc:AlternateContent>
            </w:r>
          </w:p>
        </w:tc>
        <w:tc>
          <w:tcPr>
            <w:tcW w:w="1274" w:type="dxa"/>
          </w:tcPr>
          <w:p w14:paraId="743FCF0D" w14:textId="2C5C4145" w:rsidR="00265D86" w:rsidRPr="00C35E18" w:rsidRDefault="00265D86" w:rsidP="00265D86">
            <w:pPr>
              <w:pStyle w:val="Tableheader"/>
              <w:jc w:val="center"/>
              <w:cnfStyle w:val="000000100000" w:firstRow="0" w:lastRow="0" w:firstColumn="0" w:lastColumn="0" w:oddVBand="0" w:evenVBand="0" w:oddHBand="1" w:evenHBand="0"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10"/>
                </mc:Choice>
                <mc:Fallback>
                  <w:t>😐</w:t>
                </mc:Fallback>
              </mc:AlternateContent>
            </w:r>
          </w:p>
        </w:tc>
        <w:tc>
          <w:tcPr>
            <w:tcW w:w="1182" w:type="dxa"/>
          </w:tcPr>
          <w:p w14:paraId="4EF729D2" w14:textId="34159EA5" w:rsidR="00265D86" w:rsidRPr="00C35E18" w:rsidRDefault="00265D86" w:rsidP="00265D86">
            <w:pPr>
              <w:pStyle w:val="Tableheader"/>
              <w:jc w:val="center"/>
              <w:cnfStyle w:val="000000100000" w:firstRow="0" w:lastRow="0" w:firstColumn="0" w:lastColumn="0" w:oddVBand="0" w:evenVBand="0" w:oddHBand="1" w:evenHBand="0"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2639"/>
                </mc:Choice>
                <mc:Fallback>
                  <w:t>☹</w:t>
                </mc:Fallback>
              </mc:AlternateContent>
            </w:r>
          </w:p>
        </w:tc>
        <w:tc>
          <w:tcPr>
            <w:tcW w:w="2305" w:type="dxa"/>
            <w:vAlign w:val="top"/>
          </w:tcPr>
          <w:p w14:paraId="7B0C401E" w14:textId="77777777" w:rsidR="00265D86" w:rsidRPr="00C35E18" w:rsidRDefault="00265D86" w:rsidP="00424001">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265D86" w14:paraId="37AD2EF7" w14:textId="77777777" w:rsidTr="00424001">
        <w:trPr>
          <w:cnfStyle w:val="000000010000" w:firstRow="0" w:lastRow="0" w:firstColumn="0" w:lastColumn="0" w:oddVBand="0" w:evenVBand="0" w:oddHBand="0" w:evenHBand="1"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456" w:type="dxa"/>
            <w:shd w:val="clear" w:color="auto" w:fill="FDB714" w:themeFill="accent6"/>
          </w:tcPr>
          <w:p w14:paraId="6EBFD5D0" w14:textId="35A355CE" w:rsidR="00265D86" w:rsidRPr="00C35E18" w:rsidRDefault="00265D86" w:rsidP="00265D86">
            <w:pPr>
              <w:pStyle w:val="Tableheader"/>
              <w:jc w:val="center"/>
              <w:rPr>
                <w:b/>
                <w:bCs w:val="0"/>
                <w:color w:val="auto"/>
              </w:rPr>
            </w:pPr>
            <w:r w:rsidRPr="00C35E18">
              <w:rPr>
                <w:b/>
                <w:bCs w:val="0"/>
                <w:color w:val="auto"/>
              </w:rPr>
              <w:t>3.</w:t>
            </w:r>
          </w:p>
        </w:tc>
        <w:tc>
          <w:tcPr>
            <w:tcW w:w="2748" w:type="dxa"/>
            <w:shd w:val="clear" w:color="auto" w:fill="FEF0CF" w:themeFill="accent6" w:themeFillTint="33"/>
          </w:tcPr>
          <w:p w14:paraId="507A6F51" w14:textId="7D0E8D45" w:rsidR="00265D86" w:rsidRPr="00C35E18" w:rsidRDefault="00265D86" w:rsidP="00265D86">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The standard of care was the same as a face-to-face visit</w:t>
            </w:r>
          </w:p>
        </w:tc>
        <w:tc>
          <w:tcPr>
            <w:tcW w:w="1045" w:type="dxa"/>
          </w:tcPr>
          <w:p w14:paraId="040D5FDB" w14:textId="1172C3CC" w:rsidR="00265D86" w:rsidRPr="00C35E18" w:rsidRDefault="00265D86" w:rsidP="00265D86">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0A"/>
                </mc:Choice>
                <mc:Fallback>
                  <w:t>😊</w:t>
                </mc:Fallback>
              </mc:AlternateContent>
            </w:r>
          </w:p>
        </w:tc>
        <w:tc>
          <w:tcPr>
            <w:tcW w:w="1274" w:type="dxa"/>
          </w:tcPr>
          <w:p w14:paraId="1022F77A" w14:textId="6A40ADFC" w:rsidR="00265D86" w:rsidRPr="00C35E18" w:rsidRDefault="00265D86" w:rsidP="00265D86">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10"/>
                </mc:Choice>
                <mc:Fallback>
                  <w:t>😐</w:t>
                </mc:Fallback>
              </mc:AlternateContent>
            </w:r>
          </w:p>
        </w:tc>
        <w:tc>
          <w:tcPr>
            <w:tcW w:w="1182" w:type="dxa"/>
          </w:tcPr>
          <w:p w14:paraId="287CCF86" w14:textId="3C73E21B" w:rsidR="00265D86" w:rsidRPr="00C35E18" w:rsidRDefault="00265D86" w:rsidP="00265D86">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2639"/>
                </mc:Choice>
                <mc:Fallback>
                  <w:t>☹</w:t>
                </mc:Fallback>
              </mc:AlternateContent>
            </w:r>
          </w:p>
        </w:tc>
        <w:tc>
          <w:tcPr>
            <w:tcW w:w="2305" w:type="dxa"/>
            <w:vAlign w:val="top"/>
          </w:tcPr>
          <w:p w14:paraId="5732171A" w14:textId="77777777" w:rsidR="00265D86" w:rsidRPr="00C35E18" w:rsidRDefault="00265D86" w:rsidP="00424001">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265D86" w14:paraId="18A64B40" w14:textId="77777777" w:rsidTr="00424001">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456" w:type="dxa"/>
            <w:shd w:val="clear" w:color="auto" w:fill="FDB714" w:themeFill="accent6"/>
          </w:tcPr>
          <w:p w14:paraId="09EF9080" w14:textId="2E24E95C" w:rsidR="00265D86" w:rsidRPr="00C35E18" w:rsidRDefault="00265D86" w:rsidP="00265D86">
            <w:pPr>
              <w:pStyle w:val="Tableheader"/>
              <w:jc w:val="center"/>
              <w:rPr>
                <w:b/>
                <w:bCs w:val="0"/>
                <w:color w:val="auto"/>
              </w:rPr>
            </w:pPr>
            <w:r w:rsidRPr="00C35E18">
              <w:rPr>
                <w:b/>
                <w:bCs w:val="0"/>
                <w:color w:val="auto"/>
              </w:rPr>
              <w:t>4.</w:t>
            </w:r>
          </w:p>
        </w:tc>
        <w:tc>
          <w:tcPr>
            <w:tcW w:w="2748" w:type="dxa"/>
            <w:shd w:val="clear" w:color="auto" w:fill="FEF0CF" w:themeFill="accent6" w:themeFillTint="33"/>
          </w:tcPr>
          <w:p w14:paraId="46873F03" w14:textId="324E863B" w:rsidR="00265D86" w:rsidRPr="00C35E18" w:rsidRDefault="00265D86" w:rsidP="00265D86">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The equipment worked well</w:t>
            </w:r>
          </w:p>
        </w:tc>
        <w:tc>
          <w:tcPr>
            <w:tcW w:w="1045" w:type="dxa"/>
          </w:tcPr>
          <w:p w14:paraId="4D893EFD" w14:textId="431FCECB" w:rsidR="00265D86" w:rsidRPr="00C35E18" w:rsidRDefault="00265D86" w:rsidP="00265D86">
            <w:pPr>
              <w:pStyle w:val="Tableheader"/>
              <w:jc w:val="center"/>
              <w:cnfStyle w:val="000000100000" w:firstRow="0" w:lastRow="0" w:firstColumn="0" w:lastColumn="0" w:oddVBand="0" w:evenVBand="0" w:oddHBand="1" w:evenHBand="0"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0A"/>
                </mc:Choice>
                <mc:Fallback>
                  <w:t>😊</w:t>
                </mc:Fallback>
              </mc:AlternateContent>
            </w:r>
          </w:p>
        </w:tc>
        <w:tc>
          <w:tcPr>
            <w:tcW w:w="1274" w:type="dxa"/>
          </w:tcPr>
          <w:p w14:paraId="25425524" w14:textId="4E5F860C" w:rsidR="00265D86" w:rsidRPr="00C35E18" w:rsidRDefault="00265D86" w:rsidP="00265D86">
            <w:pPr>
              <w:pStyle w:val="Tableheader"/>
              <w:jc w:val="center"/>
              <w:cnfStyle w:val="000000100000" w:firstRow="0" w:lastRow="0" w:firstColumn="0" w:lastColumn="0" w:oddVBand="0" w:evenVBand="0" w:oddHBand="1" w:evenHBand="0"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10"/>
                </mc:Choice>
                <mc:Fallback>
                  <w:t>😐</w:t>
                </mc:Fallback>
              </mc:AlternateContent>
            </w:r>
          </w:p>
        </w:tc>
        <w:tc>
          <w:tcPr>
            <w:tcW w:w="1182" w:type="dxa"/>
          </w:tcPr>
          <w:p w14:paraId="7CC908C3" w14:textId="44B5E832" w:rsidR="00265D86" w:rsidRPr="00C35E18" w:rsidRDefault="00265D86" w:rsidP="00265D86">
            <w:pPr>
              <w:pStyle w:val="Tableheader"/>
              <w:jc w:val="center"/>
              <w:cnfStyle w:val="000000100000" w:firstRow="0" w:lastRow="0" w:firstColumn="0" w:lastColumn="0" w:oddVBand="0" w:evenVBand="0" w:oddHBand="1" w:evenHBand="0"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2639"/>
                </mc:Choice>
                <mc:Fallback>
                  <w:t>☹</w:t>
                </mc:Fallback>
              </mc:AlternateContent>
            </w:r>
          </w:p>
        </w:tc>
        <w:tc>
          <w:tcPr>
            <w:tcW w:w="2305" w:type="dxa"/>
            <w:vAlign w:val="top"/>
          </w:tcPr>
          <w:p w14:paraId="47621401" w14:textId="77777777" w:rsidR="00265D86" w:rsidRPr="00C35E18" w:rsidRDefault="00265D86" w:rsidP="00424001">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265D86" w14:paraId="2C615085" w14:textId="77777777" w:rsidTr="00424001">
        <w:trPr>
          <w:cnfStyle w:val="000000010000" w:firstRow="0" w:lastRow="0" w:firstColumn="0" w:lastColumn="0" w:oddVBand="0" w:evenVBand="0" w:oddHBand="0" w:evenHBand="1"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456" w:type="dxa"/>
            <w:shd w:val="clear" w:color="auto" w:fill="FDB714" w:themeFill="accent6"/>
          </w:tcPr>
          <w:p w14:paraId="3EA18468" w14:textId="6C110C83" w:rsidR="00265D86" w:rsidRPr="00C35E18" w:rsidRDefault="00265D86" w:rsidP="00265D86">
            <w:pPr>
              <w:pStyle w:val="Tableheader"/>
              <w:jc w:val="center"/>
              <w:rPr>
                <w:b/>
                <w:bCs w:val="0"/>
                <w:color w:val="auto"/>
              </w:rPr>
            </w:pPr>
            <w:r w:rsidRPr="00C35E18">
              <w:rPr>
                <w:b/>
                <w:bCs w:val="0"/>
                <w:color w:val="auto"/>
              </w:rPr>
              <w:t>5.</w:t>
            </w:r>
          </w:p>
        </w:tc>
        <w:tc>
          <w:tcPr>
            <w:tcW w:w="2748" w:type="dxa"/>
            <w:shd w:val="clear" w:color="auto" w:fill="FEF0CF" w:themeFill="accent6" w:themeFillTint="33"/>
          </w:tcPr>
          <w:p w14:paraId="55615F6C" w14:textId="09804A26" w:rsidR="00265D86" w:rsidRPr="00C35E18" w:rsidRDefault="00265D86" w:rsidP="00265D86">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I would like to use telehealth again</w:t>
            </w:r>
          </w:p>
        </w:tc>
        <w:tc>
          <w:tcPr>
            <w:tcW w:w="1045" w:type="dxa"/>
          </w:tcPr>
          <w:p w14:paraId="1396A3AE" w14:textId="6F1CD819" w:rsidR="00265D86" w:rsidRPr="00C35E18" w:rsidRDefault="00265D86" w:rsidP="00265D86">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0A"/>
                </mc:Choice>
                <mc:Fallback>
                  <w:t>😊</w:t>
                </mc:Fallback>
              </mc:AlternateContent>
            </w:r>
          </w:p>
        </w:tc>
        <w:tc>
          <w:tcPr>
            <w:tcW w:w="1274" w:type="dxa"/>
          </w:tcPr>
          <w:p w14:paraId="1511FDD7" w14:textId="41A64A9C" w:rsidR="00265D86" w:rsidRPr="00C35E18" w:rsidRDefault="00265D86" w:rsidP="00265D86">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10"/>
                </mc:Choice>
                <mc:Fallback>
                  <w:t>😐</w:t>
                </mc:Fallback>
              </mc:AlternateContent>
            </w:r>
          </w:p>
        </w:tc>
        <w:tc>
          <w:tcPr>
            <w:tcW w:w="1182" w:type="dxa"/>
          </w:tcPr>
          <w:p w14:paraId="6E43DA59" w14:textId="11999D75" w:rsidR="00265D86" w:rsidRPr="00C35E18" w:rsidRDefault="00265D86" w:rsidP="00265D86">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2639"/>
                </mc:Choice>
                <mc:Fallback>
                  <w:t>☹</w:t>
                </mc:Fallback>
              </mc:AlternateContent>
            </w:r>
          </w:p>
        </w:tc>
        <w:tc>
          <w:tcPr>
            <w:tcW w:w="2305" w:type="dxa"/>
            <w:vAlign w:val="top"/>
          </w:tcPr>
          <w:p w14:paraId="3C1C7FD8" w14:textId="77777777" w:rsidR="00265D86" w:rsidRPr="00C35E18" w:rsidRDefault="00265D86" w:rsidP="00424001">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245DE1" w14:paraId="2777EAAF" w14:textId="77777777" w:rsidTr="00424001">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456" w:type="dxa"/>
            <w:shd w:val="clear" w:color="auto" w:fill="FDB714" w:themeFill="accent6"/>
          </w:tcPr>
          <w:p w14:paraId="5424F58E" w14:textId="5E9685DC" w:rsidR="00245DE1" w:rsidRPr="00C35E18" w:rsidRDefault="00245DE1" w:rsidP="00265D86">
            <w:pPr>
              <w:pStyle w:val="Tableheader"/>
              <w:jc w:val="center"/>
              <w:rPr>
                <w:b/>
                <w:bCs w:val="0"/>
                <w:color w:val="auto"/>
              </w:rPr>
            </w:pPr>
            <w:r w:rsidRPr="00C35E18">
              <w:rPr>
                <w:b/>
                <w:bCs w:val="0"/>
                <w:color w:val="auto"/>
              </w:rPr>
              <w:t>6.</w:t>
            </w:r>
          </w:p>
        </w:tc>
        <w:tc>
          <w:tcPr>
            <w:tcW w:w="2748" w:type="dxa"/>
            <w:shd w:val="clear" w:color="auto" w:fill="FEF0CF" w:themeFill="accent6" w:themeFillTint="33"/>
          </w:tcPr>
          <w:p w14:paraId="28ED3D1A" w14:textId="19A93693" w:rsidR="00245DE1" w:rsidRPr="00C35E18" w:rsidRDefault="00245DE1" w:rsidP="00265D86">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Do you have anything else to tell us about the telehealth service?</w:t>
            </w:r>
          </w:p>
        </w:tc>
        <w:tc>
          <w:tcPr>
            <w:tcW w:w="5806" w:type="dxa"/>
            <w:gridSpan w:val="4"/>
            <w:vAlign w:val="top"/>
          </w:tcPr>
          <w:p w14:paraId="6692C40C" w14:textId="77777777" w:rsidR="00245DE1" w:rsidRPr="00C35E18" w:rsidRDefault="00245DE1" w:rsidP="00424001">
            <w:pPr>
              <w:pStyle w:val="Tableheader"/>
              <w:cnfStyle w:val="000000100000" w:firstRow="0" w:lastRow="0" w:firstColumn="0" w:lastColumn="0" w:oddVBand="0" w:evenVBand="0" w:oddHBand="1" w:evenHBand="0" w:firstRowFirstColumn="0" w:firstRowLastColumn="0" w:lastRowFirstColumn="0" w:lastRowLastColumn="0"/>
              <w:rPr>
                <w:color w:val="auto"/>
              </w:rPr>
            </w:pPr>
          </w:p>
        </w:tc>
      </w:tr>
    </w:tbl>
    <w:p w14:paraId="7286EC1B" w14:textId="77777777" w:rsidR="009E69C5" w:rsidRDefault="009E69C5" w:rsidP="00424001">
      <w:pPr>
        <w:spacing w:after="0" w:line="240" w:lineRule="auto"/>
        <w:jc w:val="center"/>
      </w:pPr>
    </w:p>
    <w:p w14:paraId="35068E40" w14:textId="3D1CBD26" w:rsidR="008879EE" w:rsidRPr="00C35E18" w:rsidRDefault="009E69C5" w:rsidP="00424001">
      <w:pPr>
        <w:spacing w:after="0" w:line="240" w:lineRule="auto"/>
        <w:jc w:val="center"/>
        <w:rPr>
          <w:i/>
          <w:iCs/>
        </w:rPr>
      </w:pPr>
      <w:r w:rsidRPr="00C35E18">
        <w:rPr>
          <w:i/>
          <w:iCs/>
        </w:rPr>
        <w:t>Thank you for taking the time to complete this feedback.</w:t>
      </w:r>
    </w:p>
    <w:p w14:paraId="084DC078" w14:textId="77777777" w:rsidR="009E2EA0" w:rsidRDefault="009E2EA0" w:rsidP="001C4719">
      <w:pPr>
        <w:pStyle w:val="BodyText"/>
      </w:pPr>
    </w:p>
    <w:tbl>
      <w:tblPr>
        <w:tblStyle w:val="NQPHNtable-orange"/>
        <w:tblW w:w="0" w:type="auto"/>
        <w:tblLook w:val="04A0" w:firstRow="1" w:lastRow="0" w:firstColumn="1" w:lastColumn="0" w:noHBand="0" w:noVBand="1"/>
      </w:tblPr>
      <w:tblGrid>
        <w:gridCol w:w="562"/>
        <w:gridCol w:w="8448"/>
      </w:tblGrid>
      <w:tr w:rsidR="009E69C5" w14:paraId="06C0CF03" w14:textId="77777777" w:rsidTr="004236C0">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0" w:type="dxa"/>
            <w:gridSpan w:val="2"/>
          </w:tcPr>
          <w:p w14:paraId="0EE87442" w14:textId="23C2F50F" w:rsidR="009E69C5" w:rsidRPr="00A871FC" w:rsidRDefault="00A871FC" w:rsidP="00A871FC">
            <w:pPr>
              <w:pStyle w:val="Tableheader"/>
              <w:rPr>
                <w:b/>
                <w:bCs w:val="0"/>
              </w:rPr>
            </w:pPr>
            <w:r w:rsidRPr="00A871FC">
              <w:rPr>
                <w:b/>
                <w:bCs w:val="0"/>
              </w:rPr>
              <w:t xml:space="preserve">Annotation – Other </w:t>
            </w:r>
            <w:r w:rsidR="00E15333">
              <w:rPr>
                <w:b/>
                <w:bCs w:val="0"/>
              </w:rPr>
              <w:t>t</w:t>
            </w:r>
            <w:r w:rsidRPr="00A871FC">
              <w:rPr>
                <w:b/>
                <w:bCs w:val="0"/>
              </w:rPr>
              <w:t xml:space="preserve">elehealth </w:t>
            </w:r>
            <w:r w:rsidR="00E15333">
              <w:rPr>
                <w:b/>
                <w:bCs w:val="0"/>
              </w:rPr>
              <w:t>e</w:t>
            </w:r>
            <w:r w:rsidRPr="00A871FC">
              <w:rPr>
                <w:b/>
                <w:bCs w:val="0"/>
              </w:rPr>
              <w:t xml:space="preserve">xperience </w:t>
            </w:r>
            <w:r w:rsidR="00E15333">
              <w:rPr>
                <w:b/>
                <w:bCs w:val="0"/>
              </w:rPr>
              <w:t>q</w:t>
            </w:r>
            <w:r w:rsidRPr="00A871FC">
              <w:rPr>
                <w:b/>
                <w:bCs w:val="0"/>
              </w:rPr>
              <w:t xml:space="preserve">uestions to </w:t>
            </w:r>
            <w:r w:rsidR="00E15333">
              <w:rPr>
                <w:b/>
                <w:bCs w:val="0"/>
              </w:rPr>
              <w:t>c</w:t>
            </w:r>
            <w:r w:rsidRPr="00A871FC">
              <w:rPr>
                <w:b/>
                <w:bCs w:val="0"/>
              </w:rPr>
              <w:t>onsider</w:t>
            </w:r>
          </w:p>
        </w:tc>
      </w:tr>
      <w:tr w:rsidR="00EA0B60" w14:paraId="57CD49C9" w14:textId="77777777" w:rsidTr="00F7393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62" w:type="dxa"/>
            <w:shd w:val="clear" w:color="auto" w:fill="FEF0CF" w:themeFill="accent6" w:themeFillTint="33"/>
          </w:tcPr>
          <w:p w14:paraId="2DD2610F" w14:textId="4221FB69" w:rsidR="00EA0B60" w:rsidRPr="00C35E18" w:rsidRDefault="00EA0B60" w:rsidP="00A871FC">
            <w:pPr>
              <w:pStyle w:val="Tableheader"/>
              <w:jc w:val="center"/>
              <w:rPr>
                <w:b/>
                <w:bCs w:val="0"/>
                <w:color w:val="auto"/>
              </w:rPr>
            </w:pPr>
            <w:r w:rsidRPr="00C35E18">
              <w:rPr>
                <w:b/>
                <w:bCs w:val="0"/>
                <w:color w:val="auto"/>
              </w:rPr>
              <w:t>1.</w:t>
            </w:r>
          </w:p>
        </w:tc>
        <w:tc>
          <w:tcPr>
            <w:tcW w:w="8448" w:type="dxa"/>
          </w:tcPr>
          <w:p w14:paraId="7AE25469" w14:textId="5D44B87A" w:rsidR="00EA0B60" w:rsidRPr="00C35E18" w:rsidRDefault="00EA0B60" w:rsidP="00A871FC">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The consult was held in a private place</w:t>
            </w:r>
          </w:p>
        </w:tc>
      </w:tr>
      <w:tr w:rsidR="00EA0B60" w14:paraId="2AA5E8C7" w14:textId="77777777" w:rsidTr="00F7393C">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62" w:type="dxa"/>
            <w:shd w:val="clear" w:color="auto" w:fill="FEF0CF" w:themeFill="accent6" w:themeFillTint="33"/>
          </w:tcPr>
          <w:p w14:paraId="799497C8" w14:textId="792E9A8C" w:rsidR="00EA0B60" w:rsidRPr="00C35E18" w:rsidRDefault="00EA0B60" w:rsidP="00A871FC">
            <w:pPr>
              <w:pStyle w:val="Tableheader"/>
              <w:jc w:val="center"/>
              <w:rPr>
                <w:b/>
                <w:bCs w:val="0"/>
                <w:color w:val="auto"/>
              </w:rPr>
            </w:pPr>
            <w:r w:rsidRPr="00C35E18">
              <w:rPr>
                <w:b/>
                <w:bCs w:val="0"/>
                <w:color w:val="auto"/>
              </w:rPr>
              <w:t>2.</w:t>
            </w:r>
          </w:p>
        </w:tc>
        <w:tc>
          <w:tcPr>
            <w:tcW w:w="8448" w:type="dxa"/>
          </w:tcPr>
          <w:p w14:paraId="548FC5D9" w14:textId="30660181" w:rsidR="00EA0B60" w:rsidRPr="00C35E18" w:rsidRDefault="00EA0B60" w:rsidP="00A871FC">
            <w:pPr>
              <w:pStyle w:val="Tableheader"/>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I felt at ease during the consult</w:t>
            </w:r>
          </w:p>
        </w:tc>
      </w:tr>
      <w:tr w:rsidR="00EA0B60" w14:paraId="3A00774E" w14:textId="77777777" w:rsidTr="00F7393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62" w:type="dxa"/>
            <w:shd w:val="clear" w:color="auto" w:fill="FEF0CF" w:themeFill="accent6" w:themeFillTint="33"/>
          </w:tcPr>
          <w:p w14:paraId="39DFF70E" w14:textId="7165F96C" w:rsidR="00EA0B60" w:rsidRPr="00C35E18" w:rsidRDefault="00EA0B60" w:rsidP="00A871FC">
            <w:pPr>
              <w:pStyle w:val="Tableheader"/>
              <w:jc w:val="center"/>
              <w:rPr>
                <w:b/>
                <w:bCs w:val="0"/>
                <w:color w:val="auto"/>
              </w:rPr>
            </w:pPr>
            <w:r w:rsidRPr="00C35E18">
              <w:rPr>
                <w:b/>
                <w:bCs w:val="0"/>
                <w:color w:val="auto"/>
              </w:rPr>
              <w:t>3.</w:t>
            </w:r>
          </w:p>
        </w:tc>
        <w:tc>
          <w:tcPr>
            <w:tcW w:w="8448" w:type="dxa"/>
          </w:tcPr>
          <w:p w14:paraId="6015A8FA" w14:textId="54547BE4" w:rsidR="00EA0B60" w:rsidRPr="00C35E18" w:rsidRDefault="00EA0B60" w:rsidP="00A871FC">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My chosen support people were with me</w:t>
            </w:r>
          </w:p>
        </w:tc>
      </w:tr>
      <w:tr w:rsidR="00EA0B60" w14:paraId="01AA21D6" w14:textId="77777777" w:rsidTr="00F7393C">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62" w:type="dxa"/>
            <w:shd w:val="clear" w:color="auto" w:fill="FEF0CF" w:themeFill="accent6" w:themeFillTint="33"/>
          </w:tcPr>
          <w:p w14:paraId="3EEDC82C" w14:textId="6340C6E1" w:rsidR="00EA0B60" w:rsidRPr="00C35E18" w:rsidRDefault="00EA0B60" w:rsidP="00A871FC">
            <w:pPr>
              <w:pStyle w:val="Tableheader"/>
              <w:jc w:val="center"/>
              <w:rPr>
                <w:b/>
                <w:bCs w:val="0"/>
                <w:color w:val="auto"/>
              </w:rPr>
            </w:pPr>
            <w:r w:rsidRPr="00C35E18">
              <w:rPr>
                <w:b/>
                <w:bCs w:val="0"/>
                <w:color w:val="auto"/>
              </w:rPr>
              <w:t>4.</w:t>
            </w:r>
          </w:p>
        </w:tc>
        <w:tc>
          <w:tcPr>
            <w:tcW w:w="8448" w:type="dxa"/>
          </w:tcPr>
          <w:p w14:paraId="43251BD9" w14:textId="4821C55A" w:rsidR="00EA0B60" w:rsidRPr="00C35E18" w:rsidRDefault="00EA0B60" w:rsidP="00A871FC">
            <w:pPr>
              <w:pStyle w:val="Tableheader"/>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It was about me as a whole person</w:t>
            </w:r>
          </w:p>
        </w:tc>
      </w:tr>
      <w:tr w:rsidR="00EA0B60" w14:paraId="7DD90B88" w14:textId="77777777" w:rsidTr="00F7393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62" w:type="dxa"/>
            <w:shd w:val="clear" w:color="auto" w:fill="FEF0CF" w:themeFill="accent6" w:themeFillTint="33"/>
          </w:tcPr>
          <w:p w14:paraId="76E0C596" w14:textId="5EB42167" w:rsidR="00EA0B60" w:rsidRPr="00C35E18" w:rsidRDefault="00EA0B60" w:rsidP="00A871FC">
            <w:pPr>
              <w:pStyle w:val="Tableheader"/>
              <w:jc w:val="center"/>
              <w:rPr>
                <w:b/>
                <w:bCs w:val="0"/>
                <w:color w:val="auto"/>
              </w:rPr>
            </w:pPr>
            <w:r w:rsidRPr="00C35E18">
              <w:rPr>
                <w:b/>
                <w:bCs w:val="0"/>
                <w:color w:val="auto"/>
              </w:rPr>
              <w:t>5.</w:t>
            </w:r>
          </w:p>
        </w:tc>
        <w:tc>
          <w:tcPr>
            <w:tcW w:w="8448" w:type="dxa"/>
          </w:tcPr>
          <w:p w14:paraId="28090A33" w14:textId="529CDA45" w:rsidR="00EA0B60" w:rsidRPr="00C35E18" w:rsidRDefault="00EA0B60" w:rsidP="00A871FC">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I helped make the plan of action</w:t>
            </w:r>
          </w:p>
        </w:tc>
      </w:tr>
      <w:tr w:rsidR="00EA0B60" w14:paraId="768FC020" w14:textId="77777777" w:rsidTr="00F7393C">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62" w:type="dxa"/>
            <w:shd w:val="clear" w:color="auto" w:fill="FEF0CF" w:themeFill="accent6" w:themeFillTint="33"/>
          </w:tcPr>
          <w:p w14:paraId="367F453E" w14:textId="1EBBDB1E" w:rsidR="00EA0B60" w:rsidRPr="00C35E18" w:rsidRDefault="00EA0B60" w:rsidP="00A871FC">
            <w:pPr>
              <w:pStyle w:val="Tableheader"/>
              <w:jc w:val="center"/>
              <w:rPr>
                <w:b/>
                <w:bCs w:val="0"/>
                <w:color w:val="auto"/>
              </w:rPr>
            </w:pPr>
            <w:r w:rsidRPr="00C35E18">
              <w:rPr>
                <w:b/>
                <w:bCs w:val="0"/>
                <w:color w:val="auto"/>
              </w:rPr>
              <w:t>6.</w:t>
            </w:r>
          </w:p>
        </w:tc>
        <w:tc>
          <w:tcPr>
            <w:tcW w:w="8448" w:type="dxa"/>
          </w:tcPr>
          <w:p w14:paraId="4B9036B6" w14:textId="666E7B54" w:rsidR="00EA0B60" w:rsidRPr="00C35E18" w:rsidRDefault="00EA0B60" w:rsidP="00A871FC">
            <w:pPr>
              <w:pStyle w:val="Tableheader"/>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I could hear well enough</w:t>
            </w:r>
          </w:p>
        </w:tc>
      </w:tr>
      <w:tr w:rsidR="00EA0B60" w14:paraId="5FFA4F22" w14:textId="77777777" w:rsidTr="00F7393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62" w:type="dxa"/>
            <w:shd w:val="clear" w:color="auto" w:fill="FEF0CF" w:themeFill="accent6" w:themeFillTint="33"/>
          </w:tcPr>
          <w:p w14:paraId="03CA8DEE" w14:textId="345ED846" w:rsidR="00EA0B60" w:rsidRPr="00C35E18" w:rsidRDefault="00EA0B60" w:rsidP="00A871FC">
            <w:pPr>
              <w:pStyle w:val="Tableheader"/>
              <w:jc w:val="center"/>
              <w:rPr>
                <w:b/>
                <w:bCs w:val="0"/>
                <w:color w:val="auto"/>
              </w:rPr>
            </w:pPr>
            <w:r w:rsidRPr="00C35E18">
              <w:rPr>
                <w:b/>
                <w:bCs w:val="0"/>
                <w:color w:val="auto"/>
              </w:rPr>
              <w:t>7.</w:t>
            </w:r>
          </w:p>
        </w:tc>
        <w:tc>
          <w:tcPr>
            <w:tcW w:w="8448" w:type="dxa"/>
          </w:tcPr>
          <w:p w14:paraId="0CB39225" w14:textId="377E45CB" w:rsidR="00EA0B60" w:rsidRPr="00C35E18" w:rsidRDefault="00EA0B60" w:rsidP="00A871FC">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I could see the other person well enough</w:t>
            </w:r>
          </w:p>
        </w:tc>
      </w:tr>
      <w:tr w:rsidR="00EA0B60" w14:paraId="6E774104" w14:textId="77777777" w:rsidTr="00F7393C">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62" w:type="dxa"/>
            <w:shd w:val="clear" w:color="auto" w:fill="FEF0CF" w:themeFill="accent6" w:themeFillTint="33"/>
          </w:tcPr>
          <w:p w14:paraId="20BAC650" w14:textId="32F8B7EF" w:rsidR="00EA0B60" w:rsidRPr="00C35E18" w:rsidRDefault="00EA0B60" w:rsidP="00A871FC">
            <w:pPr>
              <w:pStyle w:val="Tableheader"/>
              <w:jc w:val="center"/>
              <w:rPr>
                <w:b/>
                <w:bCs w:val="0"/>
                <w:color w:val="auto"/>
              </w:rPr>
            </w:pPr>
            <w:r w:rsidRPr="00C35E18">
              <w:rPr>
                <w:b/>
                <w:bCs w:val="0"/>
                <w:color w:val="auto"/>
              </w:rPr>
              <w:t>8.</w:t>
            </w:r>
          </w:p>
        </w:tc>
        <w:tc>
          <w:tcPr>
            <w:tcW w:w="8448" w:type="dxa"/>
          </w:tcPr>
          <w:p w14:paraId="3856A150" w14:textId="02485564" w:rsidR="00EA0B60" w:rsidRPr="00C35E18" w:rsidRDefault="00EA0B60" w:rsidP="00A871FC">
            <w:pPr>
              <w:pStyle w:val="Tableheader"/>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Overall, I am happy that I had this consult</w:t>
            </w:r>
          </w:p>
        </w:tc>
      </w:tr>
      <w:tr w:rsidR="00EA0B60" w14:paraId="745A23D4" w14:textId="77777777" w:rsidTr="00F7393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62" w:type="dxa"/>
            <w:shd w:val="clear" w:color="auto" w:fill="FEF0CF" w:themeFill="accent6" w:themeFillTint="33"/>
          </w:tcPr>
          <w:p w14:paraId="7006372D" w14:textId="5F08E3BE" w:rsidR="00EA0B60" w:rsidRPr="00C35E18" w:rsidRDefault="00EA0B60" w:rsidP="00A871FC">
            <w:pPr>
              <w:pStyle w:val="Tableheader"/>
              <w:jc w:val="center"/>
              <w:rPr>
                <w:b/>
                <w:bCs w:val="0"/>
                <w:color w:val="auto"/>
              </w:rPr>
            </w:pPr>
            <w:r w:rsidRPr="00C35E18">
              <w:rPr>
                <w:b/>
                <w:bCs w:val="0"/>
                <w:color w:val="auto"/>
              </w:rPr>
              <w:t>9.</w:t>
            </w:r>
          </w:p>
        </w:tc>
        <w:tc>
          <w:tcPr>
            <w:tcW w:w="8448" w:type="dxa"/>
          </w:tcPr>
          <w:p w14:paraId="397FBBF3" w14:textId="2C008C3C" w:rsidR="00EA0B60" w:rsidRPr="00C35E18" w:rsidRDefault="00EA0B60" w:rsidP="00A871FC">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What was the best thing about the telehealth consult?</w:t>
            </w:r>
          </w:p>
        </w:tc>
      </w:tr>
    </w:tbl>
    <w:p w14:paraId="6D8C2DD0" w14:textId="775FE5FA" w:rsidR="006544E9" w:rsidRDefault="006544E9">
      <w:pPr>
        <w:spacing w:after="0" w:line="240" w:lineRule="auto"/>
      </w:pPr>
      <w:r>
        <w:br w:type="page"/>
      </w:r>
    </w:p>
    <w:p w14:paraId="4412BEF4" w14:textId="7D9F8595" w:rsidR="00B12E8E" w:rsidRDefault="00B12E8E" w:rsidP="00B12E8E">
      <w:pPr>
        <w:pStyle w:val="Heading1"/>
      </w:pPr>
      <w:bookmarkStart w:id="28" w:name="_Toc196299183"/>
      <w:r w:rsidRPr="00B12E8E">
        <w:lastRenderedPageBreak/>
        <w:t xml:space="preserve">Resident </w:t>
      </w:r>
      <w:r>
        <w:t>s</w:t>
      </w:r>
      <w:r w:rsidRPr="00B12E8E">
        <w:t xml:space="preserve">coring </w:t>
      </w:r>
      <w:r>
        <w:t>t</w:t>
      </w:r>
      <w:r w:rsidRPr="00B12E8E">
        <w:t xml:space="preserve">emplate </w:t>
      </w:r>
      <w:r>
        <w:t>e</w:t>
      </w:r>
      <w:r w:rsidRPr="00B12E8E">
        <w:t>xample</w:t>
      </w:r>
      <w:bookmarkEnd w:id="28"/>
    </w:p>
    <w:tbl>
      <w:tblPr>
        <w:tblStyle w:val="NQPHNtable-orange"/>
        <w:tblW w:w="0" w:type="auto"/>
        <w:tblLook w:val="04A0" w:firstRow="1" w:lastRow="0" w:firstColumn="1" w:lastColumn="0" w:noHBand="0" w:noVBand="1"/>
      </w:tblPr>
      <w:tblGrid>
        <w:gridCol w:w="1029"/>
        <w:gridCol w:w="1387"/>
        <w:gridCol w:w="1120"/>
        <w:gridCol w:w="1555"/>
        <w:gridCol w:w="1283"/>
        <w:gridCol w:w="1373"/>
        <w:gridCol w:w="1268"/>
      </w:tblGrid>
      <w:tr w:rsidR="009871B9" w14:paraId="04780C86" w14:textId="77777777" w:rsidTr="0081390E">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5" w:type="dxa"/>
            <w:gridSpan w:val="7"/>
            <w:tcBorders>
              <w:bottom w:val="single" w:sz="8" w:space="0" w:color="FFFFFF" w:themeColor="background1"/>
            </w:tcBorders>
          </w:tcPr>
          <w:p w14:paraId="7826D2F6" w14:textId="32403C8D" w:rsidR="009871B9" w:rsidRPr="00947042" w:rsidRDefault="009871B9" w:rsidP="009871B9">
            <w:pPr>
              <w:pStyle w:val="Tableheader"/>
              <w:rPr>
                <w:b/>
                <w:bCs w:val="0"/>
              </w:rPr>
            </w:pPr>
            <w:r w:rsidRPr="00947042">
              <w:rPr>
                <w:b/>
                <w:bCs w:val="0"/>
              </w:rPr>
              <w:t xml:space="preserve">Example Summary </w:t>
            </w:r>
            <w:r w:rsidR="007A58F7" w:rsidRPr="00947042">
              <w:rPr>
                <w:b/>
                <w:bCs w:val="0"/>
              </w:rPr>
              <w:t>r</w:t>
            </w:r>
            <w:r w:rsidRPr="00947042">
              <w:rPr>
                <w:b/>
                <w:bCs w:val="0"/>
              </w:rPr>
              <w:t xml:space="preserve">eport ‒ Refer to Scoring </w:t>
            </w:r>
            <w:r w:rsidR="007A58F7" w:rsidRPr="00947042">
              <w:rPr>
                <w:b/>
                <w:bCs w:val="0"/>
              </w:rPr>
              <w:t>g</w:t>
            </w:r>
            <w:r w:rsidRPr="00947042">
              <w:rPr>
                <w:b/>
                <w:bCs w:val="0"/>
              </w:rPr>
              <w:t xml:space="preserve">uide </w:t>
            </w:r>
            <w:r w:rsidR="007A58F7" w:rsidRPr="00947042">
              <w:rPr>
                <w:b/>
                <w:bCs w:val="0"/>
              </w:rPr>
              <w:t>r</w:t>
            </w:r>
            <w:r w:rsidRPr="00947042">
              <w:rPr>
                <w:b/>
                <w:bCs w:val="0"/>
              </w:rPr>
              <w:t xml:space="preserve">esident </w:t>
            </w:r>
            <w:r w:rsidR="007A58F7" w:rsidRPr="00947042">
              <w:rPr>
                <w:b/>
                <w:bCs w:val="0"/>
              </w:rPr>
              <w:t>s</w:t>
            </w:r>
            <w:r w:rsidRPr="00947042">
              <w:rPr>
                <w:b/>
                <w:bCs w:val="0"/>
              </w:rPr>
              <w:t>atisfaction</w:t>
            </w:r>
          </w:p>
        </w:tc>
      </w:tr>
      <w:tr w:rsidR="00435C8E" w14:paraId="53CD4BA5" w14:textId="77777777" w:rsidTr="0081390E">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029" w:type="dxa"/>
            <w:tcBorders>
              <w:top w:val="single" w:sz="8" w:space="0" w:color="FFFFFF" w:themeColor="background1"/>
              <w:right w:val="single" w:sz="8" w:space="0" w:color="FFFFFF" w:themeColor="background1"/>
            </w:tcBorders>
            <w:shd w:val="clear" w:color="auto" w:fill="FDB714" w:themeFill="accent6"/>
          </w:tcPr>
          <w:p w14:paraId="0C852C8D" w14:textId="698A0606" w:rsidR="00435C8E" w:rsidRPr="00435C8E" w:rsidRDefault="00435C8E" w:rsidP="00435C8E">
            <w:pPr>
              <w:pStyle w:val="Tableheader"/>
              <w:rPr>
                <w:color w:val="FFFFFF" w:themeColor="background1"/>
              </w:rPr>
            </w:pPr>
            <w:r w:rsidRPr="00435C8E">
              <w:rPr>
                <w:color w:val="FFFFFF" w:themeColor="background1"/>
              </w:rPr>
              <w:t>Response number</w:t>
            </w:r>
          </w:p>
        </w:tc>
        <w:tc>
          <w:tcPr>
            <w:tcW w:w="1387" w:type="dxa"/>
            <w:tcBorders>
              <w:top w:val="single" w:sz="8" w:space="0" w:color="FFFFFF" w:themeColor="background1"/>
              <w:left w:val="single" w:sz="8" w:space="0" w:color="FFFFFF" w:themeColor="background1"/>
              <w:right w:val="single" w:sz="8" w:space="0" w:color="FFFFFF" w:themeColor="background1"/>
            </w:tcBorders>
            <w:shd w:val="clear" w:color="auto" w:fill="FDB714" w:themeFill="accent6"/>
            <w:vAlign w:val="top"/>
          </w:tcPr>
          <w:p w14:paraId="73CE0508" w14:textId="77777777" w:rsidR="00435C8E" w:rsidRPr="00C9531E" w:rsidRDefault="00435C8E" w:rsidP="00435C8E">
            <w:pPr>
              <w:pStyle w:val="Tablehead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9531E">
              <w:rPr>
                <w:b/>
                <w:bCs/>
                <w:color w:val="FFFFFF" w:themeColor="background1"/>
              </w:rPr>
              <w:t>1.</w:t>
            </w:r>
          </w:p>
          <w:p w14:paraId="6C0AD5B7" w14:textId="41A403CF" w:rsidR="00435C8E" w:rsidRPr="00435C8E" w:rsidRDefault="00435C8E" w:rsidP="00435C8E">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rPr>
            </w:pPr>
            <w:r w:rsidRPr="00435C8E">
              <w:rPr>
                <w:color w:val="FFFFFF" w:themeColor="background1"/>
              </w:rPr>
              <w:t>Understanding before starting</w:t>
            </w:r>
          </w:p>
        </w:tc>
        <w:tc>
          <w:tcPr>
            <w:tcW w:w="1120" w:type="dxa"/>
            <w:tcBorders>
              <w:top w:val="single" w:sz="8" w:space="0" w:color="FFFFFF" w:themeColor="background1"/>
              <w:left w:val="single" w:sz="8" w:space="0" w:color="FFFFFF" w:themeColor="background1"/>
              <w:right w:val="single" w:sz="8" w:space="0" w:color="FFFFFF" w:themeColor="background1"/>
            </w:tcBorders>
            <w:shd w:val="clear" w:color="auto" w:fill="FDB714" w:themeFill="accent6"/>
            <w:vAlign w:val="top"/>
          </w:tcPr>
          <w:p w14:paraId="4C32F86F" w14:textId="77777777" w:rsidR="00435C8E" w:rsidRPr="00C9531E" w:rsidRDefault="00435C8E" w:rsidP="00435C8E">
            <w:pPr>
              <w:pStyle w:val="Tablehead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9531E">
              <w:rPr>
                <w:b/>
                <w:bCs/>
                <w:color w:val="FFFFFF" w:themeColor="background1"/>
              </w:rPr>
              <w:t>2.</w:t>
            </w:r>
          </w:p>
          <w:p w14:paraId="76B5CC08" w14:textId="5A71AB2A" w:rsidR="00435C8E" w:rsidRPr="00435C8E" w:rsidRDefault="00435C8E" w:rsidP="00435C8E">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rPr>
            </w:pPr>
            <w:r w:rsidRPr="00435C8E">
              <w:rPr>
                <w:color w:val="FFFFFF" w:themeColor="background1"/>
              </w:rPr>
              <w:t>Able to tell own story</w:t>
            </w:r>
          </w:p>
        </w:tc>
        <w:tc>
          <w:tcPr>
            <w:tcW w:w="1555" w:type="dxa"/>
            <w:tcBorders>
              <w:top w:val="single" w:sz="8" w:space="0" w:color="FFFFFF" w:themeColor="background1"/>
              <w:left w:val="single" w:sz="8" w:space="0" w:color="FFFFFF" w:themeColor="background1"/>
              <w:right w:val="single" w:sz="8" w:space="0" w:color="FFFFFF" w:themeColor="background1"/>
            </w:tcBorders>
            <w:shd w:val="clear" w:color="auto" w:fill="FDB714" w:themeFill="accent6"/>
            <w:vAlign w:val="top"/>
          </w:tcPr>
          <w:p w14:paraId="55C0593A" w14:textId="77777777" w:rsidR="00435C8E" w:rsidRPr="00C9531E" w:rsidRDefault="00435C8E" w:rsidP="00435C8E">
            <w:pPr>
              <w:pStyle w:val="Tablehead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9531E">
              <w:rPr>
                <w:b/>
                <w:bCs/>
                <w:color w:val="FFFFFF" w:themeColor="background1"/>
              </w:rPr>
              <w:t>3.</w:t>
            </w:r>
          </w:p>
          <w:p w14:paraId="3761472B" w14:textId="4F2BE049" w:rsidR="00435C8E" w:rsidRPr="00435C8E" w:rsidRDefault="00435C8E" w:rsidP="00435C8E">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rPr>
            </w:pPr>
            <w:r w:rsidRPr="00435C8E">
              <w:rPr>
                <w:color w:val="FFFFFF" w:themeColor="background1"/>
              </w:rPr>
              <w:t>Same standard as F2F</w:t>
            </w:r>
          </w:p>
        </w:tc>
        <w:tc>
          <w:tcPr>
            <w:tcW w:w="1283" w:type="dxa"/>
            <w:tcBorders>
              <w:top w:val="single" w:sz="8" w:space="0" w:color="FFFFFF" w:themeColor="background1"/>
              <w:left w:val="single" w:sz="8" w:space="0" w:color="FFFFFF" w:themeColor="background1"/>
              <w:right w:val="single" w:sz="8" w:space="0" w:color="FFFFFF" w:themeColor="background1"/>
            </w:tcBorders>
            <w:shd w:val="clear" w:color="auto" w:fill="FDB714" w:themeFill="accent6"/>
            <w:vAlign w:val="top"/>
          </w:tcPr>
          <w:p w14:paraId="61481EAB" w14:textId="77777777" w:rsidR="00435C8E" w:rsidRPr="00C9531E" w:rsidRDefault="00435C8E" w:rsidP="00435C8E">
            <w:pPr>
              <w:pStyle w:val="Tablehead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9531E">
              <w:rPr>
                <w:b/>
                <w:bCs/>
                <w:color w:val="FFFFFF" w:themeColor="background1"/>
              </w:rPr>
              <w:t>4.</w:t>
            </w:r>
          </w:p>
          <w:p w14:paraId="29F404A1" w14:textId="26CD7145" w:rsidR="00435C8E" w:rsidRPr="00435C8E" w:rsidRDefault="00435C8E" w:rsidP="00435C8E">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rPr>
            </w:pPr>
            <w:r w:rsidRPr="00435C8E">
              <w:rPr>
                <w:color w:val="FFFFFF" w:themeColor="background1"/>
              </w:rPr>
              <w:t>Technology worked well</w:t>
            </w:r>
          </w:p>
        </w:tc>
        <w:tc>
          <w:tcPr>
            <w:tcW w:w="1373" w:type="dxa"/>
            <w:tcBorders>
              <w:top w:val="single" w:sz="8" w:space="0" w:color="FFFFFF" w:themeColor="background1"/>
              <w:left w:val="single" w:sz="8" w:space="0" w:color="FFFFFF" w:themeColor="background1"/>
              <w:right w:val="single" w:sz="8" w:space="0" w:color="FFFFFF" w:themeColor="background1"/>
            </w:tcBorders>
            <w:shd w:val="clear" w:color="auto" w:fill="FDB714" w:themeFill="accent6"/>
            <w:vAlign w:val="top"/>
          </w:tcPr>
          <w:p w14:paraId="327F342A" w14:textId="77777777" w:rsidR="00435C8E" w:rsidRPr="00C9531E" w:rsidRDefault="00435C8E" w:rsidP="00435C8E">
            <w:pPr>
              <w:pStyle w:val="Tablehead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9531E">
              <w:rPr>
                <w:b/>
                <w:bCs/>
                <w:color w:val="FFFFFF" w:themeColor="background1"/>
              </w:rPr>
              <w:t>5.</w:t>
            </w:r>
          </w:p>
          <w:p w14:paraId="11625D52" w14:textId="55010FC4" w:rsidR="00435C8E" w:rsidRPr="00435C8E" w:rsidRDefault="00435C8E" w:rsidP="00435C8E">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rPr>
            </w:pPr>
            <w:r w:rsidRPr="00435C8E">
              <w:rPr>
                <w:color w:val="FFFFFF" w:themeColor="background1"/>
              </w:rPr>
              <w:t>Will use telehealth again</w:t>
            </w:r>
          </w:p>
        </w:tc>
        <w:tc>
          <w:tcPr>
            <w:tcW w:w="1268" w:type="dxa"/>
            <w:tcBorders>
              <w:top w:val="single" w:sz="8" w:space="0" w:color="FFFFFF" w:themeColor="background1"/>
              <w:left w:val="single" w:sz="8" w:space="0" w:color="FFFFFF" w:themeColor="background1"/>
            </w:tcBorders>
            <w:shd w:val="clear" w:color="auto" w:fill="FEF0CF" w:themeFill="accent6" w:themeFillTint="33"/>
            <w:vAlign w:val="top"/>
          </w:tcPr>
          <w:p w14:paraId="05A2DB8C" w14:textId="6C88424E" w:rsidR="00435C8E" w:rsidRPr="00C35E18" w:rsidRDefault="00435C8E" w:rsidP="00435C8E">
            <w:pPr>
              <w:pStyle w:val="Tableheader"/>
              <w:cnfStyle w:val="000000100000" w:firstRow="0" w:lastRow="0" w:firstColumn="0" w:lastColumn="0" w:oddVBand="0" w:evenVBand="0" w:oddHBand="1" w:evenHBand="0" w:firstRowFirstColumn="0" w:firstRowLastColumn="0" w:lastRowFirstColumn="0" w:lastRowLastColumn="0"/>
              <w:rPr>
                <w:color w:val="F7921E" w:themeColor="accent5"/>
              </w:rPr>
            </w:pPr>
            <w:r w:rsidRPr="0082034C">
              <w:rPr>
                <w:b/>
                <w:bCs/>
                <w:color w:val="F7921E" w:themeColor="accent5"/>
                <w:szCs w:val="18"/>
              </w:rPr>
              <w:t xml:space="preserve">Average </w:t>
            </w:r>
            <w:r w:rsidR="00947042" w:rsidRPr="0082034C">
              <w:rPr>
                <w:b/>
                <w:bCs/>
                <w:color w:val="F7921E" w:themeColor="accent5"/>
                <w:szCs w:val="18"/>
              </w:rPr>
              <w:t>s</w:t>
            </w:r>
            <w:r w:rsidRPr="0082034C">
              <w:rPr>
                <w:b/>
                <w:bCs/>
                <w:color w:val="F7921E" w:themeColor="accent5"/>
                <w:szCs w:val="18"/>
              </w:rPr>
              <w:t xml:space="preserve">core per </w:t>
            </w:r>
            <w:r w:rsidR="00947042" w:rsidRPr="0082034C">
              <w:rPr>
                <w:b/>
                <w:bCs/>
                <w:color w:val="F7921E" w:themeColor="accent5"/>
                <w:szCs w:val="18"/>
              </w:rPr>
              <w:t>r</w:t>
            </w:r>
            <w:r w:rsidRPr="0082034C">
              <w:rPr>
                <w:b/>
                <w:bCs/>
                <w:color w:val="F7921E" w:themeColor="accent5"/>
                <w:szCs w:val="18"/>
              </w:rPr>
              <w:t xml:space="preserve">esident </w:t>
            </w:r>
            <w:r w:rsidR="00947042" w:rsidRPr="0082034C">
              <w:rPr>
                <w:b/>
                <w:bCs/>
                <w:color w:val="F7921E" w:themeColor="accent5"/>
                <w:szCs w:val="18"/>
              </w:rPr>
              <w:t>f</w:t>
            </w:r>
            <w:r w:rsidRPr="0082034C">
              <w:rPr>
                <w:b/>
                <w:bCs/>
                <w:color w:val="F7921E" w:themeColor="accent5"/>
                <w:szCs w:val="18"/>
              </w:rPr>
              <w:t>eedback</w:t>
            </w:r>
          </w:p>
        </w:tc>
      </w:tr>
      <w:tr w:rsidR="00D70A9F" w14:paraId="265AC4CA" w14:textId="77777777" w:rsidTr="0082034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05DBE537" w14:textId="61CFFDE7" w:rsidR="00D70A9F" w:rsidRPr="00C35E18" w:rsidRDefault="00D70A9F" w:rsidP="00D70A9F">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1.</w:t>
            </w:r>
          </w:p>
        </w:tc>
        <w:tc>
          <w:tcPr>
            <w:tcW w:w="1387" w:type="dxa"/>
          </w:tcPr>
          <w:p w14:paraId="5FF53483"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120" w:type="dxa"/>
          </w:tcPr>
          <w:p w14:paraId="5CEC7502"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555" w:type="dxa"/>
          </w:tcPr>
          <w:p w14:paraId="7651AB62"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83" w:type="dxa"/>
          </w:tcPr>
          <w:p w14:paraId="3628D0C1"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373" w:type="dxa"/>
          </w:tcPr>
          <w:p w14:paraId="56DD4338"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0168A3A6"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auto"/>
                <w:szCs w:val="18"/>
              </w:rPr>
            </w:pPr>
          </w:p>
        </w:tc>
      </w:tr>
      <w:tr w:rsidR="00D70A9F" w14:paraId="1B07C49E" w14:textId="77777777" w:rsidTr="008203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033C36AE" w14:textId="034C6794" w:rsidR="00D70A9F" w:rsidRPr="00C35E18" w:rsidRDefault="00D70A9F" w:rsidP="00D70A9F">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2.</w:t>
            </w:r>
          </w:p>
        </w:tc>
        <w:tc>
          <w:tcPr>
            <w:tcW w:w="1387" w:type="dxa"/>
          </w:tcPr>
          <w:p w14:paraId="380A6028"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120" w:type="dxa"/>
          </w:tcPr>
          <w:p w14:paraId="01179D71"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555" w:type="dxa"/>
          </w:tcPr>
          <w:p w14:paraId="01FF9BA5"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83" w:type="dxa"/>
          </w:tcPr>
          <w:p w14:paraId="4602C722"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373" w:type="dxa"/>
          </w:tcPr>
          <w:p w14:paraId="739E3F8C"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18F8C770"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auto"/>
                <w:szCs w:val="18"/>
              </w:rPr>
            </w:pPr>
          </w:p>
        </w:tc>
      </w:tr>
      <w:tr w:rsidR="00D70A9F" w14:paraId="153DF0B7" w14:textId="77777777" w:rsidTr="0082034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140EAC54" w14:textId="252E5862" w:rsidR="00D70A9F" w:rsidRPr="00C35E18" w:rsidRDefault="00D70A9F" w:rsidP="00D70A9F">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3.</w:t>
            </w:r>
          </w:p>
        </w:tc>
        <w:tc>
          <w:tcPr>
            <w:tcW w:w="1387" w:type="dxa"/>
          </w:tcPr>
          <w:p w14:paraId="11F5DE92"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120" w:type="dxa"/>
          </w:tcPr>
          <w:p w14:paraId="20684887"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555" w:type="dxa"/>
          </w:tcPr>
          <w:p w14:paraId="5BB33371"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83" w:type="dxa"/>
          </w:tcPr>
          <w:p w14:paraId="04C94C13"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373" w:type="dxa"/>
          </w:tcPr>
          <w:p w14:paraId="39781619"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4EF48277"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auto"/>
                <w:szCs w:val="18"/>
              </w:rPr>
            </w:pPr>
          </w:p>
        </w:tc>
      </w:tr>
      <w:tr w:rsidR="00D70A9F" w14:paraId="70E7181F" w14:textId="77777777" w:rsidTr="008203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04485C06" w14:textId="7E01633E" w:rsidR="00D70A9F" w:rsidRPr="00C35E18" w:rsidRDefault="00D70A9F" w:rsidP="00D70A9F">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4.</w:t>
            </w:r>
          </w:p>
        </w:tc>
        <w:tc>
          <w:tcPr>
            <w:tcW w:w="1387" w:type="dxa"/>
          </w:tcPr>
          <w:p w14:paraId="66FF06DA"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120" w:type="dxa"/>
          </w:tcPr>
          <w:p w14:paraId="60B6CDA2"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555" w:type="dxa"/>
          </w:tcPr>
          <w:p w14:paraId="5FFBA407"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83" w:type="dxa"/>
          </w:tcPr>
          <w:p w14:paraId="53D09B20"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373" w:type="dxa"/>
          </w:tcPr>
          <w:p w14:paraId="04DBFAC3"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062FC00B"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auto"/>
                <w:szCs w:val="18"/>
              </w:rPr>
            </w:pPr>
          </w:p>
        </w:tc>
      </w:tr>
      <w:tr w:rsidR="00D70A9F" w14:paraId="00CEFC26" w14:textId="77777777" w:rsidTr="0082034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6C954AF4" w14:textId="164948D9" w:rsidR="00D70A9F" w:rsidRPr="00C35E18" w:rsidRDefault="00D70A9F" w:rsidP="00D70A9F">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5.</w:t>
            </w:r>
          </w:p>
        </w:tc>
        <w:tc>
          <w:tcPr>
            <w:tcW w:w="1387" w:type="dxa"/>
          </w:tcPr>
          <w:p w14:paraId="36696FD9"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120" w:type="dxa"/>
          </w:tcPr>
          <w:p w14:paraId="05F49F64"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555" w:type="dxa"/>
          </w:tcPr>
          <w:p w14:paraId="149384B7"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83" w:type="dxa"/>
          </w:tcPr>
          <w:p w14:paraId="7A571B98"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373" w:type="dxa"/>
          </w:tcPr>
          <w:p w14:paraId="7ACAA27B"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4AC84A16"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auto"/>
                <w:szCs w:val="18"/>
              </w:rPr>
            </w:pPr>
          </w:p>
        </w:tc>
      </w:tr>
      <w:tr w:rsidR="00D70A9F" w14:paraId="7C794A2F" w14:textId="77777777" w:rsidTr="008203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1FABDC3A" w14:textId="147C621C" w:rsidR="00D70A9F" w:rsidRPr="00C35E18" w:rsidRDefault="00D70A9F" w:rsidP="00D70A9F">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6.</w:t>
            </w:r>
          </w:p>
        </w:tc>
        <w:tc>
          <w:tcPr>
            <w:tcW w:w="1387" w:type="dxa"/>
          </w:tcPr>
          <w:p w14:paraId="1F2C6D2C"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120" w:type="dxa"/>
          </w:tcPr>
          <w:p w14:paraId="0664F6A2"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555" w:type="dxa"/>
          </w:tcPr>
          <w:p w14:paraId="6A56652D"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83" w:type="dxa"/>
          </w:tcPr>
          <w:p w14:paraId="0F745A03"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373" w:type="dxa"/>
          </w:tcPr>
          <w:p w14:paraId="7DADDB09"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11B8E015"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auto"/>
                <w:szCs w:val="18"/>
              </w:rPr>
            </w:pPr>
          </w:p>
        </w:tc>
      </w:tr>
      <w:tr w:rsidR="00D70A9F" w14:paraId="4A3218EA" w14:textId="77777777" w:rsidTr="0082034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541FF4FE" w14:textId="02CC8545" w:rsidR="00D70A9F" w:rsidRPr="00C35E18" w:rsidRDefault="00D70A9F" w:rsidP="00D70A9F">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7.</w:t>
            </w:r>
          </w:p>
        </w:tc>
        <w:tc>
          <w:tcPr>
            <w:tcW w:w="1387" w:type="dxa"/>
          </w:tcPr>
          <w:p w14:paraId="6906A14B"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120" w:type="dxa"/>
          </w:tcPr>
          <w:p w14:paraId="3E669F1A"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555" w:type="dxa"/>
          </w:tcPr>
          <w:p w14:paraId="01F26EA8"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83" w:type="dxa"/>
          </w:tcPr>
          <w:p w14:paraId="4C8BDE13"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373" w:type="dxa"/>
          </w:tcPr>
          <w:p w14:paraId="2CD35DD7"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43C3D0E7"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auto"/>
                <w:szCs w:val="18"/>
              </w:rPr>
            </w:pPr>
          </w:p>
        </w:tc>
      </w:tr>
      <w:tr w:rsidR="00D70A9F" w14:paraId="5A656AF2" w14:textId="77777777" w:rsidTr="008203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7EF2B187" w14:textId="7B216B46" w:rsidR="00D70A9F" w:rsidRPr="00C35E18" w:rsidRDefault="00D70A9F" w:rsidP="00D70A9F">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8.</w:t>
            </w:r>
          </w:p>
        </w:tc>
        <w:tc>
          <w:tcPr>
            <w:tcW w:w="1387" w:type="dxa"/>
          </w:tcPr>
          <w:p w14:paraId="3F919728"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120" w:type="dxa"/>
          </w:tcPr>
          <w:p w14:paraId="4F60B0F9"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555" w:type="dxa"/>
          </w:tcPr>
          <w:p w14:paraId="4B721952"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83" w:type="dxa"/>
          </w:tcPr>
          <w:p w14:paraId="734248F6"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373" w:type="dxa"/>
          </w:tcPr>
          <w:p w14:paraId="50F5EDF7"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05B70C74"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auto"/>
                <w:szCs w:val="18"/>
              </w:rPr>
            </w:pPr>
          </w:p>
        </w:tc>
      </w:tr>
      <w:tr w:rsidR="00D70A9F" w14:paraId="0956A4CA" w14:textId="77777777" w:rsidTr="0082034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7FC4B794" w14:textId="4C1D5A03" w:rsidR="00D70A9F" w:rsidRPr="00C35E18" w:rsidRDefault="00D70A9F" w:rsidP="00D70A9F">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9.</w:t>
            </w:r>
          </w:p>
        </w:tc>
        <w:tc>
          <w:tcPr>
            <w:tcW w:w="1387" w:type="dxa"/>
          </w:tcPr>
          <w:p w14:paraId="38C397A9"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120" w:type="dxa"/>
          </w:tcPr>
          <w:p w14:paraId="429E01A4"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555" w:type="dxa"/>
          </w:tcPr>
          <w:p w14:paraId="42B1C2D9"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83" w:type="dxa"/>
          </w:tcPr>
          <w:p w14:paraId="388CE99B"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373" w:type="dxa"/>
          </w:tcPr>
          <w:p w14:paraId="10EAB2EF"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16DF2337"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auto"/>
                <w:szCs w:val="18"/>
              </w:rPr>
            </w:pPr>
          </w:p>
        </w:tc>
      </w:tr>
      <w:tr w:rsidR="00D70A9F" w14:paraId="7562F05D" w14:textId="77777777" w:rsidTr="008203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5BFC8883" w14:textId="1D130021" w:rsidR="00D70A9F" w:rsidRPr="00C35E18" w:rsidRDefault="00D70A9F" w:rsidP="00D70A9F">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10.</w:t>
            </w:r>
          </w:p>
        </w:tc>
        <w:tc>
          <w:tcPr>
            <w:tcW w:w="1387" w:type="dxa"/>
          </w:tcPr>
          <w:p w14:paraId="020DED19"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120" w:type="dxa"/>
          </w:tcPr>
          <w:p w14:paraId="6B4D93F3"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555" w:type="dxa"/>
          </w:tcPr>
          <w:p w14:paraId="1A31B024"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83" w:type="dxa"/>
          </w:tcPr>
          <w:p w14:paraId="7F3F1DFB"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373" w:type="dxa"/>
          </w:tcPr>
          <w:p w14:paraId="336E1C46"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223F6719" w14:textId="77777777" w:rsidR="00D70A9F" w:rsidRPr="00C35E18" w:rsidRDefault="00D70A9F" w:rsidP="00D70A9F">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auto"/>
                <w:szCs w:val="18"/>
              </w:rPr>
            </w:pPr>
          </w:p>
        </w:tc>
      </w:tr>
      <w:tr w:rsidR="00D70A9F" w14:paraId="2A75D56B" w14:textId="77777777" w:rsidTr="00D70A9F">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029" w:type="dxa"/>
            <w:vMerge w:val="restart"/>
            <w:shd w:val="clear" w:color="auto" w:fill="FEF0CF" w:themeFill="accent6" w:themeFillTint="33"/>
          </w:tcPr>
          <w:p w14:paraId="6FAC0828" w14:textId="485DE4DF" w:rsidR="00D70A9F" w:rsidRPr="00C35E18" w:rsidRDefault="00D70A9F" w:rsidP="00D70A9F">
            <w:pPr>
              <w:pStyle w:val="Tableheader"/>
              <w:rPr>
                <w:b/>
                <w:bCs w:val="0"/>
                <w:color w:val="F7921E" w:themeColor="accent5"/>
              </w:rPr>
            </w:pPr>
            <w:r w:rsidRPr="0082034C">
              <w:rPr>
                <w:b/>
                <w:bCs w:val="0"/>
                <w:color w:val="F7921E" w:themeColor="accent5"/>
              </w:rPr>
              <w:t xml:space="preserve">Average </w:t>
            </w:r>
            <w:r w:rsidR="00947042" w:rsidRPr="0082034C">
              <w:rPr>
                <w:b/>
                <w:bCs w:val="0"/>
                <w:color w:val="F7921E" w:themeColor="accent5"/>
              </w:rPr>
              <w:t>s</w:t>
            </w:r>
            <w:r w:rsidRPr="0082034C">
              <w:rPr>
                <w:b/>
                <w:bCs w:val="0"/>
                <w:color w:val="F7921E" w:themeColor="accent5"/>
              </w:rPr>
              <w:t>core per question</w:t>
            </w:r>
          </w:p>
        </w:tc>
        <w:tc>
          <w:tcPr>
            <w:tcW w:w="1387" w:type="dxa"/>
            <w:vMerge w:val="restart"/>
            <w:shd w:val="clear" w:color="auto" w:fill="FEF0CF" w:themeFill="accent6" w:themeFillTint="33"/>
          </w:tcPr>
          <w:p w14:paraId="35C1E7C9"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b/>
                <w:color w:val="auto"/>
              </w:rPr>
            </w:pPr>
          </w:p>
        </w:tc>
        <w:tc>
          <w:tcPr>
            <w:tcW w:w="1120" w:type="dxa"/>
            <w:vMerge w:val="restart"/>
            <w:shd w:val="clear" w:color="auto" w:fill="FEF0CF" w:themeFill="accent6" w:themeFillTint="33"/>
          </w:tcPr>
          <w:p w14:paraId="6AE5CA3B"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b/>
                <w:color w:val="auto"/>
              </w:rPr>
            </w:pPr>
          </w:p>
        </w:tc>
        <w:tc>
          <w:tcPr>
            <w:tcW w:w="1555" w:type="dxa"/>
            <w:vMerge w:val="restart"/>
            <w:shd w:val="clear" w:color="auto" w:fill="FEF0CF" w:themeFill="accent6" w:themeFillTint="33"/>
          </w:tcPr>
          <w:p w14:paraId="0C8C2CD4"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b/>
                <w:color w:val="auto"/>
              </w:rPr>
            </w:pPr>
          </w:p>
        </w:tc>
        <w:tc>
          <w:tcPr>
            <w:tcW w:w="1283" w:type="dxa"/>
            <w:vMerge w:val="restart"/>
            <w:shd w:val="clear" w:color="auto" w:fill="FEF0CF" w:themeFill="accent6" w:themeFillTint="33"/>
          </w:tcPr>
          <w:p w14:paraId="78A06A00"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b/>
                <w:color w:val="auto"/>
              </w:rPr>
            </w:pPr>
          </w:p>
        </w:tc>
        <w:tc>
          <w:tcPr>
            <w:tcW w:w="1373" w:type="dxa"/>
            <w:vMerge w:val="restart"/>
            <w:shd w:val="clear" w:color="auto" w:fill="FEF0CF" w:themeFill="accent6" w:themeFillTint="33"/>
          </w:tcPr>
          <w:p w14:paraId="3D0F698D" w14:textId="77777777" w:rsidR="00D70A9F" w:rsidRPr="00C35E18" w:rsidRDefault="00D70A9F" w:rsidP="00D70A9F">
            <w:pPr>
              <w:pStyle w:val="Tableheader"/>
              <w:cnfStyle w:val="000000010000" w:firstRow="0" w:lastRow="0" w:firstColumn="0" w:lastColumn="0" w:oddVBand="0" w:evenVBand="0" w:oddHBand="0" w:evenHBand="1" w:firstRowFirstColumn="0" w:firstRowLastColumn="0" w:lastRowFirstColumn="0" w:lastRowLastColumn="0"/>
              <w:rPr>
                <w:b/>
                <w:color w:val="auto"/>
              </w:rPr>
            </w:pPr>
          </w:p>
        </w:tc>
        <w:tc>
          <w:tcPr>
            <w:tcW w:w="1268" w:type="dxa"/>
            <w:shd w:val="clear" w:color="auto" w:fill="FEF0CF" w:themeFill="accent6" w:themeFillTint="33"/>
          </w:tcPr>
          <w:p w14:paraId="13512143" w14:textId="4EC59BAA" w:rsidR="00D70A9F" w:rsidRPr="00C35E18" w:rsidRDefault="00D70A9F" w:rsidP="00D70A9F">
            <w:pPr>
              <w:pStyle w:val="Tableheader"/>
              <w:contextualSpacing w:val="0"/>
              <w:cnfStyle w:val="000000010000" w:firstRow="0" w:lastRow="0" w:firstColumn="0" w:lastColumn="0" w:oddVBand="0" w:evenVBand="0" w:oddHBand="0" w:evenHBand="1" w:firstRowFirstColumn="0" w:firstRowLastColumn="0" w:lastRowFirstColumn="0" w:lastRowLastColumn="0"/>
              <w:rPr>
                <w:b/>
                <w:bCs/>
                <w:color w:val="F7921E" w:themeColor="accent5"/>
              </w:rPr>
            </w:pPr>
            <w:r w:rsidRPr="0082034C">
              <w:rPr>
                <w:b/>
                <w:bCs/>
                <w:color w:val="F7921E" w:themeColor="accent5"/>
              </w:rPr>
              <w:t>Aggregate Score</w:t>
            </w:r>
          </w:p>
        </w:tc>
      </w:tr>
      <w:tr w:rsidR="007012FA" w14:paraId="0C1E6BAC" w14:textId="77777777" w:rsidTr="0081390E">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029" w:type="dxa"/>
            <w:vMerge/>
            <w:shd w:val="clear" w:color="auto" w:fill="FEF0CF" w:themeFill="accent6" w:themeFillTint="33"/>
          </w:tcPr>
          <w:p w14:paraId="058927B1" w14:textId="77777777" w:rsidR="007012FA" w:rsidRPr="007A58F7" w:rsidRDefault="007012FA" w:rsidP="007A58F7">
            <w:pPr>
              <w:pStyle w:val="Tableheader"/>
              <w:rPr>
                <w:color w:val="666666" w:themeColor="text2"/>
              </w:rPr>
            </w:pPr>
          </w:p>
        </w:tc>
        <w:tc>
          <w:tcPr>
            <w:tcW w:w="1387" w:type="dxa"/>
            <w:vMerge/>
            <w:shd w:val="clear" w:color="auto" w:fill="FEF0CF" w:themeFill="accent6" w:themeFillTint="33"/>
          </w:tcPr>
          <w:p w14:paraId="79C45F27" w14:textId="77777777" w:rsidR="007012FA" w:rsidRPr="007A58F7" w:rsidRDefault="007012FA" w:rsidP="007A58F7">
            <w:pPr>
              <w:pStyle w:val="Tableheader"/>
              <w:cnfStyle w:val="000000100000" w:firstRow="0" w:lastRow="0" w:firstColumn="0" w:lastColumn="0" w:oddVBand="0" w:evenVBand="0" w:oddHBand="1" w:evenHBand="0" w:firstRowFirstColumn="0" w:firstRowLastColumn="0" w:lastRowFirstColumn="0" w:lastRowLastColumn="0"/>
              <w:rPr>
                <w:color w:val="666666" w:themeColor="text2"/>
              </w:rPr>
            </w:pPr>
          </w:p>
        </w:tc>
        <w:tc>
          <w:tcPr>
            <w:tcW w:w="1120" w:type="dxa"/>
            <w:vMerge/>
            <w:shd w:val="clear" w:color="auto" w:fill="FEF0CF" w:themeFill="accent6" w:themeFillTint="33"/>
          </w:tcPr>
          <w:p w14:paraId="7D8361A9" w14:textId="77777777" w:rsidR="007012FA" w:rsidRPr="007A58F7" w:rsidRDefault="007012FA" w:rsidP="007A58F7">
            <w:pPr>
              <w:pStyle w:val="Tableheader"/>
              <w:cnfStyle w:val="000000100000" w:firstRow="0" w:lastRow="0" w:firstColumn="0" w:lastColumn="0" w:oddVBand="0" w:evenVBand="0" w:oddHBand="1" w:evenHBand="0" w:firstRowFirstColumn="0" w:firstRowLastColumn="0" w:lastRowFirstColumn="0" w:lastRowLastColumn="0"/>
              <w:rPr>
                <w:color w:val="666666" w:themeColor="text2"/>
              </w:rPr>
            </w:pPr>
          </w:p>
        </w:tc>
        <w:tc>
          <w:tcPr>
            <w:tcW w:w="1555" w:type="dxa"/>
            <w:vMerge/>
            <w:shd w:val="clear" w:color="auto" w:fill="FEF0CF" w:themeFill="accent6" w:themeFillTint="33"/>
          </w:tcPr>
          <w:p w14:paraId="34469265" w14:textId="77777777" w:rsidR="007012FA" w:rsidRPr="007A58F7" w:rsidRDefault="007012FA" w:rsidP="007A58F7">
            <w:pPr>
              <w:pStyle w:val="Tableheader"/>
              <w:cnfStyle w:val="000000100000" w:firstRow="0" w:lastRow="0" w:firstColumn="0" w:lastColumn="0" w:oddVBand="0" w:evenVBand="0" w:oddHBand="1" w:evenHBand="0" w:firstRowFirstColumn="0" w:firstRowLastColumn="0" w:lastRowFirstColumn="0" w:lastRowLastColumn="0"/>
              <w:rPr>
                <w:color w:val="666666" w:themeColor="text2"/>
              </w:rPr>
            </w:pPr>
          </w:p>
        </w:tc>
        <w:tc>
          <w:tcPr>
            <w:tcW w:w="1283" w:type="dxa"/>
            <w:vMerge/>
            <w:shd w:val="clear" w:color="auto" w:fill="FEF0CF" w:themeFill="accent6" w:themeFillTint="33"/>
          </w:tcPr>
          <w:p w14:paraId="126B0C3A" w14:textId="77777777" w:rsidR="007012FA" w:rsidRPr="007A58F7" w:rsidRDefault="007012FA" w:rsidP="007A58F7">
            <w:pPr>
              <w:pStyle w:val="Tableheader"/>
              <w:cnfStyle w:val="000000100000" w:firstRow="0" w:lastRow="0" w:firstColumn="0" w:lastColumn="0" w:oddVBand="0" w:evenVBand="0" w:oddHBand="1" w:evenHBand="0" w:firstRowFirstColumn="0" w:firstRowLastColumn="0" w:lastRowFirstColumn="0" w:lastRowLastColumn="0"/>
              <w:rPr>
                <w:color w:val="666666" w:themeColor="text2"/>
              </w:rPr>
            </w:pPr>
          </w:p>
        </w:tc>
        <w:tc>
          <w:tcPr>
            <w:tcW w:w="1373" w:type="dxa"/>
            <w:vMerge/>
            <w:shd w:val="clear" w:color="auto" w:fill="FEF0CF" w:themeFill="accent6" w:themeFillTint="33"/>
          </w:tcPr>
          <w:p w14:paraId="2FC0D740" w14:textId="77777777" w:rsidR="007012FA" w:rsidRPr="007A58F7" w:rsidRDefault="007012FA" w:rsidP="007A58F7">
            <w:pPr>
              <w:pStyle w:val="Tableheader"/>
              <w:cnfStyle w:val="000000100000" w:firstRow="0" w:lastRow="0" w:firstColumn="0" w:lastColumn="0" w:oddVBand="0" w:evenVBand="0" w:oddHBand="1" w:evenHBand="0" w:firstRowFirstColumn="0" w:firstRowLastColumn="0" w:lastRowFirstColumn="0" w:lastRowLastColumn="0"/>
              <w:rPr>
                <w:color w:val="666666" w:themeColor="text2"/>
              </w:rPr>
            </w:pPr>
          </w:p>
        </w:tc>
        <w:tc>
          <w:tcPr>
            <w:tcW w:w="1268" w:type="dxa"/>
            <w:shd w:val="clear" w:color="auto" w:fill="FEF0CF" w:themeFill="accent6" w:themeFillTint="33"/>
          </w:tcPr>
          <w:p w14:paraId="140E8559" w14:textId="77777777" w:rsidR="007012FA" w:rsidRPr="00C35E18" w:rsidRDefault="007012FA" w:rsidP="007A58F7">
            <w:pPr>
              <w:pStyle w:val="Tableheader"/>
              <w:cnfStyle w:val="000000100000" w:firstRow="0" w:lastRow="0" w:firstColumn="0" w:lastColumn="0" w:oddVBand="0" w:evenVBand="0" w:oddHBand="1" w:evenHBand="0" w:firstRowFirstColumn="0" w:firstRowLastColumn="0" w:lastRowFirstColumn="0" w:lastRowLastColumn="0"/>
              <w:rPr>
                <w:b/>
                <w:bCs/>
                <w:color w:val="auto"/>
              </w:rPr>
            </w:pPr>
          </w:p>
        </w:tc>
      </w:tr>
    </w:tbl>
    <w:p w14:paraId="04E6419C" w14:textId="35F99C1D" w:rsidR="006544E9" w:rsidRDefault="006544E9" w:rsidP="001C4719">
      <w:pPr>
        <w:pStyle w:val="BodyText"/>
      </w:pPr>
      <w:r>
        <w:br w:type="page"/>
      </w:r>
    </w:p>
    <w:p w14:paraId="65EBDC79" w14:textId="77777777" w:rsidR="006D4CC6" w:rsidRDefault="006D4CC6" w:rsidP="009325E2">
      <w:pPr>
        <w:sectPr w:rsidR="006D4CC6" w:rsidSect="006D4CC6">
          <w:headerReference w:type="even" r:id="rId228"/>
          <w:headerReference w:type="default" r:id="rId229"/>
          <w:footerReference w:type="default" r:id="rId230"/>
          <w:headerReference w:type="first" r:id="rId231"/>
          <w:footerReference w:type="first" r:id="rId232"/>
          <w:pgSz w:w="11900" w:h="16840"/>
          <w:pgMar w:top="1440" w:right="1440" w:bottom="1276" w:left="1440" w:header="709" w:footer="457" w:gutter="0"/>
          <w:cols w:space="708"/>
          <w:titlePg/>
          <w:docGrid w:linePitch="360"/>
        </w:sectPr>
      </w:pPr>
    </w:p>
    <w:p w14:paraId="62855D94" w14:textId="7948D3C6" w:rsidR="00A42294" w:rsidRPr="00251A01" w:rsidRDefault="00A42294" w:rsidP="00251A01">
      <w:pPr>
        <w:pStyle w:val="Heading1"/>
        <w:rPr>
          <w:rStyle w:val="eop"/>
        </w:rPr>
      </w:pPr>
      <w:bookmarkStart w:id="29" w:name="_Toc196299184"/>
      <w:r w:rsidRPr="00251A01">
        <w:rPr>
          <w:rStyle w:val="eop"/>
        </w:rPr>
        <w:lastRenderedPageBreak/>
        <w:t>Staff feedback question examples</w:t>
      </w:r>
      <w:bookmarkEnd w:id="29"/>
    </w:p>
    <w:tbl>
      <w:tblPr>
        <w:tblStyle w:val="NQPHNtable-orange"/>
        <w:tblW w:w="0" w:type="auto"/>
        <w:tblLook w:val="04A0" w:firstRow="1" w:lastRow="0" w:firstColumn="1" w:lastColumn="0" w:noHBand="0" w:noVBand="1"/>
      </w:tblPr>
      <w:tblGrid>
        <w:gridCol w:w="456"/>
        <w:gridCol w:w="2748"/>
        <w:gridCol w:w="1045"/>
        <w:gridCol w:w="1274"/>
        <w:gridCol w:w="1182"/>
        <w:gridCol w:w="2305"/>
      </w:tblGrid>
      <w:tr w:rsidR="00A42294" w14:paraId="159379D5" w14:textId="77777777" w:rsidTr="00976A82">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456" w:type="dxa"/>
            <w:vMerge w:val="restart"/>
            <w:tcBorders>
              <w:right w:val="single" w:sz="8" w:space="0" w:color="FFFFFF" w:themeColor="background1"/>
            </w:tcBorders>
          </w:tcPr>
          <w:p w14:paraId="5DDFBC93" w14:textId="77777777" w:rsidR="00A42294" w:rsidRPr="00265D86" w:rsidRDefault="00A42294" w:rsidP="00976A82">
            <w:pPr>
              <w:pStyle w:val="Tableheader"/>
              <w:jc w:val="center"/>
              <w:rPr>
                <w:b/>
                <w:bCs w:val="0"/>
              </w:rPr>
            </w:pPr>
            <w:r w:rsidRPr="00265D86">
              <w:rPr>
                <w:b/>
                <w:bCs w:val="0"/>
              </w:rPr>
              <w:t>No</w:t>
            </w:r>
          </w:p>
        </w:tc>
        <w:tc>
          <w:tcPr>
            <w:tcW w:w="2748" w:type="dxa"/>
            <w:vMerge w:val="restart"/>
            <w:tcBorders>
              <w:left w:val="single" w:sz="8" w:space="0" w:color="FFFFFF" w:themeColor="background1"/>
              <w:right w:val="single" w:sz="8" w:space="0" w:color="FFFFFF" w:themeColor="background1"/>
            </w:tcBorders>
          </w:tcPr>
          <w:p w14:paraId="6B522BD1" w14:textId="0AD48A83" w:rsidR="00A42294" w:rsidRPr="00265D86" w:rsidRDefault="00330CA3" w:rsidP="00976A82">
            <w:pPr>
              <w:pStyle w:val="Tableheader"/>
              <w:cnfStyle w:val="100000000000" w:firstRow="1" w:lastRow="0" w:firstColumn="0" w:lastColumn="0" w:oddVBand="0" w:evenVBand="0" w:oddHBand="0" w:evenHBand="0" w:firstRowFirstColumn="0" w:firstRowLastColumn="0" w:lastRowFirstColumn="0" w:lastRowLastColumn="0"/>
              <w:rPr>
                <w:b/>
                <w:bCs w:val="0"/>
              </w:rPr>
            </w:pPr>
            <w:r w:rsidRPr="00330CA3">
              <w:rPr>
                <w:b/>
                <w:bCs w:val="0"/>
              </w:rPr>
              <w:t>Thinking about telehealth consultations, how much do you agree with the following?</w:t>
            </w:r>
          </w:p>
        </w:tc>
        <w:tc>
          <w:tcPr>
            <w:tcW w:w="3501" w:type="dxa"/>
            <w:gridSpan w:val="3"/>
            <w:tcBorders>
              <w:left w:val="single" w:sz="8" w:space="0" w:color="FFFFFF" w:themeColor="background1"/>
              <w:bottom w:val="single" w:sz="8" w:space="0" w:color="FFFFFF" w:themeColor="background1"/>
              <w:right w:val="single" w:sz="8" w:space="0" w:color="FFFFFF" w:themeColor="background1"/>
            </w:tcBorders>
          </w:tcPr>
          <w:p w14:paraId="4A67D7A7" w14:textId="77777777" w:rsidR="00A42294" w:rsidRPr="00265D86" w:rsidRDefault="00A42294" w:rsidP="00976A82">
            <w:pPr>
              <w:pStyle w:val="Tableheader"/>
              <w:cnfStyle w:val="100000000000" w:firstRow="1" w:lastRow="0" w:firstColumn="0" w:lastColumn="0" w:oddVBand="0" w:evenVBand="0" w:oddHBand="0" w:evenHBand="0" w:firstRowFirstColumn="0" w:firstRowLastColumn="0" w:lastRowFirstColumn="0" w:lastRowLastColumn="0"/>
              <w:rPr>
                <w:b/>
                <w:bCs w:val="0"/>
              </w:rPr>
            </w:pPr>
            <w:r w:rsidRPr="00265D86">
              <w:rPr>
                <w:b/>
                <w:bCs w:val="0"/>
              </w:rPr>
              <w:t>Circle your answer</w:t>
            </w:r>
          </w:p>
        </w:tc>
        <w:tc>
          <w:tcPr>
            <w:tcW w:w="2305" w:type="dxa"/>
            <w:vMerge w:val="restart"/>
            <w:tcBorders>
              <w:left w:val="single" w:sz="8" w:space="0" w:color="FFFFFF" w:themeColor="background1"/>
            </w:tcBorders>
          </w:tcPr>
          <w:p w14:paraId="0CC8FCB6" w14:textId="77777777" w:rsidR="00A42294" w:rsidRPr="00265D86" w:rsidRDefault="00A42294" w:rsidP="00976A82">
            <w:pPr>
              <w:pStyle w:val="Tableheader"/>
              <w:jc w:val="center"/>
              <w:cnfStyle w:val="100000000000" w:firstRow="1" w:lastRow="0" w:firstColumn="0" w:lastColumn="0" w:oddVBand="0" w:evenVBand="0" w:oddHBand="0" w:evenHBand="0" w:firstRowFirstColumn="0" w:firstRowLastColumn="0" w:lastRowFirstColumn="0" w:lastRowLastColumn="0"/>
              <w:rPr>
                <w:b/>
                <w:bCs w:val="0"/>
              </w:rPr>
            </w:pPr>
            <w:r w:rsidRPr="00265D86">
              <w:rPr>
                <w:b/>
                <w:bCs w:val="0"/>
              </w:rPr>
              <w:t>Comments</w:t>
            </w:r>
          </w:p>
        </w:tc>
      </w:tr>
      <w:tr w:rsidR="00A42294" w14:paraId="40A6FDF3" w14:textId="77777777" w:rsidTr="00976A82">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56" w:type="dxa"/>
            <w:vMerge/>
            <w:tcBorders>
              <w:right w:val="single" w:sz="8" w:space="0" w:color="FFFFFF" w:themeColor="background1"/>
            </w:tcBorders>
            <w:shd w:val="clear" w:color="auto" w:fill="F7921E" w:themeFill="accent5"/>
          </w:tcPr>
          <w:p w14:paraId="55B59E32" w14:textId="77777777" w:rsidR="00A42294" w:rsidRDefault="00A42294" w:rsidP="00976A82">
            <w:pPr>
              <w:pStyle w:val="Tableheader"/>
            </w:pPr>
          </w:p>
        </w:tc>
        <w:tc>
          <w:tcPr>
            <w:tcW w:w="2748" w:type="dxa"/>
            <w:vMerge/>
            <w:tcBorders>
              <w:left w:val="single" w:sz="8" w:space="0" w:color="FFFFFF" w:themeColor="background1"/>
              <w:right w:val="single" w:sz="8" w:space="0" w:color="FFFFFF" w:themeColor="background1"/>
            </w:tcBorders>
            <w:shd w:val="clear" w:color="auto" w:fill="F7921E" w:themeFill="accent5"/>
          </w:tcPr>
          <w:p w14:paraId="3382B862" w14:textId="77777777" w:rsidR="00A42294" w:rsidRDefault="00A42294" w:rsidP="00976A82">
            <w:pPr>
              <w:pStyle w:val="Tableheader"/>
              <w:cnfStyle w:val="000000100000" w:firstRow="0" w:lastRow="0" w:firstColumn="0" w:lastColumn="0" w:oddVBand="0" w:evenVBand="0" w:oddHBand="1" w:evenHBand="0" w:firstRowFirstColumn="0" w:firstRowLastColumn="0" w:lastRowFirstColumn="0" w:lastRowLastColumn="0"/>
            </w:pPr>
          </w:p>
        </w:tc>
        <w:tc>
          <w:tcPr>
            <w:tcW w:w="1045" w:type="dxa"/>
            <w:tcBorders>
              <w:top w:val="single" w:sz="8" w:space="0" w:color="FFFFFF" w:themeColor="background1"/>
              <w:left w:val="single" w:sz="8" w:space="0" w:color="FFFFFF" w:themeColor="background1"/>
              <w:right w:val="single" w:sz="8" w:space="0" w:color="FFFFFF" w:themeColor="background1"/>
            </w:tcBorders>
            <w:shd w:val="clear" w:color="auto" w:fill="F7921E" w:themeFill="accent5"/>
          </w:tcPr>
          <w:p w14:paraId="38E867BC" w14:textId="77777777" w:rsidR="00A42294" w:rsidRPr="00265D86" w:rsidRDefault="00A42294" w:rsidP="00976A82">
            <w:pPr>
              <w:pStyle w:val="Tableheader"/>
              <w:jc w:val="center"/>
              <w:cnfStyle w:val="000000100000" w:firstRow="0" w:lastRow="0" w:firstColumn="0" w:lastColumn="0" w:oddVBand="0" w:evenVBand="0" w:oddHBand="1" w:evenHBand="0" w:firstRowFirstColumn="0" w:firstRowLastColumn="0" w:lastRowFirstColumn="0" w:lastRowLastColumn="0"/>
              <w:rPr>
                <w:b/>
                <w:bCs/>
              </w:rPr>
            </w:pPr>
            <w:r w:rsidRPr="00265D86">
              <w:rPr>
                <w:b/>
                <w:bCs/>
              </w:rPr>
              <w:t>Agree=5</w:t>
            </w:r>
          </w:p>
        </w:tc>
        <w:tc>
          <w:tcPr>
            <w:tcW w:w="1274" w:type="dxa"/>
            <w:tcBorders>
              <w:top w:val="single" w:sz="8" w:space="0" w:color="FFFFFF" w:themeColor="background1"/>
              <w:left w:val="single" w:sz="8" w:space="0" w:color="FFFFFF" w:themeColor="background1"/>
              <w:right w:val="single" w:sz="8" w:space="0" w:color="FFFFFF" w:themeColor="background1"/>
            </w:tcBorders>
            <w:shd w:val="clear" w:color="auto" w:fill="F7921E" w:themeFill="accent5"/>
          </w:tcPr>
          <w:p w14:paraId="46E072DC" w14:textId="77777777" w:rsidR="00A42294" w:rsidRPr="00265D86" w:rsidRDefault="00A42294" w:rsidP="00976A82">
            <w:pPr>
              <w:pStyle w:val="Tableheader"/>
              <w:jc w:val="center"/>
              <w:cnfStyle w:val="000000100000" w:firstRow="0" w:lastRow="0" w:firstColumn="0" w:lastColumn="0" w:oddVBand="0" w:evenVBand="0" w:oddHBand="1" w:evenHBand="0" w:firstRowFirstColumn="0" w:firstRowLastColumn="0" w:lastRowFirstColumn="0" w:lastRowLastColumn="0"/>
              <w:rPr>
                <w:b/>
                <w:bCs/>
              </w:rPr>
            </w:pPr>
            <w:r w:rsidRPr="00265D86">
              <w:rPr>
                <w:b/>
                <w:bCs/>
              </w:rPr>
              <w:t>Not sure=3</w:t>
            </w:r>
          </w:p>
        </w:tc>
        <w:tc>
          <w:tcPr>
            <w:tcW w:w="1182" w:type="dxa"/>
            <w:tcBorders>
              <w:top w:val="single" w:sz="8" w:space="0" w:color="FFFFFF" w:themeColor="background1"/>
              <w:left w:val="single" w:sz="8" w:space="0" w:color="FFFFFF" w:themeColor="background1"/>
              <w:right w:val="single" w:sz="8" w:space="0" w:color="FFFFFF" w:themeColor="background1"/>
            </w:tcBorders>
            <w:shd w:val="clear" w:color="auto" w:fill="F7921E" w:themeFill="accent5"/>
          </w:tcPr>
          <w:p w14:paraId="2BA33A6A" w14:textId="77777777" w:rsidR="00A42294" w:rsidRPr="00265D86" w:rsidRDefault="00A42294" w:rsidP="00976A82">
            <w:pPr>
              <w:pStyle w:val="Tableheader"/>
              <w:jc w:val="center"/>
              <w:cnfStyle w:val="000000100000" w:firstRow="0" w:lastRow="0" w:firstColumn="0" w:lastColumn="0" w:oddVBand="0" w:evenVBand="0" w:oddHBand="1" w:evenHBand="0" w:firstRowFirstColumn="0" w:firstRowLastColumn="0" w:lastRowFirstColumn="0" w:lastRowLastColumn="0"/>
              <w:rPr>
                <w:b/>
                <w:bCs/>
              </w:rPr>
            </w:pPr>
            <w:r w:rsidRPr="00265D86">
              <w:rPr>
                <w:b/>
                <w:bCs/>
              </w:rPr>
              <w:t>Disagree=1</w:t>
            </w:r>
          </w:p>
        </w:tc>
        <w:tc>
          <w:tcPr>
            <w:tcW w:w="2305" w:type="dxa"/>
            <w:vMerge/>
            <w:tcBorders>
              <w:left w:val="single" w:sz="8" w:space="0" w:color="FFFFFF" w:themeColor="background1"/>
            </w:tcBorders>
            <w:shd w:val="clear" w:color="auto" w:fill="F7921E" w:themeFill="accent5"/>
          </w:tcPr>
          <w:p w14:paraId="3004BBD7" w14:textId="77777777" w:rsidR="00A42294" w:rsidRDefault="00A42294" w:rsidP="00976A82">
            <w:pPr>
              <w:pStyle w:val="Tableheader"/>
              <w:cnfStyle w:val="000000100000" w:firstRow="0" w:lastRow="0" w:firstColumn="0" w:lastColumn="0" w:oddVBand="0" w:evenVBand="0" w:oddHBand="1" w:evenHBand="0" w:firstRowFirstColumn="0" w:firstRowLastColumn="0" w:lastRowFirstColumn="0" w:lastRowLastColumn="0"/>
            </w:pPr>
          </w:p>
        </w:tc>
      </w:tr>
      <w:tr w:rsidR="00113300" w14:paraId="317AEA56" w14:textId="77777777" w:rsidTr="00BD771F">
        <w:trPr>
          <w:cnfStyle w:val="000000010000" w:firstRow="0" w:lastRow="0" w:firstColumn="0" w:lastColumn="0" w:oddVBand="0" w:evenVBand="0" w:oddHBand="0" w:evenHBand="1"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456" w:type="dxa"/>
            <w:shd w:val="clear" w:color="auto" w:fill="FDB714" w:themeFill="accent6"/>
          </w:tcPr>
          <w:p w14:paraId="61691AC2" w14:textId="77777777" w:rsidR="00113300" w:rsidRPr="00C35E18" w:rsidRDefault="00113300" w:rsidP="00113300">
            <w:pPr>
              <w:pStyle w:val="Tableheader"/>
              <w:jc w:val="center"/>
              <w:rPr>
                <w:b/>
                <w:bCs w:val="0"/>
                <w:color w:val="auto"/>
              </w:rPr>
            </w:pPr>
            <w:r w:rsidRPr="00C35E18">
              <w:rPr>
                <w:b/>
                <w:bCs w:val="0"/>
                <w:color w:val="auto"/>
              </w:rPr>
              <w:t>1.</w:t>
            </w:r>
          </w:p>
        </w:tc>
        <w:tc>
          <w:tcPr>
            <w:tcW w:w="2748" w:type="dxa"/>
            <w:shd w:val="clear" w:color="auto" w:fill="FEF0CF" w:themeFill="accent6" w:themeFillTint="33"/>
          </w:tcPr>
          <w:p w14:paraId="18346942" w14:textId="7F8DE95F" w:rsidR="00113300" w:rsidRPr="00C35E18" w:rsidRDefault="00113300" w:rsidP="00113300">
            <w:pPr>
              <w:pStyle w:val="Tableheader"/>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I know enough about how telehealth works to prepare residents for their consult</w:t>
            </w:r>
          </w:p>
        </w:tc>
        <w:tc>
          <w:tcPr>
            <w:tcW w:w="1045" w:type="dxa"/>
          </w:tcPr>
          <w:p w14:paraId="2DB6C838" w14:textId="77777777" w:rsidR="00113300" w:rsidRPr="00C35E18" w:rsidRDefault="00113300" w:rsidP="00113300">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0A"/>
                </mc:Choice>
                <mc:Fallback>
                  <w:t>😊</w:t>
                </mc:Fallback>
              </mc:AlternateContent>
            </w:r>
          </w:p>
        </w:tc>
        <w:tc>
          <w:tcPr>
            <w:tcW w:w="1274" w:type="dxa"/>
          </w:tcPr>
          <w:p w14:paraId="582BCB82" w14:textId="77777777" w:rsidR="00113300" w:rsidRPr="00C35E18" w:rsidRDefault="00113300" w:rsidP="00113300">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10"/>
                </mc:Choice>
                <mc:Fallback>
                  <w:t>😐</w:t>
                </mc:Fallback>
              </mc:AlternateContent>
            </w:r>
          </w:p>
        </w:tc>
        <w:tc>
          <w:tcPr>
            <w:tcW w:w="1182" w:type="dxa"/>
          </w:tcPr>
          <w:p w14:paraId="232B18CA" w14:textId="77777777" w:rsidR="00113300" w:rsidRPr="00C35E18" w:rsidRDefault="00113300" w:rsidP="00113300">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2639"/>
                </mc:Choice>
                <mc:Fallback>
                  <w:t>☹</w:t>
                </mc:Fallback>
              </mc:AlternateContent>
            </w:r>
          </w:p>
        </w:tc>
        <w:tc>
          <w:tcPr>
            <w:tcW w:w="2305" w:type="dxa"/>
            <w:vAlign w:val="top"/>
          </w:tcPr>
          <w:p w14:paraId="4762B9B3" w14:textId="77777777" w:rsidR="00113300" w:rsidRPr="00C35E18" w:rsidRDefault="00113300" w:rsidP="00113300">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113300" w14:paraId="76EFDB21" w14:textId="77777777" w:rsidTr="00BD771F">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456" w:type="dxa"/>
            <w:shd w:val="clear" w:color="auto" w:fill="FDB714" w:themeFill="accent6"/>
          </w:tcPr>
          <w:p w14:paraId="537CA4B5" w14:textId="77777777" w:rsidR="00113300" w:rsidRPr="00C35E18" w:rsidRDefault="00113300" w:rsidP="00113300">
            <w:pPr>
              <w:pStyle w:val="Tableheader"/>
              <w:jc w:val="center"/>
              <w:rPr>
                <w:b/>
                <w:bCs w:val="0"/>
                <w:color w:val="auto"/>
              </w:rPr>
            </w:pPr>
            <w:r w:rsidRPr="00C35E18">
              <w:rPr>
                <w:b/>
                <w:bCs w:val="0"/>
                <w:color w:val="auto"/>
              </w:rPr>
              <w:t>2.</w:t>
            </w:r>
          </w:p>
        </w:tc>
        <w:tc>
          <w:tcPr>
            <w:tcW w:w="2748" w:type="dxa"/>
            <w:shd w:val="clear" w:color="auto" w:fill="FEF0CF" w:themeFill="accent6" w:themeFillTint="33"/>
          </w:tcPr>
          <w:p w14:paraId="6FC787D2" w14:textId="023ED38F" w:rsidR="00113300" w:rsidRPr="00C35E18" w:rsidRDefault="00113300" w:rsidP="00113300">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The systems and processes in place for telehealth are useful</w:t>
            </w:r>
          </w:p>
        </w:tc>
        <w:tc>
          <w:tcPr>
            <w:tcW w:w="1045" w:type="dxa"/>
          </w:tcPr>
          <w:p w14:paraId="54B27BD9" w14:textId="77777777" w:rsidR="00113300" w:rsidRPr="00C35E18" w:rsidRDefault="00113300" w:rsidP="00113300">
            <w:pPr>
              <w:pStyle w:val="Tableheader"/>
              <w:jc w:val="center"/>
              <w:cnfStyle w:val="000000100000" w:firstRow="0" w:lastRow="0" w:firstColumn="0" w:lastColumn="0" w:oddVBand="0" w:evenVBand="0" w:oddHBand="1" w:evenHBand="0"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0A"/>
                </mc:Choice>
                <mc:Fallback>
                  <w:t>😊</w:t>
                </mc:Fallback>
              </mc:AlternateContent>
            </w:r>
          </w:p>
        </w:tc>
        <w:tc>
          <w:tcPr>
            <w:tcW w:w="1274" w:type="dxa"/>
          </w:tcPr>
          <w:p w14:paraId="5E4617B6" w14:textId="77777777" w:rsidR="00113300" w:rsidRPr="00C35E18" w:rsidRDefault="00113300" w:rsidP="00113300">
            <w:pPr>
              <w:pStyle w:val="Tableheader"/>
              <w:jc w:val="center"/>
              <w:cnfStyle w:val="000000100000" w:firstRow="0" w:lastRow="0" w:firstColumn="0" w:lastColumn="0" w:oddVBand="0" w:evenVBand="0" w:oddHBand="1" w:evenHBand="0"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10"/>
                </mc:Choice>
                <mc:Fallback>
                  <w:t>😐</w:t>
                </mc:Fallback>
              </mc:AlternateContent>
            </w:r>
          </w:p>
        </w:tc>
        <w:tc>
          <w:tcPr>
            <w:tcW w:w="1182" w:type="dxa"/>
          </w:tcPr>
          <w:p w14:paraId="42087FD4" w14:textId="77777777" w:rsidR="00113300" w:rsidRPr="00C35E18" w:rsidRDefault="00113300" w:rsidP="00113300">
            <w:pPr>
              <w:pStyle w:val="Tableheader"/>
              <w:jc w:val="center"/>
              <w:cnfStyle w:val="000000100000" w:firstRow="0" w:lastRow="0" w:firstColumn="0" w:lastColumn="0" w:oddVBand="0" w:evenVBand="0" w:oddHBand="1" w:evenHBand="0"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2639"/>
                </mc:Choice>
                <mc:Fallback>
                  <w:t>☹</w:t>
                </mc:Fallback>
              </mc:AlternateContent>
            </w:r>
          </w:p>
        </w:tc>
        <w:tc>
          <w:tcPr>
            <w:tcW w:w="2305" w:type="dxa"/>
            <w:vAlign w:val="top"/>
          </w:tcPr>
          <w:p w14:paraId="5B1CB245" w14:textId="77777777" w:rsidR="00113300" w:rsidRPr="00C35E18" w:rsidRDefault="00113300" w:rsidP="00113300">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113300" w14:paraId="65C0041C" w14:textId="77777777" w:rsidTr="00BD771F">
        <w:trPr>
          <w:cnfStyle w:val="000000010000" w:firstRow="0" w:lastRow="0" w:firstColumn="0" w:lastColumn="0" w:oddVBand="0" w:evenVBand="0" w:oddHBand="0" w:evenHBand="1"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456" w:type="dxa"/>
            <w:shd w:val="clear" w:color="auto" w:fill="FDB714" w:themeFill="accent6"/>
          </w:tcPr>
          <w:p w14:paraId="6AB66790" w14:textId="77777777" w:rsidR="00113300" w:rsidRPr="00C35E18" w:rsidRDefault="00113300" w:rsidP="00113300">
            <w:pPr>
              <w:pStyle w:val="Tableheader"/>
              <w:jc w:val="center"/>
              <w:rPr>
                <w:b/>
                <w:bCs w:val="0"/>
                <w:color w:val="auto"/>
              </w:rPr>
            </w:pPr>
            <w:r w:rsidRPr="00C35E18">
              <w:rPr>
                <w:b/>
                <w:bCs w:val="0"/>
                <w:color w:val="auto"/>
              </w:rPr>
              <w:t>3.</w:t>
            </w:r>
          </w:p>
        </w:tc>
        <w:tc>
          <w:tcPr>
            <w:tcW w:w="2748" w:type="dxa"/>
            <w:shd w:val="clear" w:color="auto" w:fill="FEF0CF" w:themeFill="accent6" w:themeFillTint="33"/>
          </w:tcPr>
          <w:p w14:paraId="72AFF2C6" w14:textId="3F46B3BF" w:rsidR="00113300" w:rsidRPr="00C35E18" w:rsidRDefault="00113300" w:rsidP="00113300">
            <w:pPr>
              <w:pStyle w:val="Tableheader"/>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I feel confident helping residents during telehealth</w:t>
            </w:r>
          </w:p>
        </w:tc>
        <w:tc>
          <w:tcPr>
            <w:tcW w:w="1045" w:type="dxa"/>
          </w:tcPr>
          <w:p w14:paraId="6301929C" w14:textId="77777777" w:rsidR="00113300" w:rsidRPr="00C35E18" w:rsidRDefault="00113300" w:rsidP="00113300">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0A"/>
                </mc:Choice>
                <mc:Fallback>
                  <w:t>😊</w:t>
                </mc:Fallback>
              </mc:AlternateContent>
            </w:r>
          </w:p>
        </w:tc>
        <w:tc>
          <w:tcPr>
            <w:tcW w:w="1274" w:type="dxa"/>
          </w:tcPr>
          <w:p w14:paraId="4E624E1A" w14:textId="77777777" w:rsidR="00113300" w:rsidRPr="00C35E18" w:rsidRDefault="00113300" w:rsidP="00113300">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10"/>
                </mc:Choice>
                <mc:Fallback>
                  <w:t>😐</w:t>
                </mc:Fallback>
              </mc:AlternateContent>
            </w:r>
          </w:p>
        </w:tc>
        <w:tc>
          <w:tcPr>
            <w:tcW w:w="1182" w:type="dxa"/>
          </w:tcPr>
          <w:p w14:paraId="2C5B16B6" w14:textId="77777777" w:rsidR="00113300" w:rsidRPr="00C35E18" w:rsidRDefault="00113300" w:rsidP="00113300">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2639"/>
                </mc:Choice>
                <mc:Fallback>
                  <w:t>☹</w:t>
                </mc:Fallback>
              </mc:AlternateContent>
            </w:r>
          </w:p>
        </w:tc>
        <w:tc>
          <w:tcPr>
            <w:tcW w:w="2305" w:type="dxa"/>
            <w:vAlign w:val="top"/>
          </w:tcPr>
          <w:p w14:paraId="3D8300BC" w14:textId="77777777" w:rsidR="00113300" w:rsidRPr="00C35E18" w:rsidRDefault="00113300" w:rsidP="00113300">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113300" w14:paraId="366E3E5B" w14:textId="77777777" w:rsidTr="00BD771F">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456" w:type="dxa"/>
            <w:shd w:val="clear" w:color="auto" w:fill="FDB714" w:themeFill="accent6"/>
          </w:tcPr>
          <w:p w14:paraId="126AA1E2" w14:textId="77777777" w:rsidR="00113300" w:rsidRPr="00C35E18" w:rsidRDefault="00113300" w:rsidP="00113300">
            <w:pPr>
              <w:pStyle w:val="Tableheader"/>
              <w:jc w:val="center"/>
              <w:rPr>
                <w:b/>
                <w:bCs w:val="0"/>
                <w:color w:val="auto"/>
              </w:rPr>
            </w:pPr>
            <w:r w:rsidRPr="00C35E18">
              <w:rPr>
                <w:b/>
                <w:bCs w:val="0"/>
                <w:color w:val="auto"/>
              </w:rPr>
              <w:t>4.</w:t>
            </w:r>
          </w:p>
        </w:tc>
        <w:tc>
          <w:tcPr>
            <w:tcW w:w="2748" w:type="dxa"/>
            <w:shd w:val="clear" w:color="auto" w:fill="FEF0CF" w:themeFill="accent6" w:themeFillTint="33"/>
          </w:tcPr>
          <w:p w14:paraId="1FD10A4F" w14:textId="166A72F8" w:rsidR="00113300" w:rsidRPr="00C35E18" w:rsidRDefault="00113300" w:rsidP="00113300">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I feel confident using the telehealth equipment</w:t>
            </w:r>
          </w:p>
        </w:tc>
        <w:tc>
          <w:tcPr>
            <w:tcW w:w="1045" w:type="dxa"/>
          </w:tcPr>
          <w:p w14:paraId="31853CCF" w14:textId="77777777" w:rsidR="00113300" w:rsidRPr="00C35E18" w:rsidRDefault="00113300" w:rsidP="00113300">
            <w:pPr>
              <w:pStyle w:val="Tableheader"/>
              <w:jc w:val="center"/>
              <w:cnfStyle w:val="000000100000" w:firstRow="0" w:lastRow="0" w:firstColumn="0" w:lastColumn="0" w:oddVBand="0" w:evenVBand="0" w:oddHBand="1" w:evenHBand="0"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0A"/>
                </mc:Choice>
                <mc:Fallback>
                  <w:t>😊</w:t>
                </mc:Fallback>
              </mc:AlternateContent>
            </w:r>
          </w:p>
        </w:tc>
        <w:tc>
          <w:tcPr>
            <w:tcW w:w="1274" w:type="dxa"/>
          </w:tcPr>
          <w:p w14:paraId="5F7AAF4F" w14:textId="77777777" w:rsidR="00113300" w:rsidRPr="00C35E18" w:rsidRDefault="00113300" w:rsidP="00113300">
            <w:pPr>
              <w:pStyle w:val="Tableheader"/>
              <w:jc w:val="center"/>
              <w:cnfStyle w:val="000000100000" w:firstRow="0" w:lastRow="0" w:firstColumn="0" w:lastColumn="0" w:oddVBand="0" w:evenVBand="0" w:oddHBand="1" w:evenHBand="0"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10"/>
                </mc:Choice>
                <mc:Fallback>
                  <w:t>😐</w:t>
                </mc:Fallback>
              </mc:AlternateContent>
            </w:r>
          </w:p>
        </w:tc>
        <w:tc>
          <w:tcPr>
            <w:tcW w:w="1182" w:type="dxa"/>
          </w:tcPr>
          <w:p w14:paraId="00A448F0" w14:textId="77777777" w:rsidR="00113300" w:rsidRPr="00C35E18" w:rsidRDefault="00113300" w:rsidP="00113300">
            <w:pPr>
              <w:pStyle w:val="Tableheader"/>
              <w:jc w:val="center"/>
              <w:cnfStyle w:val="000000100000" w:firstRow="0" w:lastRow="0" w:firstColumn="0" w:lastColumn="0" w:oddVBand="0" w:evenVBand="0" w:oddHBand="1" w:evenHBand="0"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2639"/>
                </mc:Choice>
                <mc:Fallback>
                  <w:t>☹</w:t>
                </mc:Fallback>
              </mc:AlternateContent>
            </w:r>
          </w:p>
        </w:tc>
        <w:tc>
          <w:tcPr>
            <w:tcW w:w="2305" w:type="dxa"/>
            <w:vAlign w:val="top"/>
          </w:tcPr>
          <w:p w14:paraId="398ECD7E" w14:textId="77777777" w:rsidR="00113300" w:rsidRPr="00C35E18" w:rsidRDefault="00113300" w:rsidP="00113300">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113300" w14:paraId="741398EB" w14:textId="77777777" w:rsidTr="00BD771F">
        <w:trPr>
          <w:cnfStyle w:val="000000010000" w:firstRow="0" w:lastRow="0" w:firstColumn="0" w:lastColumn="0" w:oddVBand="0" w:evenVBand="0" w:oddHBand="0" w:evenHBand="1"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456" w:type="dxa"/>
            <w:shd w:val="clear" w:color="auto" w:fill="FDB714" w:themeFill="accent6"/>
          </w:tcPr>
          <w:p w14:paraId="3E5AF75C" w14:textId="77777777" w:rsidR="00113300" w:rsidRPr="00C35E18" w:rsidRDefault="00113300" w:rsidP="00113300">
            <w:pPr>
              <w:pStyle w:val="Tableheader"/>
              <w:jc w:val="center"/>
              <w:rPr>
                <w:b/>
                <w:bCs w:val="0"/>
                <w:color w:val="auto"/>
              </w:rPr>
            </w:pPr>
            <w:r w:rsidRPr="00C35E18">
              <w:rPr>
                <w:b/>
                <w:bCs w:val="0"/>
                <w:color w:val="auto"/>
              </w:rPr>
              <w:t>5.</w:t>
            </w:r>
          </w:p>
        </w:tc>
        <w:tc>
          <w:tcPr>
            <w:tcW w:w="2748" w:type="dxa"/>
            <w:shd w:val="clear" w:color="auto" w:fill="FEF0CF" w:themeFill="accent6" w:themeFillTint="33"/>
          </w:tcPr>
          <w:p w14:paraId="42D05725" w14:textId="0CC950A4" w:rsidR="00113300" w:rsidRPr="00C35E18" w:rsidRDefault="00113300" w:rsidP="00113300">
            <w:pPr>
              <w:pStyle w:val="Tableheader"/>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Telehealth consults are the same or better than face-to-face visits</w:t>
            </w:r>
          </w:p>
        </w:tc>
        <w:tc>
          <w:tcPr>
            <w:tcW w:w="1045" w:type="dxa"/>
          </w:tcPr>
          <w:p w14:paraId="4DABEE4C" w14:textId="77777777" w:rsidR="00113300" w:rsidRPr="00C35E18" w:rsidRDefault="00113300" w:rsidP="00113300">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0A"/>
                </mc:Choice>
                <mc:Fallback>
                  <w:t>😊</w:t>
                </mc:Fallback>
              </mc:AlternateContent>
            </w:r>
          </w:p>
        </w:tc>
        <w:tc>
          <w:tcPr>
            <w:tcW w:w="1274" w:type="dxa"/>
          </w:tcPr>
          <w:p w14:paraId="57E1BADD" w14:textId="77777777" w:rsidR="00113300" w:rsidRPr="00C35E18" w:rsidRDefault="00113300" w:rsidP="00113300">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1F610"/>
                </mc:Choice>
                <mc:Fallback>
                  <w:t>😐</w:t>
                </mc:Fallback>
              </mc:AlternateContent>
            </w:r>
          </w:p>
        </w:tc>
        <w:tc>
          <w:tcPr>
            <w:tcW w:w="1182" w:type="dxa"/>
          </w:tcPr>
          <w:p w14:paraId="09CAA7A6" w14:textId="77777777" w:rsidR="00113300" w:rsidRPr="00C35E18" w:rsidRDefault="00113300" w:rsidP="00113300">
            <w:pPr>
              <w:pStyle w:val="Tableheader"/>
              <w:jc w:val="center"/>
              <w:cnfStyle w:val="000000010000" w:firstRow="0" w:lastRow="0" w:firstColumn="0" w:lastColumn="0" w:oddVBand="0" w:evenVBand="0" w:oddHBand="0" w:evenHBand="1" w:firstRowFirstColumn="0" w:firstRowLastColumn="0" w:lastRowFirstColumn="0" w:lastRowLastColumn="0"/>
              <w:rPr>
                <w:color w:val="auto"/>
                <w:sz w:val="48"/>
                <w:szCs w:val="48"/>
              </w:rPr>
            </w:pPr>
            <w:r w:rsidRPr="00C35E18">
              <w:rPr>
                <mc:AlternateContent>
                  <mc:Choice Requires="w16se"/>
                  <mc:Fallback>
                    <w:rFonts w:ascii="Segoe UI Emoji" w:eastAsia="Segoe UI Emoji" w:hAnsi="Segoe UI Emoji" w:cs="Segoe UI Emoji"/>
                  </mc:Fallback>
                </mc:AlternateContent>
                <w:color w:val="auto"/>
                <w:sz w:val="48"/>
                <w:szCs w:val="48"/>
              </w:rPr>
              <mc:AlternateContent>
                <mc:Choice Requires="w16se">
                  <w16se:symEx w16se:font="Segoe UI Emoji" w16se:char="2639"/>
                </mc:Choice>
                <mc:Fallback>
                  <w:t>☹</w:t>
                </mc:Fallback>
              </mc:AlternateContent>
            </w:r>
          </w:p>
        </w:tc>
        <w:tc>
          <w:tcPr>
            <w:tcW w:w="2305" w:type="dxa"/>
            <w:vAlign w:val="top"/>
          </w:tcPr>
          <w:p w14:paraId="3E8E4C58" w14:textId="77777777" w:rsidR="00113300" w:rsidRPr="00C35E18" w:rsidRDefault="00113300" w:rsidP="00113300">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113300" w14:paraId="3DF11602" w14:textId="77777777" w:rsidTr="00BD771F">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456" w:type="dxa"/>
            <w:shd w:val="clear" w:color="auto" w:fill="FDB714" w:themeFill="accent6"/>
          </w:tcPr>
          <w:p w14:paraId="2EDE5E1E" w14:textId="77777777" w:rsidR="00113300" w:rsidRPr="00C35E18" w:rsidRDefault="00113300" w:rsidP="00113300">
            <w:pPr>
              <w:pStyle w:val="Tableheader"/>
              <w:jc w:val="center"/>
              <w:rPr>
                <w:b/>
                <w:bCs w:val="0"/>
                <w:color w:val="auto"/>
              </w:rPr>
            </w:pPr>
            <w:r w:rsidRPr="00C35E18">
              <w:rPr>
                <w:b/>
                <w:bCs w:val="0"/>
                <w:color w:val="auto"/>
              </w:rPr>
              <w:t>6.</w:t>
            </w:r>
          </w:p>
        </w:tc>
        <w:tc>
          <w:tcPr>
            <w:tcW w:w="2748" w:type="dxa"/>
            <w:shd w:val="clear" w:color="auto" w:fill="FEF0CF" w:themeFill="accent6" w:themeFillTint="33"/>
          </w:tcPr>
          <w:p w14:paraId="23CD6A5C" w14:textId="22274E11" w:rsidR="00113300" w:rsidRPr="00C35E18" w:rsidRDefault="00113300" w:rsidP="00113300">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Do you have any other comments about telehealth?</w:t>
            </w:r>
          </w:p>
        </w:tc>
        <w:tc>
          <w:tcPr>
            <w:tcW w:w="5806" w:type="dxa"/>
            <w:gridSpan w:val="4"/>
            <w:vAlign w:val="top"/>
          </w:tcPr>
          <w:p w14:paraId="1A760D83" w14:textId="77777777" w:rsidR="00113300" w:rsidRPr="00C35E18" w:rsidRDefault="00113300" w:rsidP="00113300">
            <w:pPr>
              <w:pStyle w:val="Tableheader"/>
              <w:cnfStyle w:val="000000100000" w:firstRow="0" w:lastRow="0" w:firstColumn="0" w:lastColumn="0" w:oddVBand="0" w:evenVBand="0" w:oddHBand="1" w:evenHBand="0" w:firstRowFirstColumn="0" w:firstRowLastColumn="0" w:lastRowFirstColumn="0" w:lastRowLastColumn="0"/>
              <w:rPr>
                <w:color w:val="auto"/>
              </w:rPr>
            </w:pPr>
          </w:p>
        </w:tc>
      </w:tr>
    </w:tbl>
    <w:p w14:paraId="16C5EA92" w14:textId="77777777" w:rsidR="00A42294" w:rsidRDefault="00A42294" w:rsidP="00A42294">
      <w:pPr>
        <w:spacing w:after="0" w:line="240" w:lineRule="auto"/>
        <w:jc w:val="center"/>
        <w:rPr>
          <w:i/>
          <w:iCs/>
          <w:color w:val="666666" w:themeColor="text2"/>
        </w:rPr>
      </w:pPr>
    </w:p>
    <w:p w14:paraId="6C51FDA1" w14:textId="5002CED7" w:rsidR="00A42294" w:rsidRPr="00C35E18" w:rsidRDefault="00A42294" w:rsidP="00A42294">
      <w:pPr>
        <w:spacing w:after="0" w:line="240" w:lineRule="auto"/>
        <w:jc w:val="center"/>
        <w:rPr>
          <w:i/>
          <w:iCs/>
        </w:rPr>
      </w:pPr>
      <w:r w:rsidRPr="00C35E18">
        <w:rPr>
          <w:i/>
          <w:iCs/>
        </w:rPr>
        <w:t>Thank you for taking the time to complete this feedback.</w:t>
      </w:r>
    </w:p>
    <w:p w14:paraId="0DA234D0" w14:textId="77777777" w:rsidR="00A42294" w:rsidRDefault="00A42294" w:rsidP="001C4719">
      <w:pPr>
        <w:pStyle w:val="BodyText"/>
      </w:pPr>
    </w:p>
    <w:tbl>
      <w:tblPr>
        <w:tblStyle w:val="NQPHNtable-orange"/>
        <w:tblW w:w="0" w:type="auto"/>
        <w:tblLook w:val="04A0" w:firstRow="1" w:lastRow="0" w:firstColumn="1" w:lastColumn="0" w:noHBand="0" w:noVBand="1"/>
      </w:tblPr>
      <w:tblGrid>
        <w:gridCol w:w="704"/>
        <w:gridCol w:w="8306"/>
      </w:tblGrid>
      <w:tr w:rsidR="00A42294" w14:paraId="5AD7C295" w14:textId="77777777" w:rsidTr="00976A82">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0" w:type="dxa"/>
            <w:gridSpan w:val="2"/>
          </w:tcPr>
          <w:p w14:paraId="0B3A68EB" w14:textId="5AB36145" w:rsidR="00A42294" w:rsidRPr="00A871FC" w:rsidRDefault="00286FFF" w:rsidP="00976A82">
            <w:pPr>
              <w:pStyle w:val="Tableheader"/>
              <w:rPr>
                <w:b/>
                <w:bCs w:val="0"/>
              </w:rPr>
            </w:pPr>
            <w:r w:rsidRPr="00286FFF">
              <w:rPr>
                <w:b/>
                <w:bCs w:val="0"/>
              </w:rPr>
              <w:t>Annotation – Other feedback questions to consider asking staff</w:t>
            </w:r>
          </w:p>
        </w:tc>
      </w:tr>
      <w:tr w:rsidR="004909CE" w14:paraId="69920C6B" w14:textId="77777777" w:rsidTr="004909C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shd w:val="clear" w:color="auto" w:fill="FEF0CF" w:themeFill="accent6" w:themeFillTint="33"/>
          </w:tcPr>
          <w:p w14:paraId="2250A559" w14:textId="77777777" w:rsidR="004909CE" w:rsidRPr="00C35E18" w:rsidRDefault="004909CE" w:rsidP="004909CE">
            <w:pPr>
              <w:pStyle w:val="Tableheader"/>
              <w:jc w:val="center"/>
              <w:rPr>
                <w:b/>
                <w:bCs w:val="0"/>
                <w:color w:val="auto"/>
              </w:rPr>
            </w:pPr>
            <w:r w:rsidRPr="00C35E18">
              <w:rPr>
                <w:b/>
                <w:bCs w:val="0"/>
                <w:color w:val="auto"/>
              </w:rPr>
              <w:t>1.</w:t>
            </w:r>
          </w:p>
        </w:tc>
        <w:tc>
          <w:tcPr>
            <w:tcW w:w="8306" w:type="dxa"/>
          </w:tcPr>
          <w:p w14:paraId="0AE40B4C" w14:textId="2CFAE91E" w:rsidR="004909CE" w:rsidRPr="00C35E18" w:rsidRDefault="004909CE" w:rsidP="004909CE">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Telehealth processes are efficient</w:t>
            </w:r>
          </w:p>
        </w:tc>
      </w:tr>
      <w:tr w:rsidR="004909CE" w14:paraId="19F66FE0" w14:textId="77777777" w:rsidTr="004909CE">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shd w:val="clear" w:color="auto" w:fill="FEF0CF" w:themeFill="accent6" w:themeFillTint="33"/>
          </w:tcPr>
          <w:p w14:paraId="22F34C59" w14:textId="77777777" w:rsidR="004909CE" w:rsidRPr="00C35E18" w:rsidRDefault="004909CE" w:rsidP="004909CE">
            <w:pPr>
              <w:pStyle w:val="Tableheader"/>
              <w:jc w:val="center"/>
              <w:rPr>
                <w:b/>
                <w:bCs w:val="0"/>
                <w:color w:val="auto"/>
              </w:rPr>
            </w:pPr>
            <w:r w:rsidRPr="00C35E18">
              <w:rPr>
                <w:b/>
                <w:bCs w:val="0"/>
                <w:color w:val="auto"/>
              </w:rPr>
              <w:t>2.</w:t>
            </w:r>
          </w:p>
        </w:tc>
        <w:tc>
          <w:tcPr>
            <w:tcW w:w="8306" w:type="dxa"/>
          </w:tcPr>
          <w:p w14:paraId="6AC4C640" w14:textId="30CDF127" w:rsidR="004909CE" w:rsidRPr="00C35E18" w:rsidRDefault="004909CE" w:rsidP="004909CE">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Telehealth equipment/technology is reliable</w:t>
            </w:r>
          </w:p>
        </w:tc>
      </w:tr>
      <w:tr w:rsidR="004909CE" w14:paraId="1748A65D" w14:textId="77777777" w:rsidTr="004909C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shd w:val="clear" w:color="auto" w:fill="FEF0CF" w:themeFill="accent6" w:themeFillTint="33"/>
          </w:tcPr>
          <w:p w14:paraId="1E2EAA23" w14:textId="77777777" w:rsidR="004909CE" w:rsidRPr="00C35E18" w:rsidRDefault="004909CE" w:rsidP="004909CE">
            <w:pPr>
              <w:pStyle w:val="Tableheader"/>
              <w:jc w:val="center"/>
              <w:rPr>
                <w:b/>
                <w:bCs w:val="0"/>
                <w:color w:val="auto"/>
              </w:rPr>
            </w:pPr>
            <w:r w:rsidRPr="00C35E18">
              <w:rPr>
                <w:b/>
                <w:bCs w:val="0"/>
                <w:color w:val="auto"/>
              </w:rPr>
              <w:t>3.</w:t>
            </w:r>
          </w:p>
        </w:tc>
        <w:tc>
          <w:tcPr>
            <w:tcW w:w="8306" w:type="dxa"/>
          </w:tcPr>
          <w:p w14:paraId="7F41B84F" w14:textId="67A9230F" w:rsidR="004909CE" w:rsidRPr="00C35E18" w:rsidRDefault="004909CE" w:rsidP="004909CE">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Staff are benefitting from having telehealth services for their residents</w:t>
            </w:r>
          </w:p>
        </w:tc>
      </w:tr>
      <w:tr w:rsidR="004909CE" w14:paraId="05ECD0E4" w14:textId="77777777" w:rsidTr="004909CE">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shd w:val="clear" w:color="auto" w:fill="FEF0CF" w:themeFill="accent6" w:themeFillTint="33"/>
          </w:tcPr>
          <w:p w14:paraId="5922F468" w14:textId="77777777" w:rsidR="004909CE" w:rsidRPr="00C35E18" w:rsidRDefault="004909CE" w:rsidP="004909CE">
            <w:pPr>
              <w:pStyle w:val="Tableheader"/>
              <w:jc w:val="center"/>
              <w:rPr>
                <w:b/>
                <w:bCs w:val="0"/>
                <w:color w:val="auto"/>
              </w:rPr>
            </w:pPr>
            <w:r w:rsidRPr="00C35E18">
              <w:rPr>
                <w:b/>
                <w:bCs w:val="0"/>
                <w:color w:val="auto"/>
              </w:rPr>
              <w:t>4.</w:t>
            </w:r>
          </w:p>
        </w:tc>
        <w:tc>
          <w:tcPr>
            <w:tcW w:w="8306" w:type="dxa"/>
          </w:tcPr>
          <w:p w14:paraId="2D072395" w14:textId="5EB2D1A3" w:rsidR="004909CE" w:rsidRPr="00C35E18" w:rsidRDefault="004909CE" w:rsidP="004909CE">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Telehealth is improving resident health outcomes</w:t>
            </w:r>
          </w:p>
        </w:tc>
      </w:tr>
      <w:tr w:rsidR="004909CE" w14:paraId="6B337E1A" w14:textId="77777777" w:rsidTr="004909C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shd w:val="clear" w:color="auto" w:fill="FEF0CF" w:themeFill="accent6" w:themeFillTint="33"/>
          </w:tcPr>
          <w:p w14:paraId="6916726C" w14:textId="77777777" w:rsidR="004909CE" w:rsidRPr="00C35E18" w:rsidRDefault="004909CE" w:rsidP="004909CE">
            <w:pPr>
              <w:pStyle w:val="Tableheader"/>
              <w:jc w:val="center"/>
              <w:rPr>
                <w:b/>
                <w:bCs w:val="0"/>
                <w:color w:val="auto"/>
              </w:rPr>
            </w:pPr>
            <w:r w:rsidRPr="00C35E18">
              <w:rPr>
                <w:b/>
                <w:bCs w:val="0"/>
                <w:color w:val="auto"/>
              </w:rPr>
              <w:t>5.</w:t>
            </w:r>
          </w:p>
        </w:tc>
        <w:tc>
          <w:tcPr>
            <w:tcW w:w="8306" w:type="dxa"/>
          </w:tcPr>
          <w:p w14:paraId="1D3090E6" w14:textId="0D21363B" w:rsidR="004909CE" w:rsidRPr="00C35E18" w:rsidRDefault="004909CE" w:rsidP="004909CE">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 xml:space="preserve">Telehealth is reducing hospital admissions / emergency department visits   </w:t>
            </w:r>
          </w:p>
        </w:tc>
      </w:tr>
      <w:tr w:rsidR="004909CE" w14:paraId="75209AF0" w14:textId="77777777" w:rsidTr="004909CE">
        <w:trPr>
          <w:cnfStyle w:val="000000010000" w:firstRow="0" w:lastRow="0" w:firstColumn="0" w:lastColumn="0" w:oddVBand="0" w:evenVBand="0" w:oddHBand="0" w:evenHBand="1"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shd w:val="clear" w:color="auto" w:fill="FEF0CF" w:themeFill="accent6" w:themeFillTint="33"/>
          </w:tcPr>
          <w:p w14:paraId="31798E47" w14:textId="77777777" w:rsidR="004909CE" w:rsidRPr="00C35E18" w:rsidRDefault="004909CE" w:rsidP="004909CE">
            <w:pPr>
              <w:pStyle w:val="Tableheader"/>
              <w:jc w:val="center"/>
              <w:rPr>
                <w:b/>
                <w:bCs w:val="0"/>
                <w:color w:val="auto"/>
              </w:rPr>
            </w:pPr>
            <w:r w:rsidRPr="00C35E18">
              <w:rPr>
                <w:b/>
                <w:bCs w:val="0"/>
                <w:color w:val="auto"/>
              </w:rPr>
              <w:t>6.</w:t>
            </w:r>
          </w:p>
        </w:tc>
        <w:tc>
          <w:tcPr>
            <w:tcW w:w="8306" w:type="dxa"/>
          </w:tcPr>
          <w:p w14:paraId="1F5403C0" w14:textId="4E2A2B02" w:rsidR="004909CE" w:rsidRPr="00C35E18" w:rsidRDefault="004909CE" w:rsidP="004909CE">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r w:rsidRPr="00C35E18">
              <w:rPr>
                <w:color w:val="auto"/>
              </w:rPr>
              <w:t>Telehealth is increasing access to GP / health care</w:t>
            </w:r>
          </w:p>
        </w:tc>
      </w:tr>
      <w:tr w:rsidR="004909CE" w14:paraId="7FEF09AC" w14:textId="77777777" w:rsidTr="004909CE">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04" w:type="dxa"/>
            <w:shd w:val="clear" w:color="auto" w:fill="FEF0CF" w:themeFill="accent6" w:themeFillTint="33"/>
          </w:tcPr>
          <w:p w14:paraId="7EE4E03F" w14:textId="77777777" w:rsidR="004909CE" w:rsidRPr="00C35E18" w:rsidRDefault="004909CE" w:rsidP="004909CE">
            <w:pPr>
              <w:pStyle w:val="Tableheader"/>
              <w:jc w:val="center"/>
              <w:rPr>
                <w:b/>
                <w:bCs w:val="0"/>
                <w:color w:val="auto"/>
              </w:rPr>
            </w:pPr>
            <w:r w:rsidRPr="00C35E18">
              <w:rPr>
                <w:b/>
                <w:bCs w:val="0"/>
                <w:color w:val="auto"/>
              </w:rPr>
              <w:t>7.</w:t>
            </w:r>
          </w:p>
        </w:tc>
        <w:tc>
          <w:tcPr>
            <w:tcW w:w="8306" w:type="dxa"/>
          </w:tcPr>
          <w:p w14:paraId="2D7BC2DB" w14:textId="42C0C0B2" w:rsidR="004909CE" w:rsidRPr="00C35E18" w:rsidRDefault="004909CE" w:rsidP="004909CE">
            <w:pPr>
              <w:pStyle w:val="Tableheader"/>
              <w:cnfStyle w:val="000000100000" w:firstRow="0" w:lastRow="0" w:firstColumn="0" w:lastColumn="0" w:oddVBand="0" w:evenVBand="0" w:oddHBand="1" w:evenHBand="0" w:firstRowFirstColumn="0" w:firstRowLastColumn="0" w:lastRowFirstColumn="0" w:lastRowLastColumn="0"/>
              <w:rPr>
                <w:color w:val="auto"/>
              </w:rPr>
            </w:pPr>
            <w:r w:rsidRPr="00C35E18">
              <w:rPr>
                <w:color w:val="auto"/>
              </w:rPr>
              <w:t xml:space="preserve">Overall residents are benefitting from telehealth services  </w:t>
            </w:r>
          </w:p>
        </w:tc>
      </w:tr>
    </w:tbl>
    <w:p w14:paraId="5827B803" w14:textId="0F53B66C" w:rsidR="006544E9" w:rsidRDefault="006544E9" w:rsidP="001C4719">
      <w:pPr>
        <w:pStyle w:val="BodyText"/>
      </w:pPr>
      <w:r>
        <w:br w:type="page"/>
      </w:r>
    </w:p>
    <w:p w14:paraId="3BD4BD97" w14:textId="23D81CE9" w:rsidR="00947042" w:rsidRDefault="00947042" w:rsidP="00947042">
      <w:pPr>
        <w:pStyle w:val="Heading1"/>
      </w:pPr>
      <w:bookmarkStart w:id="30" w:name="_Toc196299185"/>
      <w:r>
        <w:lastRenderedPageBreak/>
        <w:t>Staff</w:t>
      </w:r>
      <w:r w:rsidRPr="00B12E8E">
        <w:t xml:space="preserve"> </w:t>
      </w:r>
      <w:r>
        <w:t>s</w:t>
      </w:r>
      <w:r w:rsidRPr="00B12E8E">
        <w:t xml:space="preserve">coring </w:t>
      </w:r>
      <w:r>
        <w:t>t</w:t>
      </w:r>
      <w:r w:rsidRPr="00B12E8E">
        <w:t xml:space="preserve">emplate </w:t>
      </w:r>
      <w:r>
        <w:t>e</w:t>
      </w:r>
      <w:r w:rsidRPr="00B12E8E">
        <w:t>xample</w:t>
      </w:r>
      <w:bookmarkEnd w:id="30"/>
    </w:p>
    <w:tbl>
      <w:tblPr>
        <w:tblStyle w:val="NQPHNtable-orange"/>
        <w:tblW w:w="0" w:type="auto"/>
        <w:tblLook w:val="04A0" w:firstRow="1" w:lastRow="0" w:firstColumn="1" w:lastColumn="0" w:noHBand="0" w:noVBand="1"/>
      </w:tblPr>
      <w:tblGrid>
        <w:gridCol w:w="1029"/>
        <w:gridCol w:w="1387"/>
        <w:gridCol w:w="1407"/>
        <w:gridCol w:w="1268"/>
        <w:gridCol w:w="1283"/>
        <w:gridCol w:w="1373"/>
        <w:gridCol w:w="1268"/>
      </w:tblGrid>
      <w:tr w:rsidR="00947042" w14:paraId="44BB97BD" w14:textId="77777777" w:rsidTr="00976A82">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9015" w:type="dxa"/>
            <w:gridSpan w:val="7"/>
            <w:tcBorders>
              <w:bottom w:val="single" w:sz="8" w:space="0" w:color="FFFFFF" w:themeColor="background1"/>
            </w:tcBorders>
          </w:tcPr>
          <w:p w14:paraId="6B7A0FC3" w14:textId="21D6D474" w:rsidR="00947042" w:rsidRPr="00947042" w:rsidRDefault="00947042" w:rsidP="00976A82">
            <w:pPr>
              <w:pStyle w:val="Tableheader"/>
              <w:rPr>
                <w:b/>
                <w:bCs w:val="0"/>
              </w:rPr>
            </w:pPr>
            <w:r w:rsidRPr="00947042">
              <w:rPr>
                <w:b/>
                <w:bCs w:val="0"/>
              </w:rPr>
              <w:t>Example Summary report ‒ Refer to Scoring guide staff satisfaction/confidence</w:t>
            </w:r>
          </w:p>
        </w:tc>
      </w:tr>
      <w:tr w:rsidR="00947042" w14:paraId="0C4B7E9A" w14:textId="77777777" w:rsidTr="0082034C">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029" w:type="dxa"/>
            <w:tcBorders>
              <w:top w:val="single" w:sz="8" w:space="0" w:color="FFFFFF" w:themeColor="background1"/>
              <w:right w:val="single" w:sz="8" w:space="0" w:color="FFFFFF" w:themeColor="background1"/>
            </w:tcBorders>
            <w:shd w:val="clear" w:color="auto" w:fill="FDB714" w:themeFill="accent6"/>
          </w:tcPr>
          <w:p w14:paraId="6BB8F6B7" w14:textId="77777777" w:rsidR="00947042" w:rsidRPr="00435C8E" w:rsidRDefault="00947042" w:rsidP="00976A82">
            <w:pPr>
              <w:pStyle w:val="Tableheader"/>
              <w:rPr>
                <w:color w:val="FFFFFF" w:themeColor="background1"/>
              </w:rPr>
            </w:pPr>
            <w:r w:rsidRPr="00435C8E">
              <w:rPr>
                <w:color w:val="FFFFFF" w:themeColor="background1"/>
              </w:rPr>
              <w:t>Response number</w:t>
            </w:r>
          </w:p>
        </w:tc>
        <w:tc>
          <w:tcPr>
            <w:tcW w:w="1387" w:type="dxa"/>
            <w:tcBorders>
              <w:top w:val="single" w:sz="8" w:space="0" w:color="FFFFFF" w:themeColor="background1"/>
              <w:left w:val="single" w:sz="8" w:space="0" w:color="FFFFFF" w:themeColor="background1"/>
              <w:right w:val="single" w:sz="8" w:space="0" w:color="FFFFFF" w:themeColor="background1"/>
            </w:tcBorders>
            <w:shd w:val="clear" w:color="auto" w:fill="FDB714" w:themeFill="accent6"/>
            <w:vAlign w:val="top"/>
          </w:tcPr>
          <w:p w14:paraId="31DDA824" w14:textId="77777777" w:rsidR="00947042" w:rsidRPr="00C9531E" w:rsidRDefault="00947042" w:rsidP="00976A82">
            <w:pPr>
              <w:pStyle w:val="Tablehead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9531E">
              <w:rPr>
                <w:b/>
                <w:bCs/>
                <w:color w:val="FFFFFF" w:themeColor="background1"/>
              </w:rPr>
              <w:t>1.</w:t>
            </w:r>
          </w:p>
          <w:p w14:paraId="1F884904" w14:textId="19F3FEB3" w:rsidR="00947042" w:rsidRPr="00435C8E" w:rsidRDefault="005F746C" w:rsidP="00976A82">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rPr>
            </w:pPr>
            <w:r w:rsidRPr="005F746C">
              <w:rPr>
                <w:color w:val="FFFFFF" w:themeColor="background1"/>
              </w:rPr>
              <w:t xml:space="preserve">Satisfied with </w:t>
            </w:r>
            <w:r>
              <w:rPr>
                <w:color w:val="FFFFFF" w:themeColor="background1"/>
              </w:rPr>
              <w:t>t</w:t>
            </w:r>
            <w:r w:rsidRPr="005F746C">
              <w:rPr>
                <w:color w:val="FFFFFF" w:themeColor="background1"/>
              </w:rPr>
              <w:t xml:space="preserve">elehealth </w:t>
            </w:r>
            <w:r>
              <w:rPr>
                <w:color w:val="FFFFFF" w:themeColor="background1"/>
              </w:rPr>
              <w:t>k</w:t>
            </w:r>
            <w:r w:rsidRPr="005F746C">
              <w:rPr>
                <w:color w:val="FFFFFF" w:themeColor="background1"/>
              </w:rPr>
              <w:t>nowledge</w:t>
            </w:r>
          </w:p>
        </w:tc>
        <w:tc>
          <w:tcPr>
            <w:tcW w:w="1407" w:type="dxa"/>
            <w:tcBorders>
              <w:top w:val="single" w:sz="8" w:space="0" w:color="FFFFFF" w:themeColor="background1"/>
              <w:left w:val="single" w:sz="8" w:space="0" w:color="FFFFFF" w:themeColor="background1"/>
              <w:right w:val="single" w:sz="8" w:space="0" w:color="FFFFFF" w:themeColor="background1"/>
            </w:tcBorders>
            <w:shd w:val="clear" w:color="auto" w:fill="FDB714" w:themeFill="accent6"/>
            <w:vAlign w:val="top"/>
          </w:tcPr>
          <w:p w14:paraId="4A65F36C" w14:textId="77777777" w:rsidR="00947042" w:rsidRPr="00C9531E" w:rsidRDefault="00947042" w:rsidP="00976A82">
            <w:pPr>
              <w:pStyle w:val="Tablehead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9531E">
              <w:rPr>
                <w:b/>
                <w:bCs/>
                <w:color w:val="FFFFFF" w:themeColor="background1"/>
              </w:rPr>
              <w:t>2.</w:t>
            </w:r>
          </w:p>
          <w:p w14:paraId="44384F53" w14:textId="001C31D2" w:rsidR="00947042" w:rsidRPr="00435C8E" w:rsidRDefault="00C93D5E" w:rsidP="00976A82">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rPr>
            </w:pPr>
            <w:r w:rsidRPr="00C93D5E">
              <w:rPr>
                <w:color w:val="FFFFFF" w:themeColor="background1"/>
              </w:rPr>
              <w:t xml:space="preserve">Satisfied with </w:t>
            </w:r>
            <w:r>
              <w:rPr>
                <w:color w:val="FFFFFF" w:themeColor="background1"/>
              </w:rPr>
              <w:t>s</w:t>
            </w:r>
            <w:r w:rsidRPr="00C93D5E">
              <w:rPr>
                <w:color w:val="FFFFFF" w:themeColor="background1"/>
              </w:rPr>
              <w:t xml:space="preserve">ystems </w:t>
            </w:r>
            <w:r>
              <w:rPr>
                <w:color w:val="FFFFFF" w:themeColor="background1"/>
              </w:rPr>
              <w:t>and</w:t>
            </w:r>
            <w:r w:rsidRPr="00C93D5E">
              <w:rPr>
                <w:color w:val="FFFFFF" w:themeColor="background1"/>
              </w:rPr>
              <w:t xml:space="preserve"> processes</w:t>
            </w:r>
          </w:p>
        </w:tc>
        <w:tc>
          <w:tcPr>
            <w:tcW w:w="1268" w:type="dxa"/>
            <w:tcBorders>
              <w:top w:val="single" w:sz="8" w:space="0" w:color="FFFFFF" w:themeColor="background1"/>
              <w:left w:val="single" w:sz="8" w:space="0" w:color="FFFFFF" w:themeColor="background1"/>
              <w:right w:val="single" w:sz="8" w:space="0" w:color="FFFFFF" w:themeColor="background1"/>
            </w:tcBorders>
            <w:shd w:val="clear" w:color="auto" w:fill="FDB714" w:themeFill="accent6"/>
            <w:vAlign w:val="top"/>
          </w:tcPr>
          <w:p w14:paraId="3F47FBDE" w14:textId="77777777" w:rsidR="00947042" w:rsidRPr="00C9531E" w:rsidRDefault="00947042" w:rsidP="00976A82">
            <w:pPr>
              <w:pStyle w:val="Tablehead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9531E">
              <w:rPr>
                <w:b/>
                <w:bCs/>
                <w:color w:val="FFFFFF" w:themeColor="background1"/>
              </w:rPr>
              <w:t>3.</w:t>
            </w:r>
          </w:p>
          <w:p w14:paraId="47964FE3" w14:textId="022FF836" w:rsidR="00947042" w:rsidRPr="00435C8E" w:rsidRDefault="00D74427" w:rsidP="00976A82">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rPr>
            </w:pPr>
            <w:r w:rsidRPr="00D74427">
              <w:rPr>
                <w:color w:val="FFFFFF" w:themeColor="background1"/>
              </w:rPr>
              <w:t>Confident helping residents</w:t>
            </w:r>
          </w:p>
        </w:tc>
        <w:tc>
          <w:tcPr>
            <w:tcW w:w="1283" w:type="dxa"/>
            <w:tcBorders>
              <w:top w:val="single" w:sz="8" w:space="0" w:color="FFFFFF" w:themeColor="background1"/>
              <w:left w:val="single" w:sz="8" w:space="0" w:color="FFFFFF" w:themeColor="background1"/>
              <w:right w:val="single" w:sz="8" w:space="0" w:color="FFFFFF" w:themeColor="background1"/>
            </w:tcBorders>
            <w:shd w:val="clear" w:color="auto" w:fill="FDB714" w:themeFill="accent6"/>
            <w:vAlign w:val="top"/>
          </w:tcPr>
          <w:p w14:paraId="6C8381F1" w14:textId="77777777" w:rsidR="00947042" w:rsidRPr="00C9531E" w:rsidRDefault="00947042" w:rsidP="00976A82">
            <w:pPr>
              <w:pStyle w:val="Tablehead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9531E">
              <w:rPr>
                <w:b/>
                <w:bCs/>
                <w:color w:val="FFFFFF" w:themeColor="background1"/>
              </w:rPr>
              <w:t>4.</w:t>
            </w:r>
          </w:p>
          <w:p w14:paraId="0C1CE986" w14:textId="7CFE08CE" w:rsidR="00947042" w:rsidRPr="00435C8E" w:rsidRDefault="004439A4" w:rsidP="00976A82">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rPr>
            </w:pPr>
            <w:r w:rsidRPr="004439A4">
              <w:rPr>
                <w:color w:val="FFFFFF" w:themeColor="background1"/>
              </w:rPr>
              <w:t>Confident using equipment</w:t>
            </w:r>
          </w:p>
        </w:tc>
        <w:tc>
          <w:tcPr>
            <w:tcW w:w="1373" w:type="dxa"/>
            <w:tcBorders>
              <w:top w:val="single" w:sz="8" w:space="0" w:color="FFFFFF" w:themeColor="background1"/>
              <w:left w:val="single" w:sz="8" w:space="0" w:color="FFFFFF" w:themeColor="background1"/>
              <w:right w:val="single" w:sz="8" w:space="0" w:color="FFFFFF" w:themeColor="background1"/>
            </w:tcBorders>
            <w:shd w:val="clear" w:color="auto" w:fill="FDB714" w:themeFill="accent6"/>
            <w:vAlign w:val="top"/>
          </w:tcPr>
          <w:p w14:paraId="4C376D9B" w14:textId="77777777" w:rsidR="00947042" w:rsidRPr="00C9531E" w:rsidRDefault="00947042" w:rsidP="00976A82">
            <w:pPr>
              <w:pStyle w:val="Tablehead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C9531E">
              <w:rPr>
                <w:b/>
                <w:bCs/>
                <w:color w:val="FFFFFF" w:themeColor="background1"/>
              </w:rPr>
              <w:t>5.</w:t>
            </w:r>
          </w:p>
          <w:p w14:paraId="0574A86E" w14:textId="6BC1D768" w:rsidR="00947042" w:rsidRPr="00435C8E" w:rsidRDefault="0082034C" w:rsidP="00976A82">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rPr>
            </w:pPr>
            <w:r w:rsidRPr="0082034C">
              <w:rPr>
                <w:color w:val="FFFFFF" w:themeColor="background1"/>
              </w:rPr>
              <w:t>Confident telehealth is same/better than F2F</w:t>
            </w:r>
          </w:p>
        </w:tc>
        <w:tc>
          <w:tcPr>
            <w:tcW w:w="1268" w:type="dxa"/>
            <w:tcBorders>
              <w:top w:val="single" w:sz="8" w:space="0" w:color="FFFFFF" w:themeColor="background1"/>
              <w:left w:val="single" w:sz="8" w:space="0" w:color="FFFFFF" w:themeColor="background1"/>
            </w:tcBorders>
            <w:shd w:val="clear" w:color="auto" w:fill="FEF0CF" w:themeFill="accent6" w:themeFillTint="33"/>
            <w:vAlign w:val="top"/>
          </w:tcPr>
          <w:p w14:paraId="676E449F" w14:textId="13C41ACB" w:rsidR="00947042" w:rsidRPr="00605685" w:rsidRDefault="00947042" w:rsidP="00976A82">
            <w:pPr>
              <w:pStyle w:val="Tableheader"/>
              <w:cnfStyle w:val="000000100000" w:firstRow="0" w:lastRow="0" w:firstColumn="0" w:lastColumn="0" w:oddVBand="0" w:evenVBand="0" w:oddHBand="1" w:evenHBand="0" w:firstRowFirstColumn="0" w:firstRowLastColumn="0" w:lastRowFirstColumn="0" w:lastRowLastColumn="0"/>
              <w:rPr>
                <w:color w:val="F7921E" w:themeColor="accent5"/>
              </w:rPr>
            </w:pPr>
            <w:r w:rsidRPr="0082034C">
              <w:rPr>
                <w:b/>
                <w:bCs/>
                <w:color w:val="F7921E" w:themeColor="accent5"/>
                <w:szCs w:val="18"/>
              </w:rPr>
              <w:t>Aver</w:t>
            </w:r>
            <w:r w:rsidRPr="00605685">
              <w:rPr>
                <w:b/>
                <w:bCs/>
                <w:color w:val="F7921E" w:themeColor="accent5"/>
                <w:szCs w:val="18"/>
              </w:rPr>
              <w:t>age score per staff feedback</w:t>
            </w:r>
          </w:p>
        </w:tc>
      </w:tr>
      <w:tr w:rsidR="00947042" w14:paraId="1B0FC3CD" w14:textId="77777777" w:rsidTr="0082034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47449091" w14:textId="77777777" w:rsidR="00947042" w:rsidRPr="00C35E18" w:rsidRDefault="00947042" w:rsidP="00976A82">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1.</w:t>
            </w:r>
          </w:p>
        </w:tc>
        <w:tc>
          <w:tcPr>
            <w:tcW w:w="1387" w:type="dxa"/>
          </w:tcPr>
          <w:p w14:paraId="2C6AF47A"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407" w:type="dxa"/>
          </w:tcPr>
          <w:p w14:paraId="1E31B215"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tcPr>
          <w:p w14:paraId="73898739"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83" w:type="dxa"/>
          </w:tcPr>
          <w:p w14:paraId="7E158D5D"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373" w:type="dxa"/>
          </w:tcPr>
          <w:p w14:paraId="1BDD2C23"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0EF2FE3B"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auto"/>
                <w:szCs w:val="18"/>
              </w:rPr>
            </w:pPr>
          </w:p>
        </w:tc>
      </w:tr>
      <w:tr w:rsidR="00947042" w14:paraId="6A08123A" w14:textId="77777777" w:rsidTr="008203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46D742F3" w14:textId="77777777" w:rsidR="00947042" w:rsidRPr="00C35E18" w:rsidRDefault="00947042" w:rsidP="00976A82">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2.</w:t>
            </w:r>
          </w:p>
        </w:tc>
        <w:tc>
          <w:tcPr>
            <w:tcW w:w="1387" w:type="dxa"/>
          </w:tcPr>
          <w:p w14:paraId="4B3035F3"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407" w:type="dxa"/>
          </w:tcPr>
          <w:p w14:paraId="139284AB"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tcPr>
          <w:p w14:paraId="76F86258"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83" w:type="dxa"/>
          </w:tcPr>
          <w:p w14:paraId="31E1BC16"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373" w:type="dxa"/>
          </w:tcPr>
          <w:p w14:paraId="3BF9640C"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697FE1D8"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auto"/>
                <w:szCs w:val="18"/>
              </w:rPr>
            </w:pPr>
          </w:p>
        </w:tc>
      </w:tr>
      <w:tr w:rsidR="00947042" w14:paraId="6CDC8158" w14:textId="77777777" w:rsidTr="0082034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52B03773" w14:textId="77777777" w:rsidR="00947042" w:rsidRPr="00C35E18" w:rsidRDefault="00947042" w:rsidP="00976A82">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3.</w:t>
            </w:r>
          </w:p>
        </w:tc>
        <w:tc>
          <w:tcPr>
            <w:tcW w:w="1387" w:type="dxa"/>
          </w:tcPr>
          <w:p w14:paraId="4D4C24B2"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407" w:type="dxa"/>
          </w:tcPr>
          <w:p w14:paraId="7D28AC68"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tcPr>
          <w:p w14:paraId="1C6B19A1"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83" w:type="dxa"/>
          </w:tcPr>
          <w:p w14:paraId="53C2F51A"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373" w:type="dxa"/>
          </w:tcPr>
          <w:p w14:paraId="7941C873"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6BB3D418"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auto"/>
                <w:szCs w:val="18"/>
              </w:rPr>
            </w:pPr>
          </w:p>
        </w:tc>
      </w:tr>
      <w:tr w:rsidR="00947042" w14:paraId="6BD6AC52" w14:textId="77777777" w:rsidTr="008203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625B0B12" w14:textId="77777777" w:rsidR="00947042" w:rsidRPr="00C35E18" w:rsidRDefault="00947042" w:rsidP="00976A82">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4.</w:t>
            </w:r>
          </w:p>
        </w:tc>
        <w:tc>
          <w:tcPr>
            <w:tcW w:w="1387" w:type="dxa"/>
          </w:tcPr>
          <w:p w14:paraId="59C4A65A"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407" w:type="dxa"/>
          </w:tcPr>
          <w:p w14:paraId="682EAB5A"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tcPr>
          <w:p w14:paraId="617081AC"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83" w:type="dxa"/>
          </w:tcPr>
          <w:p w14:paraId="342B857E"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373" w:type="dxa"/>
          </w:tcPr>
          <w:p w14:paraId="04ACFCBB"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7B68501F"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auto"/>
                <w:szCs w:val="18"/>
              </w:rPr>
            </w:pPr>
          </w:p>
        </w:tc>
      </w:tr>
      <w:tr w:rsidR="00947042" w14:paraId="127015E1" w14:textId="77777777" w:rsidTr="0082034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259DB7C2" w14:textId="77777777" w:rsidR="00947042" w:rsidRPr="00C35E18" w:rsidRDefault="00947042" w:rsidP="00976A82">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5.</w:t>
            </w:r>
          </w:p>
        </w:tc>
        <w:tc>
          <w:tcPr>
            <w:tcW w:w="1387" w:type="dxa"/>
          </w:tcPr>
          <w:p w14:paraId="2E9F4B98"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407" w:type="dxa"/>
          </w:tcPr>
          <w:p w14:paraId="3023CFF3"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tcPr>
          <w:p w14:paraId="68ED6CED"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83" w:type="dxa"/>
          </w:tcPr>
          <w:p w14:paraId="77789D28"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373" w:type="dxa"/>
          </w:tcPr>
          <w:p w14:paraId="6931F84C"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3D0F63AF"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auto"/>
                <w:szCs w:val="18"/>
              </w:rPr>
            </w:pPr>
          </w:p>
        </w:tc>
      </w:tr>
      <w:tr w:rsidR="00947042" w14:paraId="24769E0C" w14:textId="77777777" w:rsidTr="008203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71042264" w14:textId="77777777" w:rsidR="00947042" w:rsidRPr="00C35E18" w:rsidRDefault="00947042" w:rsidP="00976A82">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6.</w:t>
            </w:r>
          </w:p>
        </w:tc>
        <w:tc>
          <w:tcPr>
            <w:tcW w:w="1387" w:type="dxa"/>
          </w:tcPr>
          <w:p w14:paraId="46A8455F"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407" w:type="dxa"/>
          </w:tcPr>
          <w:p w14:paraId="407A2ED8"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tcPr>
          <w:p w14:paraId="2A63EC70"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83" w:type="dxa"/>
          </w:tcPr>
          <w:p w14:paraId="5672419A"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373" w:type="dxa"/>
          </w:tcPr>
          <w:p w14:paraId="784BA4A2"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08F7C614"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auto"/>
                <w:szCs w:val="18"/>
              </w:rPr>
            </w:pPr>
          </w:p>
        </w:tc>
      </w:tr>
      <w:tr w:rsidR="00947042" w14:paraId="21F367DD" w14:textId="77777777" w:rsidTr="0082034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7599EF59" w14:textId="77777777" w:rsidR="00947042" w:rsidRPr="00C35E18" w:rsidRDefault="00947042" w:rsidP="00976A82">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7.</w:t>
            </w:r>
          </w:p>
        </w:tc>
        <w:tc>
          <w:tcPr>
            <w:tcW w:w="1387" w:type="dxa"/>
          </w:tcPr>
          <w:p w14:paraId="2D8023FE"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407" w:type="dxa"/>
          </w:tcPr>
          <w:p w14:paraId="27F18817"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tcPr>
          <w:p w14:paraId="77FE9266"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83" w:type="dxa"/>
          </w:tcPr>
          <w:p w14:paraId="7C434E29"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373" w:type="dxa"/>
          </w:tcPr>
          <w:p w14:paraId="3D1A6585"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38B56513"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auto"/>
                <w:szCs w:val="18"/>
              </w:rPr>
            </w:pPr>
          </w:p>
        </w:tc>
      </w:tr>
      <w:tr w:rsidR="00947042" w14:paraId="0B306D07" w14:textId="77777777" w:rsidTr="008203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11E45A96" w14:textId="77777777" w:rsidR="00947042" w:rsidRPr="00C35E18" w:rsidRDefault="00947042" w:rsidP="00976A82">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8.</w:t>
            </w:r>
          </w:p>
        </w:tc>
        <w:tc>
          <w:tcPr>
            <w:tcW w:w="1387" w:type="dxa"/>
          </w:tcPr>
          <w:p w14:paraId="0073E30B"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407" w:type="dxa"/>
          </w:tcPr>
          <w:p w14:paraId="78D9D976"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tcPr>
          <w:p w14:paraId="5878741C"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83" w:type="dxa"/>
          </w:tcPr>
          <w:p w14:paraId="200B3F4C"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373" w:type="dxa"/>
          </w:tcPr>
          <w:p w14:paraId="6A881A60"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0268D7EE"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auto"/>
                <w:szCs w:val="18"/>
              </w:rPr>
            </w:pPr>
          </w:p>
        </w:tc>
      </w:tr>
      <w:tr w:rsidR="00947042" w14:paraId="0337CB79" w14:textId="77777777" w:rsidTr="0082034C">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5BD3556C" w14:textId="77777777" w:rsidR="00947042" w:rsidRPr="00C35E18" w:rsidRDefault="00947042" w:rsidP="00976A82">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9.</w:t>
            </w:r>
          </w:p>
        </w:tc>
        <w:tc>
          <w:tcPr>
            <w:tcW w:w="1387" w:type="dxa"/>
          </w:tcPr>
          <w:p w14:paraId="558103B0"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407" w:type="dxa"/>
          </w:tcPr>
          <w:p w14:paraId="51776455"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tcPr>
          <w:p w14:paraId="6C50F235"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83" w:type="dxa"/>
          </w:tcPr>
          <w:p w14:paraId="7868D994"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373" w:type="dxa"/>
          </w:tcPr>
          <w:p w14:paraId="69700C8E"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0A9EA54A"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auto"/>
                <w:szCs w:val="18"/>
              </w:rPr>
            </w:pPr>
          </w:p>
        </w:tc>
      </w:tr>
      <w:tr w:rsidR="00947042" w14:paraId="7B632E2F" w14:textId="77777777" w:rsidTr="0082034C">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029" w:type="dxa"/>
          </w:tcPr>
          <w:p w14:paraId="0E858E4B" w14:textId="77777777" w:rsidR="00947042" w:rsidRPr="00C35E18" w:rsidRDefault="00947042" w:rsidP="00976A82">
            <w:pPr>
              <w:pStyle w:val="Tableheader"/>
              <w:jc w:val="center"/>
              <w:rPr>
                <w:rFonts w:asciiTheme="minorHAnsi" w:hAnsiTheme="minorHAnsi" w:cstheme="minorHAnsi"/>
                <w:b/>
                <w:bCs w:val="0"/>
                <w:color w:val="auto"/>
                <w:szCs w:val="18"/>
              </w:rPr>
            </w:pPr>
            <w:r w:rsidRPr="00C35E18">
              <w:rPr>
                <w:rFonts w:asciiTheme="minorHAnsi" w:hAnsiTheme="minorHAnsi" w:cstheme="minorHAnsi"/>
                <w:b/>
                <w:bCs w:val="0"/>
                <w:color w:val="auto"/>
                <w:szCs w:val="18"/>
              </w:rPr>
              <w:t>10.</w:t>
            </w:r>
          </w:p>
        </w:tc>
        <w:tc>
          <w:tcPr>
            <w:tcW w:w="1387" w:type="dxa"/>
          </w:tcPr>
          <w:p w14:paraId="34B0829B"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407" w:type="dxa"/>
          </w:tcPr>
          <w:p w14:paraId="728F36FE"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tcPr>
          <w:p w14:paraId="7B3DA16F"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83" w:type="dxa"/>
          </w:tcPr>
          <w:p w14:paraId="06672693"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373" w:type="dxa"/>
          </w:tcPr>
          <w:p w14:paraId="3E3F83A2"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Cs w:val="18"/>
              </w:rPr>
            </w:pPr>
          </w:p>
        </w:tc>
        <w:tc>
          <w:tcPr>
            <w:tcW w:w="1268" w:type="dxa"/>
            <w:shd w:val="clear" w:color="auto" w:fill="FEF0CF" w:themeFill="accent6" w:themeFillTint="33"/>
          </w:tcPr>
          <w:p w14:paraId="25A9BA77"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auto"/>
                <w:szCs w:val="18"/>
              </w:rPr>
            </w:pPr>
          </w:p>
        </w:tc>
      </w:tr>
      <w:tr w:rsidR="00947042" w14:paraId="0E572C01" w14:textId="77777777" w:rsidTr="0082034C">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029" w:type="dxa"/>
            <w:vMerge w:val="restart"/>
            <w:shd w:val="clear" w:color="auto" w:fill="FEF0CF" w:themeFill="accent6" w:themeFillTint="33"/>
          </w:tcPr>
          <w:p w14:paraId="26EFC1CE" w14:textId="2044D33E" w:rsidR="00947042" w:rsidRPr="00605685" w:rsidRDefault="00947042" w:rsidP="00976A82">
            <w:pPr>
              <w:pStyle w:val="Tableheader"/>
              <w:rPr>
                <w:b/>
                <w:bCs w:val="0"/>
                <w:color w:val="F7921E" w:themeColor="accent5"/>
              </w:rPr>
            </w:pPr>
            <w:r w:rsidRPr="0082034C">
              <w:rPr>
                <w:b/>
                <w:bCs w:val="0"/>
                <w:color w:val="F7921E" w:themeColor="accent5"/>
              </w:rPr>
              <w:t>Average score per question</w:t>
            </w:r>
          </w:p>
        </w:tc>
        <w:tc>
          <w:tcPr>
            <w:tcW w:w="1387" w:type="dxa"/>
            <w:vMerge w:val="restart"/>
            <w:shd w:val="clear" w:color="auto" w:fill="FEF0CF" w:themeFill="accent6" w:themeFillTint="33"/>
          </w:tcPr>
          <w:p w14:paraId="56EAB1B5"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b/>
                <w:color w:val="auto"/>
              </w:rPr>
            </w:pPr>
          </w:p>
        </w:tc>
        <w:tc>
          <w:tcPr>
            <w:tcW w:w="1407" w:type="dxa"/>
            <w:vMerge w:val="restart"/>
            <w:shd w:val="clear" w:color="auto" w:fill="FEF0CF" w:themeFill="accent6" w:themeFillTint="33"/>
          </w:tcPr>
          <w:p w14:paraId="04B05D9A"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b/>
                <w:color w:val="auto"/>
              </w:rPr>
            </w:pPr>
          </w:p>
        </w:tc>
        <w:tc>
          <w:tcPr>
            <w:tcW w:w="1268" w:type="dxa"/>
            <w:vMerge w:val="restart"/>
            <w:shd w:val="clear" w:color="auto" w:fill="FEF0CF" w:themeFill="accent6" w:themeFillTint="33"/>
          </w:tcPr>
          <w:p w14:paraId="7D037F2F"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b/>
                <w:color w:val="auto"/>
              </w:rPr>
            </w:pPr>
          </w:p>
        </w:tc>
        <w:tc>
          <w:tcPr>
            <w:tcW w:w="1283" w:type="dxa"/>
            <w:vMerge w:val="restart"/>
            <w:shd w:val="clear" w:color="auto" w:fill="FEF0CF" w:themeFill="accent6" w:themeFillTint="33"/>
          </w:tcPr>
          <w:p w14:paraId="0A332EA8"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b/>
                <w:color w:val="auto"/>
              </w:rPr>
            </w:pPr>
          </w:p>
        </w:tc>
        <w:tc>
          <w:tcPr>
            <w:tcW w:w="1373" w:type="dxa"/>
            <w:vMerge w:val="restart"/>
            <w:shd w:val="clear" w:color="auto" w:fill="FEF0CF" w:themeFill="accent6" w:themeFillTint="33"/>
          </w:tcPr>
          <w:p w14:paraId="68918AD1" w14:textId="77777777" w:rsidR="00947042" w:rsidRPr="00C35E18" w:rsidRDefault="00947042" w:rsidP="00976A82">
            <w:pPr>
              <w:pStyle w:val="Tableheader"/>
              <w:cnfStyle w:val="000000010000" w:firstRow="0" w:lastRow="0" w:firstColumn="0" w:lastColumn="0" w:oddVBand="0" w:evenVBand="0" w:oddHBand="0" w:evenHBand="1" w:firstRowFirstColumn="0" w:firstRowLastColumn="0" w:lastRowFirstColumn="0" w:lastRowLastColumn="0"/>
              <w:rPr>
                <w:b/>
                <w:color w:val="auto"/>
              </w:rPr>
            </w:pPr>
          </w:p>
        </w:tc>
        <w:tc>
          <w:tcPr>
            <w:tcW w:w="1268" w:type="dxa"/>
            <w:shd w:val="clear" w:color="auto" w:fill="FEF0CF" w:themeFill="accent6" w:themeFillTint="33"/>
          </w:tcPr>
          <w:p w14:paraId="32875F13" w14:textId="37AEE514" w:rsidR="00947042" w:rsidRPr="0082034C" w:rsidRDefault="00947042" w:rsidP="00976A82">
            <w:pPr>
              <w:pStyle w:val="Tableheader"/>
              <w:contextualSpacing w:val="0"/>
              <w:cnfStyle w:val="000000010000" w:firstRow="0" w:lastRow="0" w:firstColumn="0" w:lastColumn="0" w:oddVBand="0" w:evenVBand="0" w:oddHBand="0" w:evenHBand="1" w:firstRowFirstColumn="0" w:firstRowLastColumn="0" w:lastRowFirstColumn="0" w:lastRowLastColumn="0"/>
              <w:rPr>
                <w:b/>
                <w:bCs/>
                <w:color w:val="F7921E" w:themeColor="accent5"/>
              </w:rPr>
            </w:pPr>
            <w:r w:rsidRPr="0082034C">
              <w:rPr>
                <w:b/>
                <w:bCs/>
                <w:color w:val="F7921E" w:themeColor="accent5"/>
              </w:rPr>
              <w:t>O</w:t>
            </w:r>
            <w:r w:rsidR="005F746C" w:rsidRPr="0082034C">
              <w:rPr>
                <w:b/>
                <w:bCs/>
                <w:color w:val="F7921E" w:themeColor="accent5"/>
              </w:rPr>
              <w:t>v</w:t>
            </w:r>
            <w:r w:rsidRPr="0082034C">
              <w:rPr>
                <w:b/>
                <w:bCs/>
                <w:color w:val="F7921E" w:themeColor="accent5"/>
              </w:rPr>
              <w:t>erall Score</w:t>
            </w:r>
          </w:p>
        </w:tc>
      </w:tr>
      <w:tr w:rsidR="00947042" w14:paraId="5A1D2F33" w14:textId="77777777" w:rsidTr="0082034C">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029" w:type="dxa"/>
            <w:vMerge/>
            <w:shd w:val="clear" w:color="auto" w:fill="FEF0CF" w:themeFill="accent6" w:themeFillTint="33"/>
          </w:tcPr>
          <w:p w14:paraId="413FDC82" w14:textId="77777777" w:rsidR="00947042" w:rsidRPr="007A58F7" w:rsidRDefault="00947042" w:rsidP="00976A82">
            <w:pPr>
              <w:pStyle w:val="Tableheader"/>
              <w:rPr>
                <w:color w:val="666666" w:themeColor="text2"/>
              </w:rPr>
            </w:pPr>
          </w:p>
        </w:tc>
        <w:tc>
          <w:tcPr>
            <w:tcW w:w="1387" w:type="dxa"/>
            <w:vMerge/>
            <w:shd w:val="clear" w:color="auto" w:fill="FEF0CF" w:themeFill="accent6" w:themeFillTint="33"/>
          </w:tcPr>
          <w:p w14:paraId="49FB3F44" w14:textId="77777777" w:rsidR="00947042" w:rsidRPr="007A58F7" w:rsidRDefault="00947042" w:rsidP="00976A82">
            <w:pPr>
              <w:pStyle w:val="Tableheader"/>
              <w:cnfStyle w:val="000000100000" w:firstRow="0" w:lastRow="0" w:firstColumn="0" w:lastColumn="0" w:oddVBand="0" w:evenVBand="0" w:oddHBand="1" w:evenHBand="0" w:firstRowFirstColumn="0" w:firstRowLastColumn="0" w:lastRowFirstColumn="0" w:lastRowLastColumn="0"/>
              <w:rPr>
                <w:color w:val="666666" w:themeColor="text2"/>
              </w:rPr>
            </w:pPr>
          </w:p>
        </w:tc>
        <w:tc>
          <w:tcPr>
            <w:tcW w:w="1407" w:type="dxa"/>
            <w:vMerge/>
            <w:shd w:val="clear" w:color="auto" w:fill="FEF0CF" w:themeFill="accent6" w:themeFillTint="33"/>
          </w:tcPr>
          <w:p w14:paraId="46B6FDF4" w14:textId="77777777" w:rsidR="00947042" w:rsidRPr="007A58F7" w:rsidRDefault="00947042" w:rsidP="00976A82">
            <w:pPr>
              <w:pStyle w:val="Tableheader"/>
              <w:cnfStyle w:val="000000100000" w:firstRow="0" w:lastRow="0" w:firstColumn="0" w:lastColumn="0" w:oddVBand="0" w:evenVBand="0" w:oddHBand="1" w:evenHBand="0" w:firstRowFirstColumn="0" w:firstRowLastColumn="0" w:lastRowFirstColumn="0" w:lastRowLastColumn="0"/>
              <w:rPr>
                <w:color w:val="666666" w:themeColor="text2"/>
              </w:rPr>
            </w:pPr>
          </w:p>
        </w:tc>
        <w:tc>
          <w:tcPr>
            <w:tcW w:w="1268" w:type="dxa"/>
            <w:vMerge/>
            <w:shd w:val="clear" w:color="auto" w:fill="FEF0CF" w:themeFill="accent6" w:themeFillTint="33"/>
          </w:tcPr>
          <w:p w14:paraId="753942D8" w14:textId="77777777" w:rsidR="00947042" w:rsidRPr="007A58F7" w:rsidRDefault="00947042" w:rsidP="00976A82">
            <w:pPr>
              <w:pStyle w:val="Tableheader"/>
              <w:cnfStyle w:val="000000100000" w:firstRow="0" w:lastRow="0" w:firstColumn="0" w:lastColumn="0" w:oddVBand="0" w:evenVBand="0" w:oddHBand="1" w:evenHBand="0" w:firstRowFirstColumn="0" w:firstRowLastColumn="0" w:lastRowFirstColumn="0" w:lastRowLastColumn="0"/>
              <w:rPr>
                <w:color w:val="666666" w:themeColor="text2"/>
              </w:rPr>
            </w:pPr>
          </w:p>
        </w:tc>
        <w:tc>
          <w:tcPr>
            <w:tcW w:w="1283" w:type="dxa"/>
            <w:vMerge/>
            <w:shd w:val="clear" w:color="auto" w:fill="FEF0CF" w:themeFill="accent6" w:themeFillTint="33"/>
          </w:tcPr>
          <w:p w14:paraId="30C64411" w14:textId="77777777" w:rsidR="00947042" w:rsidRPr="007A58F7" w:rsidRDefault="00947042" w:rsidP="00976A82">
            <w:pPr>
              <w:pStyle w:val="Tableheader"/>
              <w:cnfStyle w:val="000000100000" w:firstRow="0" w:lastRow="0" w:firstColumn="0" w:lastColumn="0" w:oddVBand="0" w:evenVBand="0" w:oddHBand="1" w:evenHBand="0" w:firstRowFirstColumn="0" w:firstRowLastColumn="0" w:lastRowFirstColumn="0" w:lastRowLastColumn="0"/>
              <w:rPr>
                <w:color w:val="666666" w:themeColor="text2"/>
              </w:rPr>
            </w:pPr>
          </w:p>
        </w:tc>
        <w:tc>
          <w:tcPr>
            <w:tcW w:w="1373" w:type="dxa"/>
            <w:vMerge/>
            <w:shd w:val="clear" w:color="auto" w:fill="FEF0CF" w:themeFill="accent6" w:themeFillTint="33"/>
          </w:tcPr>
          <w:p w14:paraId="412E13B9" w14:textId="77777777" w:rsidR="00947042" w:rsidRPr="007A58F7" w:rsidRDefault="00947042" w:rsidP="00976A82">
            <w:pPr>
              <w:pStyle w:val="Tableheader"/>
              <w:cnfStyle w:val="000000100000" w:firstRow="0" w:lastRow="0" w:firstColumn="0" w:lastColumn="0" w:oddVBand="0" w:evenVBand="0" w:oddHBand="1" w:evenHBand="0" w:firstRowFirstColumn="0" w:firstRowLastColumn="0" w:lastRowFirstColumn="0" w:lastRowLastColumn="0"/>
              <w:rPr>
                <w:color w:val="666666" w:themeColor="text2"/>
              </w:rPr>
            </w:pPr>
          </w:p>
        </w:tc>
        <w:tc>
          <w:tcPr>
            <w:tcW w:w="1268" w:type="dxa"/>
            <w:shd w:val="clear" w:color="auto" w:fill="FEF0CF" w:themeFill="accent6" w:themeFillTint="33"/>
          </w:tcPr>
          <w:p w14:paraId="1FB767FE" w14:textId="77777777" w:rsidR="00947042" w:rsidRPr="00C35E18" w:rsidRDefault="00947042" w:rsidP="00976A82">
            <w:pPr>
              <w:pStyle w:val="Tableheader"/>
              <w:cnfStyle w:val="000000100000" w:firstRow="0" w:lastRow="0" w:firstColumn="0" w:lastColumn="0" w:oddVBand="0" w:evenVBand="0" w:oddHBand="1" w:evenHBand="0" w:firstRowFirstColumn="0" w:firstRowLastColumn="0" w:lastRowFirstColumn="0" w:lastRowLastColumn="0"/>
              <w:rPr>
                <w:b/>
                <w:bCs/>
                <w:color w:val="auto"/>
              </w:rPr>
            </w:pPr>
          </w:p>
        </w:tc>
      </w:tr>
    </w:tbl>
    <w:p w14:paraId="4A4C395E" w14:textId="6941B22C" w:rsidR="006544E9" w:rsidRDefault="006544E9">
      <w:pPr>
        <w:spacing w:after="0" w:line="240" w:lineRule="auto"/>
      </w:pPr>
      <w:r>
        <w:br w:type="page"/>
      </w:r>
    </w:p>
    <w:p w14:paraId="185D38D3" w14:textId="77777777" w:rsidR="006D4CC6" w:rsidRDefault="006D4CC6" w:rsidP="009325E2">
      <w:pPr>
        <w:sectPr w:rsidR="006D4CC6" w:rsidSect="006D4CC6">
          <w:headerReference w:type="even" r:id="rId233"/>
          <w:headerReference w:type="default" r:id="rId234"/>
          <w:footerReference w:type="default" r:id="rId235"/>
          <w:headerReference w:type="first" r:id="rId236"/>
          <w:type w:val="continuous"/>
          <w:pgSz w:w="11900" w:h="16840"/>
          <w:pgMar w:top="1440" w:right="1440" w:bottom="1276" w:left="1440" w:header="709" w:footer="457" w:gutter="0"/>
          <w:cols w:space="708"/>
          <w:titlePg/>
          <w:docGrid w:linePitch="360"/>
        </w:sectPr>
      </w:pPr>
    </w:p>
    <w:p w14:paraId="4B59AD46" w14:textId="386EE2F5" w:rsidR="006544E9" w:rsidRPr="00066CD7" w:rsidRDefault="004D0867" w:rsidP="00066CD7">
      <w:pPr>
        <w:pStyle w:val="Heading1"/>
        <w:pBdr>
          <w:bottom w:val="dotted" w:sz="12" w:space="1" w:color="FFFFFF" w:themeColor="background1"/>
        </w:pBdr>
        <w:rPr>
          <w:color w:val="FFFFFF" w:themeColor="background1"/>
          <w:lang w:val="en-US"/>
        </w:rPr>
      </w:pPr>
      <w:bookmarkStart w:id="31" w:name="_Toc196299186"/>
      <w:r w:rsidRPr="00066CD7">
        <w:rPr>
          <w:color w:val="FFFFFF" w:themeColor="background1"/>
          <w:lang w:val="en-US"/>
        </w:rPr>
        <w:lastRenderedPageBreak/>
        <w:t xml:space="preserve">Register of </w:t>
      </w:r>
      <w:r w:rsidR="00251A01" w:rsidRPr="00066CD7">
        <w:rPr>
          <w:color w:val="FFFFFF" w:themeColor="background1"/>
          <w:lang w:val="en-US"/>
        </w:rPr>
        <w:t>t</w:t>
      </w:r>
      <w:r w:rsidRPr="00066CD7">
        <w:rPr>
          <w:color w:val="FFFFFF" w:themeColor="background1"/>
          <w:lang w:val="en-US"/>
        </w:rPr>
        <w:t xml:space="preserve">elehealth </w:t>
      </w:r>
      <w:r w:rsidR="00251A01" w:rsidRPr="00066CD7">
        <w:rPr>
          <w:color w:val="FFFFFF" w:themeColor="background1"/>
          <w:lang w:val="en-US"/>
        </w:rPr>
        <w:t>c</w:t>
      </w:r>
      <w:r w:rsidRPr="00066CD7">
        <w:rPr>
          <w:color w:val="FFFFFF" w:themeColor="background1"/>
          <w:lang w:val="en-US"/>
        </w:rPr>
        <w:t>onsultations</w:t>
      </w:r>
      <w:bookmarkEnd w:id="31"/>
    </w:p>
    <w:tbl>
      <w:tblPr>
        <w:tblStyle w:val="NQPHNtable-darkblue2"/>
        <w:tblW w:w="0" w:type="auto"/>
        <w:tblBorders>
          <w:top w:val="none" w:sz="0" w:space="0" w:color="auto"/>
          <w:left w:val="none" w:sz="0" w:space="0" w:color="auto"/>
          <w:bottom w:val="none" w:sz="0" w:space="0" w:color="auto"/>
          <w:right w:val="none" w:sz="0" w:space="0" w:color="auto"/>
          <w:insideH w:val="dotted" w:sz="8" w:space="0" w:color="FFFFFF" w:themeColor="background1"/>
          <w:insideV w:val="none" w:sz="0" w:space="0" w:color="auto"/>
        </w:tblBorders>
        <w:tblLook w:val="04A0" w:firstRow="1" w:lastRow="0" w:firstColumn="1" w:lastColumn="0" w:noHBand="0" w:noVBand="1"/>
      </w:tblPr>
      <w:tblGrid>
        <w:gridCol w:w="2544"/>
        <w:gridCol w:w="6456"/>
      </w:tblGrid>
      <w:tr w:rsidR="006544E9" w:rsidRPr="00775FBB" w14:paraId="3AFED023" w14:textId="77777777" w:rsidTr="00066CD7">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5D01DD31" w14:textId="77777777" w:rsidR="006544E9" w:rsidRPr="00066CD7" w:rsidRDefault="006544E9" w:rsidP="002A1165">
            <w:pPr>
              <w:rPr>
                <w:b/>
                <w:bCs w:val="0"/>
                <w:color w:val="FDB714" w:themeColor="accent6"/>
                <w:sz w:val="20"/>
                <w:szCs w:val="20"/>
              </w:rPr>
            </w:pPr>
            <w:r w:rsidRPr="00066CD7">
              <w:rPr>
                <w:b/>
                <w:bCs w:val="0"/>
                <w:color w:val="FDB714" w:themeColor="accent6"/>
                <w:sz w:val="20"/>
                <w:szCs w:val="20"/>
              </w:rPr>
              <w:t>Resource number</w:t>
            </w:r>
          </w:p>
        </w:tc>
        <w:tc>
          <w:tcPr>
            <w:tcW w:w="6456" w:type="dxa"/>
          </w:tcPr>
          <w:p w14:paraId="2B8F7EC3" w14:textId="11D847BD" w:rsidR="006544E9" w:rsidRPr="00794A71" w:rsidRDefault="006544E9" w:rsidP="00976A82">
            <w:pPr>
              <w:pStyle w:val="Tableheader"/>
              <w:cnfStyle w:val="100000000000" w:firstRow="1" w:lastRow="0" w:firstColumn="0" w:lastColumn="0" w:oddVBand="0" w:evenVBand="0" w:oddHBand="0" w:evenHBand="0" w:firstRowFirstColumn="0" w:firstRowLastColumn="0" w:lastRowFirstColumn="0" w:lastRowLastColumn="0"/>
              <w:rPr>
                <w:rStyle w:val="0Body1"/>
                <w:rFonts w:ascii="Arial" w:hAnsi="Arial" w:cs="Arial"/>
                <w:color w:val="FFFFFF"/>
                <w:w w:val="100"/>
              </w:rPr>
            </w:pPr>
            <w:r w:rsidRPr="00794A71">
              <w:rPr>
                <w:rStyle w:val="0Body1"/>
                <w:rFonts w:ascii="Arial" w:hAnsi="Arial" w:cs="Arial"/>
                <w:color w:val="FFFFFF"/>
                <w:w w:val="100"/>
              </w:rPr>
              <w:t>15.0</w:t>
            </w:r>
          </w:p>
        </w:tc>
      </w:tr>
      <w:tr w:rsidR="00654E93" w:rsidRPr="00775FBB" w14:paraId="5DDDAFE2" w14:textId="77777777" w:rsidTr="00066CD7">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5C83ABA0" w14:textId="77777777" w:rsidR="00654E93" w:rsidRPr="00066CD7" w:rsidRDefault="00654E93" w:rsidP="002A1165">
            <w:pPr>
              <w:rPr>
                <w:b/>
                <w:bCs w:val="0"/>
                <w:color w:val="FDB714" w:themeColor="accent6"/>
                <w:sz w:val="20"/>
                <w:szCs w:val="20"/>
              </w:rPr>
            </w:pPr>
            <w:r w:rsidRPr="00066CD7">
              <w:rPr>
                <w:b/>
                <w:bCs w:val="0"/>
                <w:color w:val="FDB714" w:themeColor="accent6"/>
                <w:sz w:val="20"/>
                <w:szCs w:val="20"/>
              </w:rPr>
              <w:t>Resource name</w:t>
            </w:r>
          </w:p>
        </w:tc>
        <w:tc>
          <w:tcPr>
            <w:tcW w:w="6456" w:type="dxa"/>
            <w:tcBorders>
              <w:top w:val="none" w:sz="0" w:space="0" w:color="auto"/>
              <w:left w:val="none" w:sz="0" w:space="0" w:color="auto"/>
              <w:bottom w:val="none" w:sz="0" w:space="0" w:color="auto"/>
              <w:right w:val="none" w:sz="0" w:space="0" w:color="auto"/>
            </w:tcBorders>
          </w:tcPr>
          <w:p w14:paraId="425BFBF5" w14:textId="3E85FE4C" w:rsidR="00654E93" w:rsidRPr="00794A71" w:rsidRDefault="00654E93" w:rsidP="00911EF5">
            <w:pPr>
              <w:pStyle w:val="Tableheader"/>
              <w:cnfStyle w:val="000000100000" w:firstRow="0" w:lastRow="0" w:firstColumn="0" w:lastColumn="0" w:oddVBand="0" w:evenVBand="0" w:oddHBand="1" w:evenHBand="0" w:firstRowFirstColumn="0" w:firstRowLastColumn="0" w:lastRowFirstColumn="0" w:lastRowLastColumn="0"/>
              <w:rPr>
                <w:rStyle w:val="0Body1"/>
                <w:rFonts w:ascii="Arial" w:hAnsi="Arial" w:cs="Arial"/>
                <w:bCs/>
                <w:color w:val="FFFFFF"/>
                <w:w w:val="100"/>
              </w:rPr>
            </w:pPr>
            <w:r w:rsidRPr="00794A71">
              <w:rPr>
                <w:szCs w:val="18"/>
              </w:rPr>
              <w:t xml:space="preserve">Register of </w:t>
            </w:r>
            <w:r w:rsidR="00251A01" w:rsidRPr="00794A71">
              <w:rPr>
                <w:szCs w:val="18"/>
              </w:rPr>
              <w:t>t</w:t>
            </w:r>
            <w:r w:rsidRPr="00794A71">
              <w:rPr>
                <w:szCs w:val="18"/>
              </w:rPr>
              <w:t xml:space="preserve">elehealth </w:t>
            </w:r>
            <w:r w:rsidR="00251A01" w:rsidRPr="00794A71">
              <w:rPr>
                <w:szCs w:val="18"/>
              </w:rPr>
              <w:t>c</w:t>
            </w:r>
            <w:r w:rsidRPr="00794A71">
              <w:rPr>
                <w:szCs w:val="18"/>
              </w:rPr>
              <w:t>onsultations</w:t>
            </w:r>
          </w:p>
        </w:tc>
      </w:tr>
      <w:tr w:rsidR="00654E93" w:rsidRPr="00775FBB" w14:paraId="69EBFFA1" w14:textId="77777777" w:rsidTr="00066CD7">
        <w:trPr>
          <w:cnfStyle w:val="000000010000" w:firstRow="0" w:lastRow="0" w:firstColumn="0" w:lastColumn="0" w:oddVBand="0" w:evenVBand="0" w:oddHBand="0" w:evenHBand="1"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CB14EB1" w14:textId="77777777" w:rsidR="00654E93" w:rsidRPr="00066CD7" w:rsidRDefault="00654E93" w:rsidP="002A1165">
            <w:pPr>
              <w:rPr>
                <w:b/>
                <w:bCs w:val="0"/>
                <w:color w:val="FDB714" w:themeColor="accent6"/>
                <w:sz w:val="20"/>
                <w:szCs w:val="20"/>
              </w:rPr>
            </w:pPr>
            <w:r w:rsidRPr="00066CD7">
              <w:rPr>
                <w:b/>
                <w:bCs w:val="0"/>
                <w:color w:val="FDB714" w:themeColor="accent6"/>
                <w:sz w:val="20"/>
                <w:szCs w:val="20"/>
              </w:rPr>
              <w:t>Description</w:t>
            </w:r>
          </w:p>
        </w:tc>
        <w:tc>
          <w:tcPr>
            <w:tcW w:w="6456" w:type="dxa"/>
            <w:tcBorders>
              <w:top w:val="none" w:sz="0" w:space="0" w:color="auto"/>
              <w:left w:val="none" w:sz="0" w:space="0" w:color="auto"/>
              <w:bottom w:val="none" w:sz="0" w:space="0" w:color="auto"/>
              <w:right w:val="none" w:sz="0" w:space="0" w:color="auto"/>
            </w:tcBorders>
          </w:tcPr>
          <w:p w14:paraId="59248AC1" w14:textId="2DD08272" w:rsidR="00654E93" w:rsidRPr="00794A71" w:rsidRDefault="00654E93" w:rsidP="00911EF5">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bCs/>
                <w:color w:val="FFFFFF" w:themeColor="background1"/>
                <w:w w:val="100"/>
              </w:rPr>
            </w:pPr>
            <w:r w:rsidRPr="00794A71">
              <w:rPr>
                <w:szCs w:val="18"/>
              </w:rPr>
              <w:t xml:space="preserve">This template is to assist the development and implementation of organisational processes to </w:t>
            </w:r>
            <w:r w:rsidRPr="00794A71">
              <w:rPr>
                <w:color w:val="FFFFFF" w:themeColor="background1"/>
                <w:szCs w:val="18"/>
              </w:rPr>
              <w:t>support</w:t>
            </w:r>
            <w:r w:rsidRPr="00794A71">
              <w:rPr>
                <w:szCs w:val="18"/>
              </w:rPr>
              <w:t xml:space="preserve"> the effective use of telehealth.</w:t>
            </w:r>
          </w:p>
        </w:tc>
      </w:tr>
      <w:tr w:rsidR="006544E9" w:rsidRPr="00775FBB" w14:paraId="654E6370" w14:textId="77777777" w:rsidTr="00066CD7">
        <w:trPr>
          <w:cnfStyle w:val="000000100000" w:firstRow="0" w:lastRow="0" w:firstColumn="0" w:lastColumn="0" w:oddVBand="0" w:evenVBand="0" w:oddHBand="1" w:evenHBand="0" w:firstRowFirstColumn="0" w:firstRowLastColumn="0" w:lastRowFirstColumn="0" w:lastRowLastColumn="0"/>
          <w:trHeight w:val="2211"/>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1DBAA473" w14:textId="77777777" w:rsidR="006544E9" w:rsidRPr="00066CD7" w:rsidRDefault="006544E9" w:rsidP="002A1165">
            <w:pPr>
              <w:rPr>
                <w:b/>
                <w:bCs w:val="0"/>
                <w:color w:val="FDB714" w:themeColor="accent6"/>
                <w:sz w:val="20"/>
                <w:szCs w:val="20"/>
              </w:rPr>
            </w:pPr>
            <w:r w:rsidRPr="00066CD7">
              <w:rPr>
                <w:b/>
                <w:bCs w:val="0"/>
                <w:color w:val="FDB714" w:themeColor="accent6"/>
                <w:sz w:val="20"/>
                <w:szCs w:val="20"/>
              </w:rPr>
              <w:t>Purpose</w:t>
            </w:r>
          </w:p>
        </w:tc>
        <w:tc>
          <w:tcPr>
            <w:tcW w:w="6456" w:type="dxa"/>
            <w:tcBorders>
              <w:top w:val="none" w:sz="0" w:space="0" w:color="auto"/>
              <w:left w:val="none" w:sz="0" w:space="0" w:color="auto"/>
              <w:bottom w:val="none" w:sz="0" w:space="0" w:color="auto"/>
              <w:right w:val="none" w:sz="0" w:space="0" w:color="auto"/>
            </w:tcBorders>
          </w:tcPr>
          <w:p w14:paraId="404047E4" w14:textId="77777777" w:rsidR="00911EF5" w:rsidRPr="00794A71" w:rsidRDefault="00911EF5" w:rsidP="00911EF5">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szCs w:val="18"/>
              </w:rPr>
            </w:pPr>
            <w:r w:rsidRPr="00794A71">
              <w:rPr>
                <w:color w:val="FFFFFF" w:themeColor="background1"/>
                <w:szCs w:val="18"/>
              </w:rPr>
              <w:t>This template is to provide staff with an easy log to track and monitor telehealth consultations. An example report template is also provided.</w:t>
            </w:r>
          </w:p>
          <w:p w14:paraId="7D12D9B4" w14:textId="77777777" w:rsidR="00911EF5" w:rsidRPr="00794A71" w:rsidRDefault="00911EF5" w:rsidP="00911EF5">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szCs w:val="18"/>
              </w:rPr>
            </w:pPr>
            <w:r w:rsidRPr="00794A71">
              <w:rPr>
                <w:color w:val="FFFFFF" w:themeColor="background1"/>
                <w:szCs w:val="18"/>
              </w:rPr>
              <w:t xml:space="preserve">An annotation to this register template has additional reporting elements the facility may choose to include to identify quality improvement opportunities. </w:t>
            </w:r>
          </w:p>
          <w:p w14:paraId="1C4384E7" w14:textId="0407A760" w:rsidR="006544E9" w:rsidRPr="00794A71" w:rsidRDefault="00911EF5" w:rsidP="00911EF5">
            <w:pPr>
              <w:pStyle w:val="Tableheader"/>
              <w:cnfStyle w:val="000000100000" w:firstRow="0" w:lastRow="0" w:firstColumn="0" w:lastColumn="0" w:oddVBand="0" w:evenVBand="0" w:oddHBand="1" w:evenHBand="0" w:firstRowFirstColumn="0" w:firstRowLastColumn="0" w:lastRowFirstColumn="0" w:lastRowLastColumn="0"/>
              <w:rPr>
                <w:color w:val="FFFFFF" w:themeColor="background1"/>
                <w:szCs w:val="18"/>
              </w:rPr>
            </w:pPr>
            <w:r w:rsidRPr="00794A71">
              <w:rPr>
                <w:color w:val="FFFFFF" w:themeColor="background1"/>
                <w:szCs w:val="18"/>
              </w:rPr>
              <w:t xml:space="preserve">The facility may incorporate this register into existing processes for managing resident appointments external to the facility. </w:t>
            </w:r>
            <w:r w:rsidR="003C27A0" w:rsidRPr="00794A71">
              <w:rPr>
                <w:color w:val="FFFFFF" w:themeColor="background1"/>
                <w:szCs w:val="18"/>
              </w:rPr>
              <w:t>Alternatively,</w:t>
            </w:r>
            <w:r w:rsidRPr="00794A71">
              <w:rPr>
                <w:color w:val="FFFFFF" w:themeColor="background1"/>
                <w:szCs w:val="18"/>
              </w:rPr>
              <w:t xml:space="preserve"> simply adding a telehealth field to your RACHs existing consult log may suffice.</w:t>
            </w:r>
          </w:p>
        </w:tc>
      </w:tr>
      <w:tr w:rsidR="006544E9" w:rsidRPr="00775FBB" w14:paraId="4DEF5981" w14:textId="77777777" w:rsidTr="00066CD7">
        <w:trPr>
          <w:cnfStyle w:val="000000010000" w:firstRow="0" w:lastRow="0" w:firstColumn="0" w:lastColumn="0" w:oddVBand="0" w:evenVBand="0" w:oddHBand="0" w:evenHBand="1"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2544" w:type="dxa"/>
            <w:tcBorders>
              <w:top w:val="none" w:sz="0" w:space="0" w:color="auto"/>
              <w:left w:val="none" w:sz="0" w:space="0" w:color="auto"/>
              <w:bottom w:val="none" w:sz="0" w:space="0" w:color="auto"/>
              <w:right w:val="none" w:sz="0" w:space="0" w:color="auto"/>
            </w:tcBorders>
            <w:shd w:val="clear" w:color="auto" w:fill="auto"/>
          </w:tcPr>
          <w:p w14:paraId="43D3E7DB" w14:textId="77777777" w:rsidR="006544E9" w:rsidRPr="00066CD7" w:rsidRDefault="006544E9" w:rsidP="002A1165">
            <w:pPr>
              <w:rPr>
                <w:b/>
                <w:bCs w:val="0"/>
                <w:color w:val="FDB714" w:themeColor="accent6"/>
                <w:sz w:val="20"/>
                <w:szCs w:val="20"/>
              </w:rPr>
            </w:pPr>
            <w:r w:rsidRPr="00066CD7">
              <w:rPr>
                <w:b/>
                <w:bCs w:val="0"/>
                <w:color w:val="FDB714" w:themeColor="accent6"/>
                <w:sz w:val="20"/>
                <w:szCs w:val="20"/>
              </w:rPr>
              <w:t>Date stamp</w:t>
            </w:r>
          </w:p>
        </w:tc>
        <w:tc>
          <w:tcPr>
            <w:tcW w:w="6456" w:type="dxa"/>
            <w:tcBorders>
              <w:top w:val="none" w:sz="0" w:space="0" w:color="auto"/>
              <w:left w:val="none" w:sz="0" w:space="0" w:color="auto"/>
              <w:bottom w:val="none" w:sz="0" w:space="0" w:color="auto"/>
              <w:right w:val="none" w:sz="0" w:space="0" w:color="auto"/>
            </w:tcBorders>
          </w:tcPr>
          <w:p w14:paraId="337295F3" w14:textId="77777777" w:rsidR="006544E9" w:rsidRPr="00794A71" w:rsidRDefault="006544E9" w:rsidP="00911EF5">
            <w:pPr>
              <w:pStyle w:val="Tableheader"/>
              <w:contextualSpacing w:val="0"/>
              <w:cnfStyle w:val="000000010000" w:firstRow="0" w:lastRow="0" w:firstColumn="0" w:lastColumn="0" w:oddVBand="0" w:evenVBand="0" w:oddHBand="0" w:evenHBand="1" w:firstRowFirstColumn="0" w:firstRowLastColumn="0" w:lastRowFirstColumn="0" w:lastRowLastColumn="0"/>
              <w:rPr>
                <w:rStyle w:val="0Body1"/>
                <w:rFonts w:ascii="Arial" w:hAnsi="Arial" w:cs="Arial"/>
                <w:bCs/>
                <w:color w:val="FFFFFF"/>
                <w:w w:val="100"/>
              </w:rPr>
            </w:pPr>
            <w:r w:rsidRPr="00794A71">
              <w:rPr>
                <w:rStyle w:val="0Body1"/>
                <w:rFonts w:ascii="Arial" w:hAnsi="Arial" w:cs="Arial"/>
                <w:bCs/>
                <w:color w:val="FFFFFF"/>
                <w:w w:val="100"/>
              </w:rPr>
              <w:t>31 March 2025</w:t>
            </w:r>
          </w:p>
        </w:tc>
      </w:tr>
    </w:tbl>
    <w:p w14:paraId="06CB1D11" w14:textId="77777777" w:rsidR="006D4CC6" w:rsidRDefault="006D4CC6" w:rsidP="009325E2">
      <w:pPr>
        <w:sectPr w:rsidR="006D4CC6" w:rsidSect="006D4CC6">
          <w:headerReference w:type="even" r:id="rId237"/>
          <w:headerReference w:type="default" r:id="rId238"/>
          <w:headerReference w:type="first" r:id="rId239"/>
          <w:footerReference w:type="first" r:id="rId240"/>
          <w:pgSz w:w="11900" w:h="16840"/>
          <w:pgMar w:top="1440" w:right="1440" w:bottom="1276" w:left="1440" w:header="709" w:footer="457" w:gutter="0"/>
          <w:cols w:space="708"/>
          <w:titlePg/>
          <w:docGrid w:linePitch="360"/>
        </w:sectPr>
      </w:pPr>
    </w:p>
    <w:p w14:paraId="3926BDB6" w14:textId="77777777" w:rsidR="006D4CC6" w:rsidRDefault="006D4CC6" w:rsidP="009325E2">
      <w:pPr>
        <w:sectPr w:rsidR="006D4CC6" w:rsidSect="006D4CC6">
          <w:type w:val="continuous"/>
          <w:pgSz w:w="11900" w:h="16840"/>
          <w:pgMar w:top="1440" w:right="1440" w:bottom="1276" w:left="1440" w:header="709" w:footer="457" w:gutter="0"/>
          <w:cols w:space="708"/>
          <w:titlePg/>
          <w:docGrid w:linePitch="360"/>
        </w:sectPr>
      </w:pPr>
    </w:p>
    <w:p w14:paraId="46F4F7A7" w14:textId="144705EC" w:rsidR="006F6B06" w:rsidRPr="00947E73" w:rsidRDefault="0040497B" w:rsidP="00896CF3">
      <w:pPr>
        <w:pStyle w:val="Heading1"/>
      </w:pPr>
      <w:bookmarkStart w:id="32" w:name="_Toc196299187"/>
      <w:r>
        <w:lastRenderedPageBreak/>
        <w:t>T</w:t>
      </w:r>
      <w:r w:rsidR="006F6B06" w:rsidRPr="00947E73">
        <w:t xml:space="preserve">elehealth </w:t>
      </w:r>
      <w:r w:rsidR="00251A01">
        <w:t>c</w:t>
      </w:r>
      <w:r w:rsidR="006F6B06" w:rsidRPr="00947E73">
        <w:t xml:space="preserve">onsultations </w:t>
      </w:r>
      <w:r w:rsidR="00251A01">
        <w:t>l</w:t>
      </w:r>
      <w:r w:rsidR="006F6B06" w:rsidRPr="00947E73">
        <w:t>og example</w:t>
      </w:r>
      <w:bookmarkEnd w:id="32"/>
    </w:p>
    <w:tbl>
      <w:tblPr>
        <w:tblStyle w:val="NQPHNtable-orange"/>
        <w:tblW w:w="14170" w:type="dxa"/>
        <w:tblLayout w:type="fixed"/>
        <w:tblLook w:val="04A0" w:firstRow="1" w:lastRow="0" w:firstColumn="1" w:lastColumn="0" w:noHBand="0" w:noVBand="1"/>
      </w:tblPr>
      <w:tblGrid>
        <w:gridCol w:w="1136"/>
        <w:gridCol w:w="1269"/>
        <w:gridCol w:w="2268"/>
        <w:gridCol w:w="1559"/>
        <w:gridCol w:w="2410"/>
        <w:gridCol w:w="2268"/>
        <w:gridCol w:w="1559"/>
        <w:gridCol w:w="1701"/>
      </w:tblGrid>
      <w:tr w:rsidR="005C7DF6" w:rsidRPr="005C7DF6" w14:paraId="4D00743C" w14:textId="77777777" w:rsidTr="00B915C0">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1136" w:type="dxa"/>
            <w:vAlign w:val="top"/>
          </w:tcPr>
          <w:p w14:paraId="2EC8D456" w14:textId="79EDD5DB" w:rsidR="00AE12ED" w:rsidRPr="0040497B" w:rsidRDefault="00AE12ED" w:rsidP="00DF7BB4">
            <w:pPr>
              <w:pStyle w:val="Tableheader"/>
              <w:numPr>
                <w:ilvl w:val="3"/>
                <w:numId w:val="37"/>
              </w:numPr>
              <w:ind w:left="308" w:hanging="284"/>
              <w:rPr>
                <w:b/>
                <w:bCs w:val="0"/>
                <w:sz w:val="16"/>
                <w:szCs w:val="18"/>
              </w:rPr>
            </w:pPr>
            <w:r w:rsidRPr="0040497B">
              <w:rPr>
                <w:b/>
                <w:bCs w:val="0"/>
                <w:sz w:val="16"/>
                <w:szCs w:val="18"/>
              </w:rPr>
              <w:t>Number</w:t>
            </w:r>
          </w:p>
        </w:tc>
        <w:tc>
          <w:tcPr>
            <w:tcW w:w="1269" w:type="dxa"/>
            <w:vAlign w:val="top"/>
          </w:tcPr>
          <w:p w14:paraId="6986B9BC" w14:textId="4EA20BF3" w:rsidR="00AE12ED" w:rsidRPr="0040497B" w:rsidRDefault="00AE12ED" w:rsidP="00DF7BB4">
            <w:pPr>
              <w:pStyle w:val="Tableheader"/>
              <w:numPr>
                <w:ilvl w:val="3"/>
                <w:numId w:val="37"/>
              </w:numPr>
              <w:ind w:left="308" w:hanging="284"/>
              <w:cnfStyle w:val="100000000000" w:firstRow="1" w:lastRow="0" w:firstColumn="0" w:lastColumn="0" w:oddVBand="0" w:evenVBand="0" w:oddHBand="0" w:evenHBand="0" w:firstRowFirstColumn="0" w:firstRowLastColumn="0" w:lastRowFirstColumn="0" w:lastRowLastColumn="0"/>
              <w:rPr>
                <w:b/>
                <w:bCs w:val="0"/>
                <w:sz w:val="16"/>
                <w:szCs w:val="18"/>
              </w:rPr>
            </w:pPr>
            <w:r w:rsidRPr="0040497B">
              <w:rPr>
                <w:b/>
                <w:bCs w:val="0"/>
                <w:sz w:val="16"/>
                <w:szCs w:val="18"/>
              </w:rPr>
              <w:t>Date</w:t>
            </w:r>
          </w:p>
        </w:tc>
        <w:tc>
          <w:tcPr>
            <w:tcW w:w="2268" w:type="dxa"/>
            <w:vAlign w:val="top"/>
          </w:tcPr>
          <w:p w14:paraId="709060F9" w14:textId="20109CD2" w:rsidR="00AE12ED" w:rsidRPr="0040497B" w:rsidRDefault="00AE12ED" w:rsidP="00DF7BB4">
            <w:pPr>
              <w:pStyle w:val="Tableheader"/>
              <w:numPr>
                <w:ilvl w:val="3"/>
                <w:numId w:val="37"/>
              </w:numPr>
              <w:ind w:left="308" w:hanging="284"/>
              <w:cnfStyle w:val="100000000000" w:firstRow="1" w:lastRow="0" w:firstColumn="0" w:lastColumn="0" w:oddVBand="0" w:evenVBand="0" w:oddHBand="0" w:evenHBand="0" w:firstRowFirstColumn="0" w:firstRowLastColumn="0" w:lastRowFirstColumn="0" w:lastRowLastColumn="0"/>
              <w:rPr>
                <w:b/>
                <w:bCs w:val="0"/>
                <w:sz w:val="16"/>
                <w:szCs w:val="18"/>
              </w:rPr>
            </w:pPr>
            <w:r w:rsidRPr="0040497B">
              <w:rPr>
                <w:b/>
                <w:bCs w:val="0"/>
                <w:sz w:val="16"/>
                <w:szCs w:val="18"/>
              </w:rPr>
              <w:t>External provider</w:t>
            </w:r>
          </w:p>
        </w:tc>
        <w:tc>
          <w:tcPr>
            <w:tcW w:w="1559" w:type="dxa"/>
            <w:vAlign w:val="top"/>
          </w:tcPr>
          <w:p w14:paraId="6DE51E13" w14:textId="61256910" w:rsidR="00AE12ED" w:rsidRPr="0040497B" w:rsidRDefault="00AE12ED" w:rsidP="00DF7BB4">
            <w:pPr>
              <w:pStyle w:val="Tableheader"/>
              <w:numPr>
                <w:ilvl w:val="3"/>
                <w:numId w:val="37"/>
              </w:numPr>
              <w:ind w:left="308" w:hanging="284"/>
              <w:cnfStyle w:val="100000000000" w:firstRow="1" w:lastRow="0" w:firstColumn="0" w:lastColumn="0" w:oddVBand="0" w:evenVBand="0" w:oddHBand="0" w:evenHBand="0" w:firstRowFirstColumn="0" w:firstRowLastColumn="0" w:lastRowFirstColumn="0" w:lastRowLastColumn="0"/>
              <w:rPr>
                <w:b/>
                <w:bCs w:val="0"/>
                <w:sz w:val="16"/>
                <w:szCs w:val="18"/>
              </w:rPr>
            </w:pPr>
            <w:r w:rsidRPr="0040497B">
              <w:rPr>
                <w:b/>
                <w:bCs w:val="0"/>
                <w:sz w:val="16"/>
                <w:szCs w:val="18"/>
              </w:rPr>
              <w:t>Location</w:t>
            </w:r>
            <w:r w:rsidR="00980A53" w:rsidRPr="0040497B">
              <w:rPr>
                <w:b/>
                <w:bCs w:val="0"/>
                <w:sz w:val="16"/>
                <w:szCs w:val="18"/>
              </w:rPr>
              <w:t xml:space="preserve"> </w:t>
            </w:r>
            <w:r w:rsidR="009061EA">
              <w:rPr>
                <w:b/>
                <w:bCs w:val="0"/>
                <w:sz w:val="16"/>
                <w:szCs w:val="18"/>
              </w:rPr>
              <w:br/>
            </w:r>
            <w:r w:rsidRPr="0040497B">
              <w:rPr>
                <w:b/>
                <w:bCs w:val="0"/>
                <w:sz w:val="16"/>
                <w:szCs w:val="18"/>
              </w:rPr>
              <w:t>of consult</w:t>
            </w:r>
          </w:p>
        </w:tc>
        <w:tc>
          <w:tcPr>
            <w:tcW w:w="2410" w:type="dxa"/>
            <w:vAlign w:val="top"/>
          </w:tcPr>
          <w:p w14:paraId="09BFB538" w14:textId="21576AC6" w:rsidR="00AE12ED" w:rsidRPr="0040497B" w:rsidRDefault="00AE12ED" w:rsidP="00DF7BB4">
            <w:pPr>
              <w:pStyle w:val="Tableheader"/>
              <w:numPr>
                <w:ilvl w:val="3"/>
                <w:numId w:val="37"/>
              </w:numPr>
              <w:ind w:left="308" w:hanging="284"/>
              <w:cnfStyle w:val="100000000000" w:firstRow="1" w:lastRow="0" w:firstColumn="0" w:lastColumn="0" w:oddVBand="0" w:evenVBand="0" w:oddHBand="0" w:evenHBand="0" w:firstRowFirstColumn="0" w:firstRowLastColumn="0" w:lastRowFirstColumn="0" w:lastRowLastColumn="0"/>
              <w:rPr>
                <w:b/>
                <w:bCs w:val="0"/>
                <w:sz w:val="16"/>
                <w:szCs w:val="18"/>
              </w:rPr>
            </w:pPr>
            <w:r w:rsidRPr="0040497B">
              <w:rPr>
                <w:b/>
                <w:bCs w:val="0"/>
                <w:sz w:val="16"/>
                <w:szCs w:val="18"/>
              </w:rPr>
              <w:t>Technology/</w:t>
            </w:r>
            <w:r w:rsidR="005C7DF6">
              <w:rPr>
                <w:b/>
                <w:bCs w:val="0"/>
                <w:sz w:val="16"/>
                <w:szCs w:val="18"/>
              </w:rPr>
              <w:br/>
            </w:r>
            <w:r w:rsidR="00A47382">
              <w:rPr>
                <w:b/>
                <w:bCs w:val="0"/>
                <w:sz w:val="16"/>
                <w:szCs w:val="18"/>
              </w:rPr>
              <w:t>e</w:t>
            </w:r>
            <w:r w:rsidRPr="0040497B">
              <w:rPr>
                <w:b/>
                <w:bCs w:val="0"/>
                <w:sz w:val="16"/>
                <w:szCs w:val="18"/>
              </w:rPr>
              <w:t>quipment worked well</w:t>
            </w:r>
          </w:p>
        </w:tc>
        <w:tc>
          <w:tcPr>
            <w:tcW w:w="2268" w:type="dxa"/>
            <w:vAlign w:val="top"/>
          </w:tcPr>
          <w:p w14:paraId="1A97D1A1" w14:textId="50741219" w:rsidR="00AE12ED" w:rsidRPr="0040497B" w:rsidRDefault="00AE12ED" w:rsidP="00DF7BB4">
            <w:pPr>
              <w:pStyle w:val="Tableheader"/>
              <w:numPr>
                <w:ilvl w:val="3"/>
                <w:numId w:val="37"/>
              </w:numPr>
              <w:ind w:left="308" w:hanging="284"/>
              <w:cnfStyle w:val="100000000000" w:firstRow="1" w:lastRow="0" w:firstColumn="0" w:lastColumn="0" w:oddVBand="0" w:evenVBand="0" w:oddHBand="0" w:evenHBand="0" w:firstRowFirstColumn="0" w:firstRowLastColumn="0" w:lastRowFirstColumn="0" w:lastRowLastColumn="0"/>
              <w:rPr>
                <w:b/>
                <w:bCs w:val="0"/>
                <w:sz w:val="16"/>
                <w:szCs w:val="18"/>
              </w:rPr>
            </w:pPr>
            <w:r w:rsidRPr="0040497B">
              <w:rPr>
                <w:b/>
                <w:bCs w:val="0"/>
                <w:sz w:val="16"/>
                <w:szCs w:val="18"/>
              </w:rPr>
              <w:t xml:space="preserve">Equipment returned </w:t>
            </w:r>
            <w:r w:rsidR="00980A53" w:rsidRPr="0040497B">
              <w:rPr>
                <w:b/>
                <w:bCs w:val="0"/>
                <w:sz w:val="16"/>
                <w:szCs w:val="18"/>
              </w:rPr>
              <w:t>and</w:t>
            </w:r>
            <w:r w:rsidRPr="0040497B">
              <w:rPr>
                <w:b/>
                <w:bCs w:val="0"/>
                <w:sz w:val="16"/>
                <w:szCs w:val="18"/>
              </w:rPr>
              <w:t xml:space="preserve"> ready for use</w:t>
            </w:r>
          </w:p>
        </w:tc>
        <w:tc>
          <w:tcPr>
            <w:tcW w:w="1559" w:type="dxa"/>
            <w:vAlign w:val="top"/>
          </w:tcPr>
          <w:p w14:paraId="4D51CE60" w14:textId="73CECEFD" w:rsidR="00AE12ED" w:rsidRPr="0040497B" w:rsidRDefault="00AE12ED" w:rsidP="00DF7BB4">
            <w:pPr>
              <w:pStyle w:val="Tableheader"/>
              <w:numPr>
                <w:ilvl w:val="3"/>
                <w:numId w:val="37"/>
              </w:numPr>
              <w:ind w:left="308" w:hanging="284"/>
              <w:cnfStyle w:val="100000000000" w:firstRow="1" w:lastRow="0" w:firstColumn="0" w:lastColumn="0" w:oddVBand="0" w:evenVBand="0" w:oddHBand="0" w:evenHBand="0" w:firstRowFirstColumn="0" w:firstRowLastColumn="0" w:lastRowFirstColumn="0" w:lastRowLastColumn="0"/>
              <w:rPr>
                <w:b/>
                <w:bCs w:val="0"/>
                <w:sz w:val="16"/>
                <w:szCs w:val="18"/>
              </w:rPr>
            </w:pPr>
            <w:r w:rsidRPr="0040497B">
              <w:rPr>
                <w:b/>
                <w:bCs w:val="0"/>
                <w:sz w:val="16"/>
                <w:szCs w:val="18"/>
              </w:rPr>
              <w:t>Comments</w:t>
            </w:r>
          </w:p>
        </w:tc>
        <w:tc>
          <w:tcPr>
            <w:tcW w:w="1701" w:type="dxa"/>
            <w:vAlign w:val="top"/>
          </w:tcPr>
          <w:p w14:paraId="56671E40" w14:textId="62D3DF7A" w:rsidR="00AE12ED" w:rsidRPr="0040497B" w:rsidRDefault="00AE12ED" w:rsidP="00DF7BB4">
            <w:pPr>
              <w:pStyle w:val="Tableheader"/>
              <w:numPr>
                <w:ilvl w:val="3"/>
                <w:numId w:val="37"/>
              </w:numPr>
              <w:ind w:left="308" w:hanging="284"/>
              <w:cnfStyle w:val="100000000000" w:firstRow="1" w:lastRow="0" w:firstColumn="0" w:lastColumn="0" w:oddVBand="0" w:evenVBand="0" w:oddHBand="0" w:evenHBand="0" w:firstRowFirstColumn="0" w:firstRowLastColumn="0" w:lastRowFirstColumn="0" w:lastRowLastColumn="0"/>
              <w:rPr>
                <w:b/>
                <w:bCs w:val="0"/>
                <w:sz w:val="16"/>
                <w:szCs w:val="18"/>
              </w:rPr>
            </w:pPr>
            <w:r w:rsidRPr="0040497B">
              <w:rPr>
                <w:b/>
                <w:bCs w:val="0"/>
                <w:sz w:val="16"/>
                <w:szCs w:val="18"/>
              </w:rPr>
              <w:t xml:space="preserve">Name </w:t>
            </w:r>
            <w:r w:rsidR="00980A53" w:rsidRPr="0040497B">
              <w:rPr>
                <w:b/>
                <w:bCs w:val="0"/>
                <w:sz w:val="16"/>
                <w:szCs w:val="18"/>
              </w:rPr>
              <w:t xml:space="preserve">and </w:t>
            </w:r>
            <w:r w:rsidRPr="0040497B">
              <w:rPr>
                <w:b/>
                <w:bCs w:val="0"/>
                <w:sz w:val="16"/>
                <w:szCs w:val="18"/>
              </w:rPr>
              <w:t>Signature</w:t>
            </w:r>
          </w:p>
        </w:tc>
      </w:tr>
      <w:tr w:rsidR="00217AE6" w14:paraId="02C60BA0" w14:textId="77777777" w:rsidTr="00E627A3">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4170" w:type="dxa"/>
            <w:gridSpan w:val="8"/>
            <w:shd w:val="clear" w:color="auto" w:fill="FDB714" w:themeFill="accent6"/>
          </w:tcPr>
          <w:p w14:paraId="39EAE0FD" w14:textId="7B90CD62" w:rsidR="00217AE6" w:rsidRPr="00C35E18" w:rsidRDefault="00217AE6" w:rsidP="00217AE6">
            <w:pPr>
              <w:pStyle w:val="Tableheader"/>
              <w:jc w:val="center"/>
              <w:rPr>
                <w:b/>
                <w:bCs w:val="0"/>
                <w:color w:val="auto"/>
              </w:rPr>
            </w:pPr>
            <w:r w:rsidRPr="00C35E18">
              <w:rPr>
                <w:b/>
                <w:bCs w:val="0"/>
                <w:color w:val="auto"/>
                <w:sz w:val="14"/>
                <w:szCs w:val="16"/>
              </w:rPr>
              <w:t xml:space="preserve">Response </w:t>
            </w:r>
            <w:r w:rsidR="00AC3443" w:rsidRPr="00C35E18">
              <w:rPr>
                <w:b/>
                <w:bCs w:val="0"/>
                <w:color w:val="auto"/>
                <w:sz w:val="14"/>
                <w:szCs w:val="16"/>
              </w:rPr>
              <w:t>o</w:t>
            </w:r>
            <w:r w:rsidRPr="00C35E18">
              <w:rPr>
                <w:b/>
                <w:bCs w:val="0"/>
                <w:color w:val="auto"/>
                <w:sz w:val="14"/>
                <w:szCs w:val="16"/>
              </w:rPr>
              <w:t xml:space="preserve">ptions for </w:t>
            </w:r>
            <w:r w:rsidR="00AC3443" w:rsidRPr="00C35E18">
              <w:rPr>
                <w:b/>
                <w:bCs w:val="0"/>
                <w:color w:val="auto"/>
                <w:sz w:val="14"/>
                <w:szCs w:val="16"/>
              </w:rPr>
              <w:t>c</w:t>
            </w:r>
            <w:r w:rsidRPr="00C35E18">
              <w:rPr>
                <w:b/>
                <w:bCs w:val="0"/>
                <w:color w:val="auto"/>
                <w:sz w:val="14"/>
                <w:szCs w:val="16"/>
              </w:rPr>
              <w:t xml:space="preserve">ompleting </w:t>
            </w:r>
            <w:r w:rsidR="00AC3443" w:rsidRPr="00C35E18">
              <w:rPr>
                <w:b/>
                <w:bCs w:val="0"/>
                <w:color w:val="auto"/>
                <w:sz w:val="14"/>
                <w:szCs w:val="16"/>
              </w:rPr>
              <w:t>l</w:t>
            </w:r>
            <w:r w:rsidRPr="00C35E18">
              <w:rPr>
                <w:b/>
                <w:bCs w:val="0"/>
                <w:color w:val="auto"/>
                <w:sz w:val="14"/>
                <w:szCs w:val="16"/>
              </w:rPr>
              <w:t>og</w:t>
            </w:r>
          </w:p>
        </w:tc>
      </w:tr>
      <w:tr w:rsidR="00B915C0" w14:paraId="20B583D7" w14:textId="77777777" w:rsidTr="00E627A3">
        <w:trPr>
          <w:cnfStyle w:val="000000010000" w:firstRow="0" w:lastRow="0" w:firstColumn="0" w:lastColumn="0" w:oddVBand="0" w:evenVBand="0" w:oddHBand="0" w:evenHBand="1"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1136" w:type="dxa"/>
            <w:shd w:val="clear" w:color="auto" w:fill="FEF0CF" w:themeFill="accent6" w:themeFillTint="33"/>
            <w:vAlign w:val="top"/>
          </w:tcPr>
          <w:p w14:paraId="02B8B812" w14:textId="561BCF1D" w:rsidR="006F12D9" w:rsidRPr="00C35E18" w:rsidRDefault="006F12D9" w:rsidP="00A229D3">
            <w:pPr>
              <w:pStyle w:val="Tableheader"/>
              <w:rPr>
                <w:i/>
                <w:iCs/>
                <w:color w:val="auto"/>
                <w:sz w:val="14"/>
                <w:szCs w:val="16"/>
              </w:rPr>
            </w:pPr>
            <w:r w:rsidRPr="00C35E18">
              <w:rPr>
                <w:i/>
                <w:iCs/>
                <w:color w:val="auto"/>
                <w:sz w:val="14"/>
                <w:szCs w:val="16"/>
              </w:rPr>
              <w:t>Sequential order</w:t>
            </w:r>
          </w:p>
        </w:tc>
        <w:tc>
          <w:tcPr>
            <w:tcW w:w="1269" w:type="dxa"/>
            <w:shd w:val="clear" w:color="auto" w:fill="FEF0CF" w:themeFill="accent6" w:themeFillTint="33"/>
            <w:vAlign w:val="top"/>
          </w:tcPr>
          <w:p w14:paraId="037A2DD6" w14:textId="03E564EE" w:rsidR="006F12D9" w:rsidRPr="00C35E18" w:rsidRDefault="006F12D9" w:rsidP="00A229D3">
            <w:pPr>
              <w:pStyle w:val="Tableheader"/>
              <w:contextualSpacing w:val="0"/>
              <w:cnfStyle w:val="000000010000" w:firstRow="0" w:lastRow="0" w:firstColumn="0" w:lastColumn="0" w:oddVBand="0" w:evenVBand="0" w:oddHBand="0" w:evenHBand="1" w:firstRowFirstColumn="0" w:firstRowLastColumn="0" w:lastRowFirstColumn="0" w:lastRowLastColumn="0"/>
              <w:rPr>
                <w:bCs/>
                <w:i/>
                <w:iCs/>
                <w:color w:val="auto"/>
                <w:sz w:val="14"/>
                <w:szCs w:val="16"/>
              </w:rPr>
            </w:pPr>
            <w:r w:rsidRPr="00C35E18">
              <w:rPr>
                <w:bCs/>
                <w:i/>
                <w:iCs/>
                <w:color w:val="auto"/>
                <w:sz w:val="14"/>
                <w:szCs w:val="16"/>
              </w:rPr>
              <w:t>Date of consult</w:t>
            </w:r>
          </w:p>
        </w:tc>
        <w:tc>
          <w:tcPr>
            <w:tcW w:w="2268" w:type="dxa"/>
            <w:shd w:val="clear" w:color="auto" w:fill="FEF0CF" w:themeFill="accent6" w:themeFillTint="33"/>
            <w:vAlign w:val="top"/>
          </w:tcPr>
          <w:p w14:paraId="125DA653" w14:textId="77777777" w:rsidR="006F12D9" w:rsidRPr="00C35E18" w:rsidRDefault="006F12D9" w:rsidP="00DF7BB4">
            <w:pPr>
              <w:pStyle w:val="Tableheader"/>
              <w:numPr>
                <w:ilvl w:val="0"/>
                <w:numId w:val="38"/>
              </w:numPr>
              <w:ind w:left="168" w:hanging="162"/>
              <w:contextualSpacing w:val="0"/>
              <w:cnfStyle w:val="000000010000" w:firstRow="0" w:lastRow="0" w:firstColumn="0" w:lastColumn="0" w:oddVBand="0" w:evenVBand="0" w:oddHBand="0" w:evenHBand="1" w:firstRowFirstColumn="0" w:firstRowLastColumn="0" w:lastRowFirstColumn="0" w:lastRowLastColumn="0"/>
              <w:rPr>
                <w:bCs/>
                <w:i/>
                <w:iCs/>
                <w:color w:val="auto"/>
                <w:sz w:val="14"/>
                <w:szCs w:val="16"/>
              </w:rPr>
            </w:pPr>
            <w:r w:rsidRPr="00C35E18">
              <w:rPr>
                <w:bCs/>
                <w:i/>
                <w:iCs/>
                <w:color w:val="auto"/>
                <w:sz w:val="14"/>
                <w:szCs w:val="16"/>
              </w:rPr>
              <w:t>GP</w:t>
            </w:r>
          </w:p>
          <w:p w14:paraId="2DC289E8" w14:textId="77777777" w:rsidR="006F12D9" w:rsidRPr="00C35E18" w:rsidRDefault="006F12D9" w:rsidP="00DF7BB4">
            <w:pPr>
              <w:pStyle w:val="Tableheader"/>
              <w:numPr>
                <w:ilvl w:val="0"/>
                <w:numId w:val="38"/>
              </w:numPr>
              <w:ind w:left="168" w:hanging="162"/>
              <w:contextualSpacing w:val="0"/>
              <w:cnfStyle w:val="000000010000" w:firstRow="0" w:lastRow="0" w:firstColumn="0" w:lastColumn="0" w:oddVBand="0" w:evenVBand="0" w:oddHBand="0" w:evenHBand="1" w:firstRowFirstColumn="0" w:firstRowLastColumn="0" w:lastRowFirstColumn="0" w:lastRowLastColumn="0"/>
              <w:rPr>
                <w:bCs/>
                <w:i/>
                <w:iCs/>
                <w:color w:val="auto"/>
                <w:sz w:val="14"/>
                <w:szCs w:val="16"/>
              </w:rPr>
            </w:pPr>
            <w:r w:rsidRPr="00C35E18">
              <w:rPr>
                <w:bCs/>
                <w:i/>
                <w:iCs/>
                <w:color w:val="auto"/>
                <w:sz w:val="14"/>
                <w:szCs w:val="16"/>
              </w:rPr>
              <w:t>Specialist</w:t>
            </w:r>
          </w:p>
          <w:p w14:paraId="1B315543" w14:textId="77777777" w:rsidR="006F12D9" w:rsidRPr="00C35E18" w:rsidRDefault="006F12D9" w:rsidP="00DF7BB4">
            <w:pPr>
              <w:pStyle w:val="Tableheader"/>
              <w:numPr>
                <w:ilvl w:val="0"/>
                <w:numId w:val="38"/>
              </w:numPr>
              <w:ind w:left="168" w:hanging="162"/>
              <w:contextualSpacing w:val="0"/>
              <w:cnfStyle w:val="000000010000" w:firstRow="0" w:lastRow="0" w:firstColumn="0" w:lastColumn="0" w:oddVBand="0" w:evenVBand="0" w:oddHBand="0" w:evenHBand="1" w:firstRowFirstColumn="0" w:firstRowLastColumn="0" w:lastRowFirstColumn="0" w:lastRowLastColumn="0"/>
              <w:rPr>
                <w:bCs/>
                <w:i/>
                <w:iCs/>
                <w:color w:val="auto"/>
                <w:sz w:val="14"/>
                <w:szCs w:val="16"/>
              </w:rPr>
            </w:pPr>
            <w:r w:rsidRPr="00C35E18">
              <w:rPr>
                <w:bCs/>
                <w:i/>
                <w:iCs/>
                <w:color w:val="auto"/>
                <w:sz w:val="14"/>
                <w:szCs w:val="16"/>
              </w:rPr>
              <w:t>Allied Health Professional</w:t>
            </w:r>
          </w:p>
          <w:p w14:paraId="4EA0A5DC" w14:textId="77777777" w:rsidR="006F12D9" w:rsidRPr="00C35E18" w:rsidRDefault="006F12D9" w:rsidP="00DF7BB4">
            <w:pPr>
              <w:pStyle w:val="Tableheader"/>
              <w:numPr>
                <w:ilvl w:val="0"/>
                <w:numId w:val="38"/>
              </w:numPr>
              <w:ind w:left="168" w:hanging="162"/>
              <w:contextualSpacing w:val="0"/>
              <w:cnfStyle w:val="000000010000" w:firstRow="0" w:lastRow="0" w:firstColumn="0" w:lastColumn="0" w:oddVBand="0" w:evenVBand="0" w:oddHBand="0" w:evenHBand="1" w:firstRowFirstColumn="0" w:firstRowLastColumn="0" w:lastRowFirstColumn="0" w:lastRowLastColumn="0"/>
              <w:rPr>
                <w:bCs/>
                <w:i/>
                <w:iCs/>
                <w:color w:val="auto"/>
                <w:sz w:val="14"/>
                <w:szCs w:val="16"/>
              </w:rPr>
            </w:pPr>
            <w:r w:rsidRPr="00C35E18">
              <w:rPr>
                <w:bCs/>
                <w:i/>
                <w:iCs/>
                <w:color w:val="auto"/>
                <w:sz w:val="14"/>
                <w:szCs w:val="16"/>
              </w:rPr>
              <w:t>Mental Health professional</w:t>
            </w:r>
          </w:p>
          <w:p w14:paraId="013D2410" w14:textId="4FC6C638" w:rsidR="006F12D9" w:rsidRPr="00C35E18" w:rsidRDefault="006F12D9" w:rsidP="00DF7BB4">
            <w:pPr>
              <w:pStyle w:val="Tableheader"/>
              <w:numPr>
                <w:ilvl w:val="0"/>
                <w:numId w:val="38"/>
              </w:numPr>
              <w:ind w:left="168" w:hanging="162"/>
              <w:contextualSpacing w:val="0"/>
              <w:cnfStyle w:val="000000010000" w:firstRow="0" w:lastRow="0" w:firstColumn="0" w:lastColumn="0" w:oddVBand="0" w:evenVBand="0" w:oddHBand="0" w:evenHBand="1" w:firstRowFirstColumn="0" w:firstRowLastColumn="0" w:lastRowFirstColumn="0" w:lastRowLastColumn="0"/>
              <w:rPr>
                <w:i/>
                <w:iCs/>
                <w:color w:val="auto"/>
                <w:sz w:val="14"/>
                <w:szCs w:val="16"/>
              </w:rPr>
            </w:pPr>
            <w:r w:rsidRPr="00C35E18">
              <w:rPr>
                <w:bCs/>
                <w:i/>
                <w:iCs/>
                <w:color w:val="auto"/>
                <w:sz w:val="14"/>
                <w:szCs w:val="16"/>
              </w:rPr>
              <w:t>Other (</w:t>
            </w:r>
            <w:r w:rsidR="00410E57" w:rsidRPr="00C35E18">
              <w:rPr>
                <w:bCs/>
                <w:i/>
                <w:iCs/>
                <w:color w:val="auto"/>
                <w:sz w:val="14"/>
                <w:szCs w:val="16"/>
              </w:rPr>
              <w:t>d</w:t>
            </w:r>
            <w:r w:rsidRPr="00C35E18">
              <w:rPr>
                <w:bCs/>
                <w:i/>
                <w:iCs/>
                <w:color w:val="auto"/>
                <w:sz w:val="14"/>
                <w:szCs w:val="16"/>
              </w:rPr>
              <w:t>escribe)</w:t>
            </w:r>
          </w:p>
        </w:tc>
        <w:tc>
          <w:tcPr>
            <w:tcW w:w="1559" w:type="dxa"/>
            <w:shd w:val="clear" w:color="auto" w:fill="FEF0CF" w:themeFill="accent6" w:themeFillTint="33"/>
            <w:vAlign w:val="top"/>
          </w:tcPr>
          <w:p w14:paraId="37FB6DB2" w14:textId="77777777" w:rsidR="006F12D9" w:rsidRPr="00C35E18" w:rsidRDefault="006F12D9" w:rsidP="00DF7BB4">
            <w:pPr>
              <w:pStyle w:val="Tableheader"/>
              <w:numPr>
                <w:ilvl w:val="0"/>
                <w:numId w:val="41"/>
              </w:numPr>
              <w:ind w:left="206" w:hanging="230"/>
              <w:contextualSpacing w:val="0"/>
              <w:cnfStyle w:val="000000010000" w:firstRow="0" w:lastRow="0" w:firstColumn="0" w:lastColumn="0" w:oddVBand="0" w:evenVBand="0" w:oddHBand="0" w:evenHBand="1" w:firstRowFirstColumn="0" w:firstRowLastColumn="0" w:lastRowFirstColumn="0" w:lastRowLastColumn="0"/>
              <w:rPr>
                <w:bCs/>
                <w:i/>
                <w:iCs/>
                <w:color w:val="auto"/>
                <w:sz w:val="14"/>
                <w:szCs w:val="16"/>
              </w:rPr>
            </w:pPr>
            <w:r w:rsidRPr="00C35E18">
              <w:rPr>
                <w:bCs/>
                <w:i/>
                <w:iCs/>
                <w:color w:val="auto"/>
                <w:sz w:val="14"/>
                <w:szCs w:val="16"/>
              </w:rPr>
              <w:t>Consult room</w:t>
            </w:r>
          </w:p>
          <w:p w14:paraId="43AC10BE" w14:textId="2531923A" w:rsidR="006F12D9" w:rsidRPr="00C35E18" w:rsidRDefault="006F12D9" w:rsidP="00DF7BB4">
            <w:pPr>
              <w:pStyle w:val="Tableheader"/>
              <w:numPr>
                <w:ilvl w:val="0"/>
                <w:numId w:val="41"/>
              </w:numPr>
              <w:ind w:left="206" w:hanging="230"/>
              <w:contextualSpacing w:val="0"/>
              <w:cnfStyle w:val="000000010000" w:firstRow="0" w:lastRow="0" w:firstColumn="0" w:lastColumn="0" w:oddVBand="0" w:evenVBand="0" w:oddHBand="0" w:evenHBand="1" w:firstRowFirstColumn="0" w:firstRowLastColumn="0" w:lastRowFirstColumn="0" w:lastRowLastColumn="0"/>
              <w:rPr>
                <w:bCs/>
                <w:i/>
                <w:iCs/>
                <w:color w:val="auto"/>
                <w:sz w:val="14"/>
                <w:szCs w:val="16"/>
              </w:rPr>
            </w:pPr>
            <w:r w:rsidRPr="00C35E18">
              <w:rPr>
                <w:bCs/>
                <w:i/>
                <w:iCs/>
                <w:color w:val="auto"/>
                <w:sz w:val="14"/>
                <w:szCs w:val="16"/>
              </w:rPr>
              <w:t>Bedside</w:t>
            </w:r>
          </w:p>
          <w:p w14:paraId="219D23F0" w14:textId="3C507DB0" w:rsidR="006F12D9" w:rsidRPr="00C35E18" w:rsidRDefault="006F12D9" w:rsidP="00DF7BB4">
            <w:pPr>
              <w:pStyle w:val="Tableheader"/>
              <w:numPr>
                <w:ilvl w:val="0"/>
                <w:numId w:val="41"/>
              </w:numPr>
              <w:ind w:left="206" w:hanging="230"/>
              <w:contextualSpacing w:val="0"/>
              <w:cnfStyle w:val="000000010000" w:firstRow="0" w:lastRow="0" w:firstColumn="0" w:lastColumn="0" w:oddVBand="0" w:evenVBand="0" w:oddHBand="0" w:evenHBand="1" w:firstRowFirstColumn="0" w:firstRowLastColumn="0" w:lastRowFirstColumn="0" w:lastRowLastColumn="0"/>
              <w:rPr>
                <w:i/>
                <w:iCs/>
                <w:color w:val="auto"/>
                <w:sz w:val="14"/>
                <w:szCs w:val="16"/>
              </w:rPr>
            </w:pPr>
            <w:r w:rsidRPr="00C35E18">
              <w:rPr>
                <w:bCs/>
                <w:i/>
                <w:iCs/>
                <w:color w:val="auto"/>
                <w:sz w:val="14"/>
                <w:szCs w:val="16"/>
              </w:rPr>
              <w:t>Other (</w:t>
            </w:r>
            <w:r w:rsidR="00410E57" w:rsidRPr="00C35E18">
              <w:rPr>
                <w:bCs/>
                <w:i/>
                <w:iCs/>
                <w:color w:val="auto"/>
                <w:sz w:val="14"/>
                <w:szCs w:val="16"/>
              </w:rPr>
              <w:t>d</w:t>
            </w:r>
            <w:r w:rsidRPr="00C35E18">
              <w:rPr>
                <w:bCs/>
                <w:i/>
                <w:iCs/>
                <w:color w:val="auto"/>
                <w:sz w:val="14"/>
                <w:szCs w:val="16"/>
              </w:rPr>
              <w:t>escribe)</w:t>
            </w:r>
          </w:p>
        </w:tc>
        <w:tc>
          <w:tcPr>
            <w:tcW w:w="2410" w:type="dxa"/>
            <w:shd w:val="clear" w:color="auto" w:fill="FEF0CF" w:themeFill="accent6" w:themeFillTint="33"/>
            <w:vAlign w:val="top"/>
          </w:tcPr>
          <w:p w14:paraId="354B09B3" w14:textId="1C986885" w:rsidR="006F12D9" w:rsidRPr="00C35E18" w:rsidRDefault="006F12D9" w:rsidP="00DF7BB4">
            <w:pPr>
              <w:pStyle w:val="Tableheader"/>
              <w:numPr>
                <w:ilvl w:val="0"/>
                <w:numId w:val="39"/>
              </w:numPr>
              <w:ind w:left="206" w:hanging="159"/>
              <w:contextualSpacing w:val="0"/>
              <w:cnfStyle w:val="000000010000" w:firstRow="0" w:lastRow="0" w:firstColumn="0" w:lastColumn="0" w:oddVBand="0" w:evenVBand="0" w:oddHBand="0" w:evenHBand="1" w:firstRowFirstColumn="0" w:firstRowLastColumn="0" w:lastRowFirstColumn="0" w:lastRowLastColumn="0"/>
              <w:rPr>
                <w:bCs/>
                <w:i/>
                <w:iCs/>
                <w:color w:val="auto"/>
                <w:sz w:val="14"/>
                <w:szCs w:val="16"/>
              </w:rPr>
            </w:pPr>
            <w:r w:rsidRPr="00C35E18">
              <w:rPr>
                <w:bCs/>
                <w:i/>
                <w:iCs/>
                <w:color w:val="auto"/>
                <w:sz w:val="14"/>
                <w:szCs w:val="16"/>
              </w:rPr>
              <w:t>Yes</w:t>
            </w:r>
          </w:p>
          <w:p w14:paraId="24787BB3" w14:textId="48C401C8" w:rsidR="006F12D9" w:rsidRPr="00C35E18" w:rsidRDefault="006F12D9" w:rsidP="00DF7BB4">
            <w:pPr>
              <w:pStyle w:val="Tableheader"/>
              <w:numPr>
                <w:ilvl w:val="0"/>
                <w:numId w:val="39"/>
              </w:numPr>
              <w:ind w:left="206" w:hanging="159"/>
              <w:contextualSpacing w:val="0"/>
              <w:cnfStyle w:val="000000010000" w:firstRow="0" w:lastRow="0" w:firstColumn="0" w:lastColumn="0" w:oddVBand="0" w:evenVBand="0" w:oddHBand="0" w:evenHBand="1" w:firstRowFirstColumn="0" w:firstRowLastColumn="0" w:lastRowFirstColumn="0" w:lastRowLastColumn="0"/>
              <w:rPr>
                <w:bCs/>
                <w:i/>
                <w:iCs/>
                <w:color w:val="auto"/>
                <w:sz w:val="14"/>
                <w:szCs w:val="16"/>
              </w:rPr>
            </w:pPr>
            <w:r w:rsidRPr="00C35E18">
              <w:rPr>
                <w:bCs/>
                <w:i/>
                <w:iCs/>
                <w:color w:val="auto"/>
                <w:sz w:val="14"/>
                <w:szCs w:val="16"/>
              </w:rPr>
              <w:t>No</w:t>
            </w:r>
            <w:r w:rsidR="0040497B" w:rsidRPr="00C35E18">
              <w:rPr>
                <w:bCs/>
                <w:i/>
                <w:iCs/>
                <w:color w:val="auto"/>
                <w:sz w:val="14"/>
                <w:szCs w:val="16"/>
              </w:rPr>
              <w:t xml:space="preserve"> </w:t>
            </w:r>
            <w:r w:rsidRPr="00C35E18">
              <w:rPr>
                <w:bCs/>
                <w:i/>
                <w:iCs/>
                <w:color w:val="auto"/>
                <w:sz w:val="14"/>
                <w:szCs w:val="16"/>
              </w:rPr>
              <w:t>(</w:t>
            </w:r>
            <w:r w:rsidR="0040497B" w:rsidRPr="00C35E18">
              <w:rPr>
                <w:bCs/>
                <w:i/>
                <w:iCs/>
                <w:color w:val="auto"/>
                <w:sz w:val="14"/>
                <w:szCs w:val="16"/>
              </w:rPr>
              <w:t>d</w:t>
            </w:r>
            <w:r w:rsidRPr="00C35E18">
              <w:rPr>
                <w:bCs/>
                <w:i/>
                <w:iCs/>
                <w:color w:val="auto"/>
                <w:sz w:val="14"/>
                <w:szCs w:val="16"/>
              </w:rPr>
              <w:t>escribe)</w:t>
            </w:r>
          </w:p>
        </w:tc>
        <w:tc>
          <w:tcPr>
            <w:tcW w:w="2268" w:type="dxa"/>
            <w:shd w:val="clear" w:color="auto" w:fill="FEF0CF" w:themeFill="accent6" w:themeFillTint="33"/>
            <w:vAlign w:val="top"/>
          </w:tcPr>
          <w:p w14:paraId="2ABE68AB" w14:textId="22854082" w:rsidR="00947E73" w:rsidRPr="00C35E18" w:rsidRDefault="00947E73" w:rsidP="00DF7BB4">
            <w:pPr>
              <w:pStyle w:val="Tableheader"/>
              <w:numPr>
                <w:ilvl w:val="0"/>
                <w:numId w:val="40"/>
              </w:numPr>
              <w:ind w:left="219" w:hanging="218"/>
              <w:contextualSpacing w:val="0"/>
              <w:cnfStyle w:val="000000010000" w:firstRow="0" w:lastRow="0" w:firstColumn="0" w:lastColumn="0" w:oddVBand="0" w:evenVBand="0" w:oddHBand="0" w:evenHBand="1" w:firstRowFirstColumn="0" w:firstRowLastColumn="0" w:lastRowFirstColumn="0" w:lastRowLastColumn="0"/>
              <w:rPr>
                <w:bCs/>
                <w:i/>
                <w:iCs/>
                <w:color w:val="auto"/>
                <w:sz w:val="14"/>
                <w:szCs w:val="16"/>
              </w:rPr>
            </w:pPr>
            <w:r w:rsidRPr="00C35E18">
              <w:rPr>
                <w:bCs/>
                <w:i/>
                <w:iCs/>
                <w:color w:val="auto"/>
                <w:sz w:val="14"/>
                <w:szCs w:val="16"/>
              </w:rPr>
              <w:t>Yes</w:t>
            </w:r>
          </w:p>
          <w:p w14:paraId="3D2E48FC" w14:textId="3413A89A" w:rsidR="006F12D9" w:rsidRPr="00C35E18" w:rsidRDefault="00947E73" w:rsidP="00DF7BB4">
            <w:pPr>
              <w:pStyle w:val="Tableheader"/>
              <w:numPr>
                <w:ilvl w:val="0"/>
                <w:numId w:val="40"/>
              </w:numPr>
              <w:ind w:left="219" w:hanging="218"/>
              <w:contextualSpacing w:val="0"/>
              <w:cnfStyle w:val="000000010000" w:firstRow="0" w:lastRow="0" w:firstColumn="0" w:lastColumn="0" w:oddVBand="0" w:evenVBand="0" w:oddHBand="0" w:evenHBand="1" w:firstRowFirstColumn="0" w:firstRowLastColumn="0" w:lastRowFirstColumn="0" w:lastRowLastColumn="0"/>
              <w:rPr>
                <w:bCs/>
                <w:i/>
                <w:iCs/>
                <w:color w:val="auto"/>
                <w:sz w:val="14"/>
                <w:szCs w:val="16"/>
              </w:rPr>
            </w:pPr>
            <w:r w:rsidRPr="00C35E18">
              <w:rPr>
                <w:bCs/>
                <w:i/>
                <w:iCs/>
                <w:color w:val="auto"/>
                <w:sz w:val="14"/>
                <w:szCs w:val="16"/>
              </w:rPr>
              <w:t>No</w:t>
            </w:r>
            <w:r w:rsidR="0040497B" w:rsidRPr="00C35E18">
              <w:rPr>
                <w:bCs/>
                <w:i/>
                <w:iCs/>
                <w:color w:val="auto"/>
                <w:sz w:val="14"/>
                <w:szCs w:val="16"/>
              </w:rPr>
              <w:t xml:space="preserve"> </w:t>
            </w:r>
            <w:r w:rsidRPr="00C35E18">
              <w:rPr>
                <w:bCs/>
                <w:i/>
                <w:iCs/>
                <w:color w:val="auto"/>
                <w:sz w:val="14"/>
                <w:szCs w:val="16"/>
              </w:rPr>
              <w:t>(</w:t>
            </w:r>
            <w:r w:rsidR="0040497B" w:rsidRPr="00C35E18">
              <w:rPr>
                <w:bCs/>
                <w:i/>
                <w:iCs/>
                <w:color w:val="auto"/>
                <w:sz w:val="14"/>
                <w:szCs w:val="16"/>
              </w:rPr>
              <w:t>d</w:t>
            </w:r>
            <w:r w:rsidRPr="00C35E18">
              <w:rPr>
                <w:bCs/>
                <w:i/>
                <w:iCs/>
                <w:color w:val="auto"/>
                <w:sz w:val="14"/>
                <w:szCs w:val="16"/>
              </w:rPr>
              <w:t>escribe)</w:t>
            </w:r>
          </w:p>
        </w:tc>
        <w:tc>
          <w:tcPr>
            <w:tcW w:w="1559" w:type="dxa"/>
            <w:shd w:val="clear" w:color="auto" w:fill="FEF0CF" w:themeFill="accent6" w:themeFillTint="33"/>
            <w:vAlign w:val="top"/>
          </w:tcPr>
          <w:p w14:paraId="33B2C5E9" w14:textId="22EB107F" w:rsidR="006F12D9" w:rsidRPr="00C35E18" w:rsidRDefault="006F12D9" w:rsidP="00A229D3">
            <w:pPr>
              <w:pStyle w:val="Tableheader"/>
              <w:contextualSpacing w:val="0"/>
              <w:cnfStyle w:val="000000010000" w:firstRow="0" w:lastRow="0" w:firstColumn="0" w:lastColumn="0" w:oddVBand="0" w:evenVBand="0" w:oddHBand="0" w:evenHBand="1" w:firstRowFirstColumn="0" w:firstRowLastColumn="0" w:lastRowFirstColumn="0" w:lastRowLastColumn="0"/>
              <w:rPr>
                <w:bCs/>
                <w:i/>
                <w:iCs/>
                <w:color w:val="auto"/>
                <w:sz w:val="14"/>
                <w:szCs w:val="16"/>
              </w:rPr>
            </w:pPr>
            <w:r w:rsidRPr="00C35E18">
              <w:rPr>
                <w:bCs/>
                <w:i/>
                <w:iCs/>
                <w:color w:val="auto"/>
                <w:sz w:val="14"/>
                <w:szCs w:val="16"/>
              </w:rPr>
              <w:t>Descriptions and other information</w:t>
            </w:r>
          </w:p>
        </w:tc>
        <w:tc>
          <w:tcPr>
            <w:tcW w:w="1701" w:type="dxa"/>
            <w:shd w:val="clear" w:color="auto" w:fill="FEF0CF" w:themeFill="accent6" w:themeFillTint="33"/>
            <w:vAlign w:val="top"/>
          </w:tcPr>
          <w:p w14:paraId="6C5F57BB" w14:textId="2EE496EE" w:rsidR="006F12D9" w:rsidRPr="00C35E18" w:rsidRDefault="006F12D9" w:rsidP="00A229D3">
            <w:pPr>
              <w:pStyle w:val="Tableheader"/>
              <w:contextualSpacing w:val="0"/>
              <w:cnfStyle w:val="000000010000" w:firstRow="0" w:lastRow="0" w:firstColumn="0" w:lastColumn="0" w:oddVBand="0" w:evenVBand="0" w:oddHBand="0" w:evenHBand="1" w:firstRowFirstColumn="0" w:firstRowLastColumn="0" w:lastRowFirstColumn="0" w:lastRowLastColumn="0"/>
              <w:rPr>
                <w:bCs/>
                <w:i/>
                <w:iCs/>
                <w:color w:val="auto"/>
                <w:sz w:val="14"/>
                <w:szCs w:val="16"/>
              </w:rPr>
            </w:pPr>
            <w:r w:rsidRPr="00C35E18">
              <w:rPr>
                <w:bCs/>
                <w:i/>
                <w:iCs/>
                <w:color w:val="auto"/>
                <w:sz w:val="14"/>
                <w:szCs w:val="16"/>
              </w:rPr>
              <w:t>Staff member responsible for consult</w:t>
            </w:r>
          </w:p>
        </w:tc>
      </w:tr>
      <w:tr w:rsidR="00B915C0" w14:paraId="41AFFD30" w14:textId="77777777" w:rsidTr="00B915C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36" w:type="dxa"/>
            <w:vAlign w:val="top"/>
          </w:tcPr>
          <w:p w14:paraId="6E8F9FF3" w14:textId="761C8348" w:rsidR="00263D76" w:rsidRPr="00C35E18" w:rsidRDefault="00263D76" w:rsidP="00263D76">
            <w:pPr>
              <w:pStyle w:val="Tableheader"/>
              <w:rPr>
                <w:bCs w:val="0"/>
                <w:color w:val="auto"/>
              </w:rPr>
            </w:pPr>
          </w:p>
        </w:tc>
        <w:tc>
          <w:tcPr>
            <w:tcW w:w="1269" w:type="dxa"/>
            <w:vAlign w:val="top"/>
          </w:tcPr>
          <w:p w14:paraId="16F82D1C"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268" w:type="dxa"/>
            <w:vAlign w:val="top"/>
          </w:tcPr>
          <w:p w14:paraId="49E73A27"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559" w:type="dxa"/>
            <w:vAlign w:val="top"/>
          </w:tcPr>
          <w:p w14:paraId="46AEBFBC"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410" w:type="dxa"/>
            <w:vAlign w:val="top"/>
          </w:tcPr>
          <w:p w14:paraId="38FE79C5"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268" w:type="dxa"/>
            <w:vAlign w:val="top"/>
          </w:tcPr>
          <w:p w14:paraId="159258AE"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559" w:type="dxa"/>
            <w:vAlign w:val="top"/>
          </w:tcPr>
          <w:p w14:paraId="2A60C415"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701" w:type="dxa"/>
            <w:vAlign w:val="top"/>
          </w:tcPr>
          <w:p w14:paraId="5D4F2E4C"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B915C0" w14:paraId="166351A2" w14:textId="77777777" w:rsidTr="00B915C0">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36" w:type="dxa"/>
            <w:vAlign w:val="top"/>
          </w:tcPr>
          <w:p w14:paraId="179103A4" w14:textId="77777777" w:rsidR="00AE12ED" w:rsidRPr="00C35E18" w:rsidRDefault="00AE12ED" w:rsidP="00263D76">
            <w:pPr>
              <w:pStyle w:val="Tableheader"/>
              <w:rPr>
                <w:color w:val="auto"/>
              </w:rPr>
            </w:pPr>
          </w:p>
        </w:tc>
        <w:tc>
          <w:tcPr>
            <w:tcW w:w="1269" w:type="dxa"/>
            <w:vAlign w:val="top"/>
          </w:tcPr>
          <w:p w14:paraId="31455EF4"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268" w:type="dxa"/>
            <w:vAlign w:val="top"/>
          </w:tcPr>
          <w:p w14:paraId="4D588F35"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1559" w:type="dxa"/>
            <w:vAlign w:val="top"/>
          </w:tcPr>
          <w:p w14:paraId="597AB28E"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410" w:type="dxa"/>
            <w:vAlign w:val="top"/>
          </w:tcPr>
          <w:p w14:paraId="5320C44E"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268" w:type="dxa"/>
            <w:vAlign w:val="top"/>
          </w:tcPr>
          <w:p w14:paraId="2B17D28F"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1559" w:type="dxa"/>
            <w:vAlign w:val="top"/>
          </w:tcPr>
          <w:p w14:paraId="4BF572D8"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1701" w:type="dxa"/>
            <w:vAlign w:val="top"/>
          </w:tcPr>
          <w:p w14:paraId="22439978"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B915C0" w14:paraId="59D853D2" w14:textId="77777777" w:rsidTr="00B915C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36" w:type="dxa"/>
            <w:vAlign w:val="top"/>
          </w:tcPr>
          <w:p w14:paraId="7B3F80CD" w14:textId="77777777" w:rsidR="00AE12ED" w:rsidRPr="00C35E18" w:rsidRDefault="00AE12ED" w:rsidP="00263D76">
            <w:pPr>
              <w:pStyle w:val="Tableheader"/>
              <w:rPr>
                <w:color w:val="auto"/>
              </w:rPr>
            </w:pPr>
          </w:p>
        </w:tc>
        <w:tc>
          <w:tcPr>
            <w:tcW w:w="1269" w:type="dxa"/>
            <w:vAlign w:val="top"/>
          </w:tcPr>
          <w:p w14:paraId="4E3D2737"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268" w:type="dxa"/>
            <w:vAlign w:val="top"/>
          </w:tcPr>
          <w:p w14:paraId="1B1654CE"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559" w:type="dxa"/>
            <w:vAlign w:val="top"/>
          </w:tcPr>
          <w:p w14:paraId="42C024EC"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410" w:type="dxa"/>
            <w:vAlign w:val="top"/>
          </w:tcPr>
          <w:p w14:paraId="60555384"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268" w:type="dxa"/>
            <w:vAlign w:val="top"/>
          </w:tcPr>
          <w:p w14:paraId="4471CA5E"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559" w:type="dxa"/>
            <w:vAlign w:val="top"/>
          </w:tcPr>
          <w:p w14:paraId="5C6D42B3"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701" w:type="dxa"/>
            <w:vAlign w:val="top"/>
          </w:tcPr>
          <w:p w14:paraId="66A4C2F6"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B915C0" w14:paraId="7938AEB6" w14:textId="77777777" w:rsidTr="00B915C0">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36" w:type="dxa"/>
            <w:vAlign w:val="top"/>
          </w:tcPr>
          <w:p w14:paraId="5B14942D" w14:textId="77777777" w:rsidR="00AE12ED" w:rsidRPr="00C35E18" w:rsidRDefault="00AE12ED" w:rsidP="00263D76">
            <w:pPr>
              <w:pStyle w:val="Tableheader"/>
              <w:rPr>
                <w:color w:val="auto"/>
              </w:rPr>
            </w:pPr>
          </w:p>
        </w:tc>
        <w:tc>
          <w:tcPr>
            <w:tcW w:w="1269" w:type="dxa"/>
            <w:vAlign w:val="top"/>
          </w:tcPr>
          <w:p w14:paraId="3F8569F9"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268" w:type="dxa"/>
            <w:vAlign w:val="top"/>
          </w:tcPr>
          <w:p w14:paraId="7C3F574F"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1559" w:type="dxa"/>
            <w:vAlign w:val="top"/>
          </w:tcPr>
          <w:p w14:paraId="25057A72"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410" w:type="dxa"/>
            <w:vAlign w:val="top"/>
          </w:tcPr>
          <w:p w14:paraId="5E372DEC"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268" w:type="dxa"/>
            <w:vAlign w:val="top"/>
          </w:tcPr>
          <w:p w14:paraId="05E98DA8"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1559" w:type="dxa"/>
            <w:vAlign w:val="top"/>
          </w:tcPr>
          <w:p w14:paraId="6BEC0E1E"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1701" w:type="dxa"/>
            <w:vAlign w:val="top"/>
          </w:tcPr>
          <w:p w14:paraId="59E6758E"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B915C0" w14:paraId="1F93B3B7" w14:textId="77777777" w:rsidTr="00B915C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36" w:type="dxa"/>
            <w:vAlign w:val="top"/>
          </w:tcPr>
          <w:p w14:paraId="0E936C10" w14:textId="77777777" w:rsidR="00AE12ED" w:rsidRPr="00C35E18" w:rsidRDefault="00AE12ED" w:rsidP="00263D76">
            <w:pPr>
              <w:pStyle w:val="Tableheader"/>
              <w:rPr>
                <w:color w:val="auto"/>
              </w:rPr>
            </w:pPr>
          </w:p>
        </w:tc>
        <w:tc>
          <w:tcPr>
            <w:tcW w:w="1269" w:type="dxa"/>
            <w:vAlign w:val="top"/>
          </w:tcPr>
          <w:p w14:paraId="48A563AD"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268" w:type="dxa"/>
            <w:vAlign w:val="top"/>
          </w:tcPr>
          <w:p w14:paraId="0BEDB0BA"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559" w:type="dxa"/>
            <w:vAlign w:val="top"/>
          </w:tcPr>
          <w:p w14:paraId="38A190FC"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410" w:type="dxa"/>
            <w:vAlign w:val="top"/>
          </w:tcPr>
          <w:p w14:paraId="2943DCFA"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268" w:type="dxa"/>
            <w:vAlign w:val="top"/>
          </w:tcPr>
          <w:p w14:paraId="2B813CF6"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559" w:type="dxa"/>
            <w:vAlign w:val="top"/>
          </w:tcPr>
          <w:p w14:paraId="180C708D"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701" w:type="dxa"/>
            <w:vAlign w:val="top"/>
          </w:tcPr>
          <w:p w14:paraId="30469A21" w14:textId="77777777" w:rsidR="00AE12ED" w:rsidRPr="00C35E18" w:rsidRDefault="00AE12ED"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B915C0" w14:paraId="70DD3F0C" w14:textId="77777777" w:rsidTr="00B915C0">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36" w:type="dxa"/>
            <w:vAlign w:val="top"/>
          </w:tcPr>
          <w:p w14:paraId="00623127" w14:textId="77777777" w:rsidR="00AE12ED" w:rsidRPr="00C35E18" w:rsidRDefault="00AE12ED" w:rsidP="00263D76">
            <w:pPr>
              <w:pStyle w:val="Tableheader"/>
              <w:rPr>
                <w:color w:val="auto"/>
              </w:rPr>
            </w:pPr>
          </w:p>
        </w:tc>
        <w:tc>
          <w:tcPr>
            <w:tcW w:w="1269" w:type="dxa"/>
            <w:vAlign w:val="top"/>
          </w:tcPr>
          <w:p w14:paraId="52044516"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268" w:type="dxa"/>
            <w:vAlign w:val="top"/>
          </w:tcPr>
          <w:p w14:paraId="08DB455F"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1559" w:type="dxa"/>
            <w:vAlign w:val="top"/>
          </w:tcPr>
          <w:p w14:paraId="5F011059"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410" w:type="dxa"/>
            <w:vAlign w:val="top"/>
          </w:tcPr>
          <w:p w14:paraId="46DD0112"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2268" w:type="dxa"/>
            <w:vAlign w:val="top"/>
          </w:tcPr>
          <w:p w14:paraId="277EE81B"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1559" w:type="dxa"/>
            <w:vAlign w:val="top"/>
          </w:tcPr>
          <w:p w14:paraId="4A9B221C"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1701" w:type="dxa"/>
            <w:vAlign w:val="top"/>
          </w:tcPr>
          <w:p w14:paraId="3C785EE5" w14:textId="77777777" w:rsidR="00AE12ED" w:rsidRPr="00C35E18" w:rsidRDefault="00AE12ED" w:rsidP="00263D76">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B915C0" w14:paraId="54E5D822" w14:textId="77777777" w:rsidTr="00B915C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36" w:type="dxa"/>
            <w:vAlign w:val="top"/>
          </w:tcPr>
          <w:p w14:paraId="2203802C" w14:textId="77777777" w:rsidR="00B915C0" w:rsidRPr="00C35E18" w:rsidRDefault="00B915C0" w:rsidP="00263D76">
            <w:pPr>
              <w:pStyle w:val="Tableheader"/>
              <w:rPr>
                <w:color w:val="auto"/>
              </w:rPr>
            </w:pPr>
          </w:p>
        </w:tc>
        <w:tc>
          <w:tcPr>
            <w:tcW w:w="1269" w:type="dxa"/>
            <w:vAlign w:val="top"/>
          </w:tcPr>
          <w:p w14:paraId="7B58DAE4" w14:textId="77777777" w:rsidR="00B915C0" w:rsidRPr="00C35E18" w:rsidRDefault="00B915C0"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268" w:type="dxa"/>
            <w:vAlign w:val="top"/>
          </w:tcPr>
          <w:p w14:paraId="1AD264E7" w14:textId="77777777" w:rsidR="00B915C0" w:rsidRPr="00C35E18" w:rsidRDefault="00B915C0"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559" w:type="dxa"/>
            <w:vAlign w:val="top"/>
          </w:tcPr>
          <w:p w14:paraId="1475A000" w14:textId="77777777" w:rsidR="00B915C0" w:rsidRPr="00C35E18" w:rsidRDefault="00B915C0"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410" w:type="dxa"/>
            <w:vAlign w:val="top"/>
          </w:tcPr>
          <w:p w14:paraId="7F87EEAC" w14:textId="77777777" w:rsidR="00B915C0" w:rsidRPr="00C35E18" w:rsidRDefault="00B915C0"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2268" w:type="dxa"/>
            <w:vAlign w:val="top"/>
          </w:tcPr>
          <w:p w14:paraId="1CDC320D" w14:textId="77777777" w:rsidR="00B915C0" w:rsidRPr="00C35E18" w:rsidRDefault="00B915C0"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559" w:type="dxa"/>
            <w:vAlign w:val="top"/>
          </w:tcPr>
          <w:p w14:paraId="4678D00C" w14:textId="77777777" w:rsidR="00B915C0" w:rsidRPr="00C35E18" w:rsidRDefault="00B915C0"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1701" w:type="dxa"/>
            <w:vAlign w:val="top"/>
          </w:tcPr>
          <w:p w14:paraId="23D24676" w14:textId="77777777" w:rsidR="00B915C0" w:rsidRPr="00C35E18" w:rsidRDefault="00B915C0" w:rsidP="00263D76">
            <w:pPr>
              <w:pStyle w:val="Tableheader"/>
              <w:cnfStyle w:val="000000100000" w:firstRow="0" w:lastRow="0" w:firstColumn="0" w:lastColumn="0" w:oddVBand="0" w:evenVBand="0" w:oddHBand="1" w:evenHBand="0" w:firstRowFirstColumn="0" w:firstRowLastColumn="0" w:lastRowFirstColumn="0" w:lastRowLastColumn="0"/>
              <w:rPr>
                <w:color w:val="auto"/>
              </w:rPr>
            </w:pPr>
          </w:p>
        </w:tc>
      </w:tr>
    </w:tbl>
    <w:p w14:paraId="6E75172F" w14:textId="77777777" w:rsidR="006F6B06" w:rsidRPr="00263D76" w:rsidRDefault="006F6B06" w:rsidP="00243CE9">
      <w:pPr>
        <w:spacing w:after="0" w:line="240" w:lineRule="auto"/>
        <w:rPr>
          <w:sz w:val="6"/>
          <w:szCs w:val="6"/>
        </w:rPr>
      </w:pPr>
    </w:p>
    <w:tbl>
      <w:tblPr>
        <w:tblStyle w:val="NQPHNtable-orange"/>
        <w:tblW w:w="0" w:type="auto"/>
        <w:tblLook w:val="04A0" w:firstRow="1" w:lastRow="0" w:firstColumn="1" w:lastColumn="0" w:noHBand="0" w:noVBand="1"/>
      </w:tblPr>
      <w:tblGrid>
        <w:gridCol w:w="562"/>
        <w:gridCol w:w="2977"/>
        <w:gridCol w:w="6662"/>
      </w:tblGrid>
      <w:tr w:rsidR="00263D76" w14:paraId="686FF4A3" w14:textId="77777777" w:rsidTr="00B915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201" w:type="dxa"/>
            <w:gridSpan w:val="3"/>
          </w:tcPr>
          <w:p w14:paraId="3895DDEF" w14:textId="385AEDF3" w:rsidR="00263D76" w:rsidRPr="00B915C0" w:rsidRDefault="00263D76" w:rsidP="00263D76">
            <w:pPr>
              <w:pStyle w:val="Tableheader"/>
              <w:rPr>
                <w:b/>
                <w:bCs w:val="0"/>
                <w:sz w:val="12"/>
                <w:szCs w:val="14"/>
              </w:rPr>
            </w:pPr>
            <w:r w:rsidRPr="00B915C0">
              <w:rPr>
                <w:b/>
                <w:bCs w:val="0"/>
                <w:color w:val="FFFFFF" w:themeColor="background1"/>
                <w:sz w:val="12"/>
                <w:szCs w:val="14"/>
              </w:rPr>
              <w:t>Annotation – Additional items to consider for consultation register</w:t>
            </w:r>
          </w:p>
        </w:tc>
      </w:tr>
      <w:tr w:rsidR="004C5C3F" w14:paraId="7F2E9248" w14:textId="77777777" w:rsidTr="00B915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shd w:val="clear" w:color="auto" w:fill="FDE9D1" w:themeFill="accent5" w:themeFillTint="33"/>
          </w:tcPr>
          <w:p w14:paraId="2A08F0C0" w14:textId="0CECE6BC" w:rsidR="004C5C3F" w:rsidRPr="00C35E18" w:rsidRDefault="004C5C3F" w:rsidP="00263D76">
            <w:pPr>
              <w:pStyle w:val="Tableheader"/>
              <w:rPr>
                <w:b/>
                <w:bCs w:val="0"/>
                <w:color w:val="auto"/>
                <w:sz w:val="12"/>
                <w:szCs w:val="14"/>
              </w:rPr>
            </w:pPr>
            <w:r w:rsidRPr="00C35E18">
              <w:rPr>
                <w:b/>
                <w:bCs w:val="0"/>
                <w:color w:val="auto"/>
                <w:sz w:val="12"/>
                <w:szCs w:val="14"/>
              </w:rPr>
              <w:t>No</w:t>
            </w:r>
          </w:p>
        </w:tc>
        <w:tc>
          <w:tcPr>
            <w:tcW w:w="2977" w:type="dxa"/>
            <w:shd w:val="clear" w:color="auto" w:fill="FDE9D1" w:themeFill="accent5" w:themeFillTint="33"/>
          </w:tcPr>
          <w:p w14:paraId="3408BFEE" w14:textId="5FA75A71" w:rsidR="004C5C3F" w:rsidRPr="00C35E18" w:rsidRDefault="004C5C3F" w:rsidP="00263D76">
            <w:pPr>
              <w:pStyle w:val="Tableheader"/>
              <w:cnfStyle w:val="000000100000" w:firstRow="0" w:lastRow="0" w:firstColumn="0" w:lastColumn="0" w:oddVBand="0" w:evenVBand="0" w:oddHBand="1" w:evenHBand="0" w:firstRowFirstColumn="0" w:firstRowLastColumn="0" w:lastRowFirstColumn="0" w:lastRowLastColumn="0"/>
              <w:rPr>
                <w:b/>
                <w:bCs/>
                <w:color w:val="auto"/>
                <w:sz w:val="12"/>
                <w:szCs w:val="14"/>
              </w:rPr>
            </w:pPr>
            <w:r w:rsidRPr="00C35E18">
              <w:rPr>
                <w:b/>
                <w:bCs/>
                <w:color w:val="auto"/>
                <w:sz w:val="12"/>
                <w:szCs w:val="14"/>
              </w:rPr>
              <w:t>Question</w:t>
            </w:r>
          </w:p>
        </w:tc>
        <w:tc>
          <w:tcPr>
            <w:tcW w:w="6662" w:type="dxa"/>
            <w:shd w:val="clear" w:color="auto" w:fill="FDE9D1" w:themeFill="accent5" w:themeFillTint="33"/>
          </w:tcPr>
          <w:p w14:paraId="4EB7E08E" w14:textId="77099248" w:rsidR="004C5C3F" w:rsidRPr="00C35E18" w:rsidRDefault="004C5C3F" w:rsidP="00263D76">
            <w:pPr>
              <w:pStyle w:val="Tableheader"/>
              <w:cnfStyle w:val="000000100000" w:firstRow="0" w:lastRow="0" w:firstColumn="0" w:lastColumn="0" w:oddVBand="0" w:evenVBand="0" w:oddHBand="1" w:evenHBand="0" w:firstRowFirstColumn="0" w:firstRowLastColumn="0" w:lastRowFirstColumn="0" w:lastRowLastColumn="0"/>
              <w:rPr>
                <w:b/>
                <w:bCs/>
                <w:color w:val="auto"/>
                <w:sz w:val="12"/>
                <w:szCs w:val="14"/>
              </w:rPr>
            </w:pPr>
            <w:r w:rsidRPr="00C35E18">
              <w:rPr>
                <w:b/>
                <w:bCs/>
                <w:color w:val="auto"/>
                <w:sz w:val="12"/>
                <w:szCs w:val="14"/>
              </w:rPr>
              <w:t>Response option</w:t>
            </w:r>
          </w:p>
        </w:tc>
      </w:tr>
      <w:tr w:rsidR="001D2E71" w14:paraId="0922879B" w14:textId="77777777" w:rsidTr="00B915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shd w:val="clear" w:color="auto" w:fill="FDE9D1" w:themeFill="accent5" w:themeFillTint="33"/>
          </w:tcPr>
          <w:p w14:paraId="38AEC72C" w14:textId="32505B0E" w:rsidR="001D2E71" w:rsidRPr="00C35E18" w:rsidRDefault="001D2E71" w:rsidP="00263D76">
            <w:pPr>
              <w:pStyle w:val="Tableheader"/>
              <w:rPr>
                <w:b/>
                <w:bCs w:val="0"/>
                <w:color w:val="auto"/>
                <w:sz w:val="12"/>
                <w:szCs w:val="14"/>
              </w:rPr>
            </w:pPr>
            <w:r w:rsidRPr="00C35E18">
              <w:rPr>
                <w:b/>
                <w:bCs w:val="0"/>
                <w:color w:val="auto"/>
                <w:sz w:val="12"/>
                <w:szCs w:val="14"/>
              </w:rPr>
              <w:t>1.</w:t>
            </w:r>
          </w:p>
        </w:tc>
        <w:tc>
          <w:tcPr>
            <w:tcW w:w="2977" w:type="dxa"/>
          </w:tcPr>
          <w:p w14:paraId="241BB5EF" w14:textId="4C616274" w:rsidR="001D2E71" w:rsidRPr="00C35E18" w:rsidRDefault="001D2E71" w:rsidP="00263D76">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sz w:val="12"/>
                <w:szCs w:val="14"/>
              </w:rPr>
            </w:pPr>
            <w:r w:rsidRPr="00C35E18">
              <w:rPr>
                <w:color w:val="auto"/>
                <w:sz w:val="12"/>
                <w:szCs w:val="14"/>
              </w:rPr>
              <w:t>Technology used</w:t>
            </w:r>
          </w:p>
        </w:tc>
        <w:tc>
          <w:tcPr>
            <w:tcW w:w="6662" w:type="dxa"/>
          </w:tcPr>
          <w:p w14:paraId="561F4839" w14:textId="3297ED20" w:rsidR="001D2E71" w:rsidRPr="00C35E18" w:rsidRDefault="001D2E71" w:rsidP="00263D76">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sz w:val="12"/>
                <w:szCs w:val="14"/>
              </w:rPr>
            </w:pPr>
            <w:r w:rsidRPr="00C35E18">
              <w:rPr>
                <w:color w:val="auto"/>
                <w:sz w:val="12"/>
                <w:szCs w:val="14"/>
              </w:rPr>
              <w:t>Computer, Laptop, Smart device, Mobile phone, Webcam, Monitor, Speaker, Microphone</w:t>
            </w:r>
            <w:r w:rsidR="00FC3102" w:rsidRPr="00C35E18">
              <w:rPr>
                <w:color w:val="auto"/>
                <w:sz w:val="12"/>
                <w:szCs w:val="14"/>
              </w:rPr>
              <w:t>.</w:t>
            </w:r>
          </w:p>
        </w:tc>
      </w:tr>
      <w:tr w:rsidR="001D2E71" w14:paraId="3E1DDAA4" w14:textId="77777777" w:rsidTr="00B915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shd w:val="clear" w:color="auto" w:fill="FDE9D1" w:themeFill="accent5" w:themeFillTint="33"/>
          </w:tcPr>
          <w:p w14:paraId="0CB8F112" w14:textId="6171AB87" w:rsidR="001D2E71" w:rsidRPr="00C35E18" w:rsidRDefault="001D2E71" w:rsidP="00263D76">
            <w:pPr>
              <w:pStyle w:val="Tableheader"/>
              <w:rPr>
                <w:b/>
                <w:bCs w:val="0"/>
                <w:color w:val="auto"/>
                <w:sz w:val="12"/>
                <w:szCs w:val="14"/>
              </w:rPr>
            </w:pPr>
            <w:r w:rsidRPr="00C35E18">
              <w:rPr>
                <w:b/>
                <w:bCs w:val="0"/>
                <w:color w:val="auto"/>
                <w:sz w:val="12"/>
                <w:szCs w:val="14"/>
              </w:rPr>
              <w:t>2.</w:t>
            </w:r>
          </w:p>
        </w:tc>
        <w:tc>
          <w:tcPr>
            <w:tcW w:w="2977" w:type="dxa"/>
          </w:tcPr>
          <w:p w14:paraId="2E04F603" w14:textId="6E46E9C6" w:rsidR="001D2E71" w:rsidRPr="00C35E18" w:rsidRDefault="001D2E71" w:rsidP="00263D76">
            <w:pPr>
              <w:pStyle w:val="Tableheader"/>
              <w:cnfStyle w:val="000000100000" w:firstRow="0" w:lastRow="0" w:firstColumn="0" w:lastColumn="0" w:oddVBand="0" w:evenVBand="0" w:oddHBand="1" w:evenHBand="0" w:firstRowFirstColumn="0" w:firstRowLastColumn="0" w:lastRowFirstColumn="0" w:lastRowLastColumn="0"/>
              <w:rPr>
                <w:color w:val="auto"/>
                <w:sz w:val="12"/>
                <w:szCs w:val="14"/>
              </w:rPr>
            </w:pPr>
            <w:r w:rsidRPr="00C35E18">
              <w:rPr>
                <w:color w:val="auto"/>
                <w:sz w:val="12"/>
                <w:szCs w:val="14"/>
              </w:rPr>
              <w:t>Technical issues</w:t>
            </w:r>
          </w:p>
        </w:tc>
        <w:tc>
          <w:tcPr>
            <w:tcW w:w="6662" w:type="dxa"/>
          </w:tcPr>
          <w:p w14:paraId="0F5EACF5" w14:textId="4F66B76F" w:rsidR="001D2E71" w:rsidRPr="00C35E18" w:rsidRDefault="001D2E71" w:rsidP="00263D76">
            <w:pPr>
              <w:pStyle w:val="Tableheader"/>
              <w:cnfStyle w:val="000000100000" w:firstRow="0" w:lastRow="0" w:firstColumn="0" w:lastColumn="0" w:oddVBand="0" w:evenVBand="0" w:oddHBand="1" w:evenHBand="0" w:firstRowFirstColumn="0" w:firstRowLastColumn="0" w:lastRowFirstColumn="0" w:lastRowLastColumn="0"/>
              <w:rPr>
                <w:color w:val="auto"/>
                <w:sz w:val="12"/>
                <w:szCs w:val="14"/>
              </w:rPr>
            </w:pPr>
            <w:r w:rsidRPr="00C35E18">
              <w:rPr>
                <w:color w:val="auto"/>
                <w:sz w:val="12"/>
                <w:szCs w:val="14"/>
              </w:rPr>
              <w:t>Video quality, Audio quality, Connection quality, Equipment issues (either end)</w:t>
            </w:r>
            <w:r w:rsidR="00FC3102" w:rsidRPr="00C35E18">
              <w:rPr>
                <w:color w:val="auto"/>
                <w:sz w:val="12"/>
                <w:szCs w:val="14"/>
              </w:rPr>
              <w:t>.</w:t>
            </w:r>
          </w:p>
        </w:tc>
      </w:tr>
      <w:tr w:rsidR="001D2E71" w14:paraId="5C1409F7" w14:textId="77777777" w:rsidTr="00B915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shd w:val="clear" w:color="auto" w:fill="FDE9D1" w:themeFill="accent5" w:themeFillTint="33"/>
          </w:tcPr>
          <w:p w14:paraId="1A59A2CB" w14:textId="6180F895" w:rsidR="001D2E71" w:rsidRPr="00C35E18" w:rsidRDefault="001D2E71" w:rsidP="00263D76">
            <w:pPr>
              <w:pStyle w:val="Tableheader"/>
              <w:rPr>
                <w:b/>
                <w:bCs w:val="0"/>
                <w:color w:val="auto"/>
                <w:sz w:val="12"/>
                <w:szCs w:val="14"/>
              </w:rPr>
            </w:pPr>
            <w:r w:rsidRPr="00C35E18">
              <w:rPr>
                <w:b/>
                <w:bCs w:val="0"/>
                <w:color w:val="auto"/>
                <w:sz w:val="12"/>
                <w:szCs w:val="14"/>
              </w:rPr>
              <w:t>3.</w:t>
            </w:r>
          </w:p>
        </w:tc>
        <w:tc>
          <w:tcPr>
            <w:tcW w:w="2977" w:type="dxa"/>
          </w:tcPr>
          <w:p w14:paraId="7BC6F7B8" w14:textId="6DA71F60" w:rsidR="001D2E71" w:rsidRPr="00C35E18" w:rsidRDefault="001D2E71" w:rsidP="00263D76">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sz w:val="12"/>
                <w:szCs w:val="14"/>
              </w:rPr>
            </w:pPr>
            <w:r w:rsidRPr="00C35E18">
              <w:rPr>
                <w:color w:val="auto"/>
                <w:sz w:val="12"/>
                <w:szCs w:val="14"/>
              </w:rPr>
              <w:t xml:space="preserve">Clinical </w:t>
            </w:r>
            <w:r w:rsidR="00FC3102" w:rsidRPr="00C35E18">
              <w:rPr>
                <w:color w:val="auto"/>
                <w:sz w:val="12"/>
                <w:szCs w:val="14"/>
              </w:rPr>
              <w:t>e</w:t>
            </w:r>
            <w:r w:rsidRPr="00C35E18">
              <w:rPr>
                <w:color w:val="auto"/>
                <w:sz w:val="12"/>
                <w:szCs w:val="14"/>
              </w:rPr>
              <w:t>quipment used</w:t>
            </w:r>
          </w:p>
        </w:tc>
        <w:tc>
          <w:tcPr>
            <w:tcW w:w="6662" w:type="dxa"/>
          </w:tcPr>
          <w:p w14:paraId="1B1A53F8" w14:textId="49CCC321" w:rsidR="001D2E71" w:rsidRPr="00C35E18" w:rsidRDefault="001D2E71" w:rsidP="00263D76">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sz w:val="12"/>
                <w:szCs w:val="14"/>
              </w:rPr>
            </w:pPr>
            <w:r w:rsidRPr="00C35E18">
              <w:rPr>
                <w:color w:val="auto"/>
                <w:sz w:val="12"/>
                <w:szCs w:val="14"/>
              </w:rPr>
              <w:t>Exam camera, Portable ECG/heart, Augmented reality, Digital stethoscope, IR thermometer, BP monitor, Pulse oximeter</w:t>
            </w:r>
            <w:r w:rsidR="00FC3102" w:rsidRPr="00C35E18">
              <w:rPr>
                <w:color w:val="auto"/>
                <w:sz w:val="12"/>
                <w:szCs w:val="14"/>
              </w:rPr>
              <w:t>.</w:t>
            </w:r>
          </w:p>
        </w:tc>
      </w:tr>
      <w:tr w:rsidR="001D2E71" w14:paraId="42FF5A76" w14:textId="77777777" w:rsidTr="00B915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shd w:val="clear" w:color="auto" w:fill="FDE9D1" w:themeFill="accent5" w:themeFillTint="33"/>
          </w:tcPr>
          <w:p w14:paraId="07CF1D67" w14:textId="7FD66C2C" w:rsidR="001D2E71" w:rsidRPr="00C35E18" w:rsidRDefault="001D2E71" w:rsidP="00263D76">
            <w:pPr>
              <w:pStyle w:val="Tableheader"/>
              <w:rPr>
                <w:b/>
                <w:bCs w:val="0"/>
                <w:color w:val="auto"/>
                <w:sz w:val="12"/>
                <w:szCs w:val="14"/>
              </w:rPr>
            </w:pPr>
            <w:r w:rsidRPr="00C35E18">
              <w:rPr>
                <w:b/>
                <w:bCs w:val="0"/>
                <w:color w:val="auto"/>
                <w:sz w:val="12"/>
                <w:szCs w:val="14"/>
              </w:rPr>
              <w:t>4.</w:t>
            </w:r>
          </w:p>
        </w:tc>
        <w:tc>
          <w:tcPr>
            <w:tcW w:w="2977" w:type="dxa"/>
          </w:tcPr>
          <w:p w14:paraId="2FA7B5A3" w14:textId="75E8AAFA" w:rsidR="001D2E71" w:rsidRPr="00C35E18" w:rsidRDefault="001D2E71" w:rsidP="00263D76">
            <w:pPr>
              <w:pStyle w:val="Tableheader"/>
              <w:cnfStyle w:val="000000100000" w:firstRow="0" w:lastRow="0" w:firstColumn="0" w:lastColumn="0" w:oddVBand="0" w:evenVBand="0" w:oddHBand="1" w:evenHBand="0" w:firstRowFirstColumn="0" w:firstRowLastColumn="0" w:lastRowFirstColumn="0" w:lastRowLastColumn="0"/>
              <w:rPr>
                <w:color w:val="auto"/>
                <w:sz w:val="12"/>
                <w:szCs w:val="14"/>
              </w:rPr>
            </w:pPr>
            <w:r w:rsidRPr="00C35E18">
              <w:rPr>
                <w:color w:val="auto"/>
                <w:sz w:val="12"/>
                <w:szCs w:val="14"/>
              </w:rPr>
              <w:t>Reason for consult</w:t>
            </w:r>
          </w:p>
        </w:tc>
        <w:tc>
          <w:tcPr>
            <w:tcW w:w="6662" w:type="dxa"/>
          </w:tcPr>
          <w:p w14:paraId="4FEFF10D" w14:textId="0970A943" w:rsidR="001D2E71" w:rsidRPr="00C35E18" w:rsidRDefault="00D96D0C" w:rsidP="00263D76">
            <w:pPr>
              <w:pStyle w:val="Tableheader"/>
              <w:cnfStyle w:val="000000100000" w:firstRow="0" w:lastRow="0" w:firstColumn="0" w:lastColumn="0" w:oddVBand="0" w:evenVBand="0" w:oddHBand="1" w:evenHBand="0" w:firstRowFirstColumn="0" w:firstRowLastColumn="0" w:lastRowFirstColumn="0" w:lastRowLastColumn="0"/>
              <w:rPr>
                <w:color w:val="auto"/>
                <w:sz w:val="12"/>
                <w:szCs w:val="14"/>
              </w:rPr>
            </w:pPr>
            <w:r w:rsidRPr="00C35E18">
              <w:rPr>
                <w:color w:val="auto"/>
                <w:sz w:val="12"/>
                <w:szCs w:val="14"/>
              </w:rPr>
              <w:t>Pain Management, Falls Management, Wound Care, Care planning, Medications, Palliative care, Other</w:t>
            </w:r>
            <w:r w:rsidR="00FC3102" w:rsidRPr="00C35E18">
              <w:rPr>
                <w:color w:val="auto"/>
                <w:sz w:val="12"/>
                <w:szCs w:val="14"/>
              </w:rPr>
              <w:t>.</w:t>
            </w:r>
          </w:p>
        </w:tc>
      </w:tr>
      <w:tr w:rsidR="001D2E71" w14:paraId="595F75B0" w14:textId="77777777" w:rsidTr="00B915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shd w:val="clear" w:color="auto" w:fill="FDE9D1" w:themeFill="accent5" w:themeFillTint="33"/>
          </w:tcPr>
          <w:p w14:paraId="593E396E" w14:textId="6870629C" w:rsidR="001D2E71" w:rsidRPr="00C35E18" w:rsidRDefault="001D2E71" w:rsidP="00263D76">
            <w:pPr>
              <w:pStyle w:val="Tableheader"/>
              <w:rPr>
                <w:b/>
                <w:bCs w:val="0"/>
                <w:color w:val="auto"/>
                <w:sz w:val="12"/>
                <w:szCs w:val="14"/>
              </w:rPr>
            </w:pPr>
            <w:r w:rsidRPr="00C35E18">
              <w:rPr>
                <w:b/>
                <w:bCs w:val="0"/>
                <w:color w:val="auto"/>
                <w:sz w:val="12"/>
                <w:szCs w:val="14"/>
              </w:rPr>
              <w:t>5.</w:t>
            </w:r>
          </w:p>
        </w:tc>
        <w:tc>
          <w:tcPr>
            <w:tcW w:w="2977" w:type="dxa"/>
          </w:tcPr>
          <w:p w14:paraId="432E25A0" w14:textId="73D69EE6" w:rsidR="001D2E71" w:rsidRPr="00C35E18" w:rsidRDefault="0022216F" w:rsidP="00263D76">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sz w:val="12"/>
                <w:szCs w:val="14"/>
              </w:rPr>
            </w:pPr>
            <w:r w:rsidRPr="00C35E18">
              <w:rPr>
                <w:color w:val="auto"/>
                <w:sz w:val="12"/>
                <w:szCs w:val="14"/>
              </w:rPr>
              <w:t>How did the consult seem for resident?</w:t>
            </w:r>
          </w:p>
        </w:tc>
        <w:tc>
          <w:tcPr>
            <w:tcW w:w="6662" w:type="dxa"/>
          </w:tcPr>
          <w:p w14:paraId="5C663DD8" w14:textId="04E6428C" w:rsidR="001D2E71" w:rsidRPr="00C35E18" w:rsidRDefault="00D96D0C" w:rsidP="00263D76">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sz w:val="12"/>
                <w:szCs w:val="14"/>
              </w:rPr>
            </w:pPr>
            <w:r w:rsidRPr="00C35E18">
              <w:rPr>
                <w:color w:val="auto"/>
                <w:sz w:val="12"/>
                <w:szCs w:val="14"/>
              </w:rPr>
              <w:t>Positive experience, Satisfactory Experience, Negative experience, Unclear</w:t>
            </w:r>
            <w:r w:rsidR="00FC3102" w:rsidRPr="00C35E18">
              <w:rPr>
                <w:color w:val="auto"/>
                <w:sz w:val="12"/>
                <w:szCs w:val="14"/>
              </w:rPr>
              <w:t>.</w:t>
            </w:r>
          </w:p>
        </w:tc>
      </w:tr>
      <w:tr w:rsidR="001D2E71" w14:paraId="3B9E5D90" w14:textId="77777777" w:rsidTr="00B915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shd w:val="clear" w:color="auto" w:fill="FDE9D1" w:themeFill="accent5" w:themeFillTint="33"/>
          </w:tcPr>
          <w:p w14:paraId="3E32C232" w14:textId="714B16ED" w:rsidR="001D2E71" w:rsidRPr="00C35E18" w:rsidRDefault="001D2E71" w:rsidP="00263D76">
            <w:pPr>
              <w:pStyle w:val="Tableheader"/>
              <w:rPr>
                <w:b/>
                <w:bCs w:val="0"/>
                <w:color w:val="auto"/>
                <w:sz w:val="12"/>
                <w:szCs w:val="14"/>
              </w:rPr>
            </w:pPr>
            <w:r w:rsidRPr="00C35E18">
              <w:rPr>
                <w:b/>
                <w:bCs w:val="0"/>
                <w:color w:val="auto"/>
                <w:sz w:val="12"/>
                <w:szCs w:val="14"/>
              </w:rPr>
              <w:t>6.</w:t>
            </w:r>
          </w:p>
        </w:tc>
        <w:tc>
          <w:tcPr>
            <w:tcW w:w="2977" w:type="dxa"/>
          </w:tcPr>
          <w:p w14:paraId="3C50C929" w14:textId="1B72A2ED" w:rsidR="001D2E71" w:rsidRPr="00C35E18" w:rsidRDefault="003D4170" w:rsidP="003D4170">
            <w:pPr>
              <w:pStyle w:val="Tableheader"/>
              <w:cnfStyle w:val="000000100000" w:firstRow="0" w:lastRow="0" w:firstColumn="0" w:lastColumn="0" w:oddVBand="0" w:evenVBand="0" w:oddHBand="1" w:evenHBand="0" w:firstRowFirstColumn="0" w:firstRowLastColumn="0" w:lastRowFirstColumn="0" w:lastRowLastColumn="0"/>
              <w:rPr>
                <w:color w:val="auto"/>
                <w:sz w:val="12"/>
                <w:szCs w:val="14"/>
              </w:rPr>
            </w:pPr>
            <w:r w:rsidRPr="00C35E18">
              <w:rPr>
                <w:color w:val="auto"/>
                <w:sz w:val="12"/>
                <w:szCs w:val="14"/>
              </w:rPr>
              <w:t>What would have made the consult more efficient?</w:t>
            </w:r>
          </w:p>
        </w:tc>
        <w:tc>
          <w:tcPr>
            <w:tcW w:w="6662" w:type="dxa"/>
          </w:tcPr>
          <w:p w14:paraId="0242114D" w14:textId="1093996E" w:rsidR="001D2E71" w:rsidRPr="00C35E18" w:rsidRDefault="001C31E9" w:rsidP="00263D76">
            <w:pPr>
              <w:pStyle w:val="Tableheader"/>
              <w:cnfStyle w:val="000000100000" w:firstRow="0" w:lastRow="0" w:firstColumn="0" w:lastColumn="0" w:oddVBand="0" w:evenVBand="0" w:oddHBand="1" w:evenHBand="0" w:firstRowFirstColumn="0" w:firstRowLastColumn="0" w:lastRowFirstColumn="0" w:lastRowLastColumn="0"/>
              <w:rPr>
                <w:color w:val="auto"/>
                <w:sz w:val="12"/>
                <w:szCs w:val="14"/>
              </w:rPr>
            </w:pPr>
            <w:r w:rsidRPr="00C35E18">
              <w:rPr>
                <w:color w:val="auto"/>
                <w:sz w:val="12"/>
                <w:szCs w:val="14"/>
              </w:rPr>
              <w:t>More time, More help, Resident support, Equipment, Knowledge, Other</w:t>
            </w:r>
            <w:r w:rsidR="00FC3102" w:rsidRPr="00C35E18">
              <w:rPr>
                <w:color w:val="auto"/>
                <w:sz w:val="12"/>
                <w:szCs w:val="14"/>
              </w:rPr>
              <w:t>.</w:t>
            </w:r>
          </w:p>
        </w:tc>
      </w:tr>
    </w:tbl>
    <w:p w14:paraId="5D7C5835" w14:textId="5FBBE9BB" w:rsidR="00227A2E" w:rsidRPr="00EC0D95" w:rsidRDefault="00227A2E" w:rsidP="00EC0D95">
      <w:pPr>
        <w:pStyle w:val="BodyText"/>
        <w:pBdr>
          <w:bottom w:val="dotted" w:sz="12" w:space="1" w:color="003E69" w:themeColor="accent1"/>
        </w:pBdr>
        <w:rPr>
          <w:color w:val="003E69" w:themeColor="accent1"/>
          <w:sz w:val="32"/>
          <w:szCs w:val="32"/>
          <w:lang w:val="en-US"/>
        </w:rPr>
      </w:pPr>
      <w:r w:rsidRPr="00EC0D95">
        <w:rPr>
          <w:color w:val="003E69" w:themeColor="accent1"/>
          <w:sz w:val="32"/>
          <w:szCs w:val="32"/>
          <w:lang w:val="en-US"/>
        </w:rPr>
        <w:lastRenderedPageBreak/>
        <w:t xml:space="preserve">Telehealth </w:t>
      </w:r>
      <w:r w:rsidR="00251A01" w:rsidRPr="00EC0D95">
        <w:rPr>
          <w:color w:val="003E69" w:themeColor="accent1"/>
          <w:sz w:val="32"/>
          <w:szCs w:val="32"/>
          <w:lang w:val="en-US"/>
        </w:rPr>
        <w:t>c</w:t>
      </w:r>
      <w:r w:rsidRPr="00EC0D95">
        <w:rPr>
          <w:color w:val="003E69" w:themeColor="accent1"/>
          <w:sz w:val="32"/>
          <w:szCs w:val="32"/>
          <w:lang w:val="en-US"/>
        </w:rPr>
        <w:t xml:space="preserve">onsultations </w:t>
      </w:r>
      <w:r w:rsidR="00251A01" w:rsidRPr="00EC0D95">
        <w:rPr>
          <w:color w:val="003E69" w:themeColor="accent1"/>
          <w:sz w:val="32"/>
          <w:szCs w:val="32"/>
          <w:lang w:val="en-US"/>
        </w:rPr>
        <w:t>l</w:t>
      </w:r>
      <w:r w:rsidRPr="00EC0D95">
        <w:rPr>
          <w:color w:val="003E69" w:themeColor="accent1"/>
          <w:sz w:val="32"/>
          <w:szCs w:val="32"/>
          <w:lang w:val="en-US"/>
        </w:rPr>
        <w:t>og example</w:t>
      </w:r>
    </w:p>
    <w:tbl>
      <w:tblPr>
        <w:tblStyle w:val="NQPHNtable-orange"/>
        <w:tblW w:w="0" w:type="auto"/>
        <w:tblLook w:val="04A0" w:firstRow="1" w:lastRow="0" w:firstColumn="1" w:lastColumn="0" w:noHBand="0" w:noVBand="1"/>
      </w:tblPr>
      <w:tblGrid>
        <w:gridCol w:w="898"/>
        <w:gridCol w:w="3775"/>
        <w:gridCol w:w="4536"/>
        <w:gridCol w:w="4905"/>
      </w:tblGrid>
      <w:tr w:rsidR="00513FD4" w14:paraId="1DC819C3" w14:textId="77777777" w:rsidTr="006B506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98" w:type="dxa"/>
          </w:tcPr>
          <w:p w14:paraId="6AEE35BB" w14:textId="2700FEAE" w:rsidR="00513FD4" w:rsidRPr="00513FD4" w:rsidRDefault="00513FD4" w:rsidP="00513FD4">
            <w:pPr>
              <w:pStyle w:val="Tableheader"/>
              <w:rPr>
                <w:b/>
                <w:bCs w:val="0"/>
              </w:rPr>
            </w:pPr>
            <w:r w:rsidRPr="00513FD4">
              <w:rPr>
                <w:b/>
                <w:bCs w:val="0"/>
              </w:rPr>
              <w:t>Number</w:t>
            </w:r>
          </w:p>
        </w:tc>
        <w:tc>
          <w:tcPr>
            <w:tcW w:w="3775" w:type="dxa"/>
            <w:vAlign w:val="top"/>
          </w:tcPr>
          <w:p w14:paraId="4F903AC6" w14:textId="2B84FC72" w:rsidR="00513FD4" w:rsidRPr="00513FD4" w:rsidRDefault="00513FD4" w:rsidP="00513FD4">
            <w:pPr>
              <w:pStyle w:val="Tableheader"/>
              <w:cnfStyle w:val="100000000000" w:firstRow="1" w:lastRow="0" w:firstColumn="0" w:lastColumn="0" w:oddVBand="0" w:evenVBand="0" w:oddHBand="0" w:evenHBand="0" w:firstRowFirstColumn="0" w:firstRowLastColumn="0" w:lastRowFirstColumn="0" w:lastRowLastColumn="0"/>
              <w:rPr>
                <w:b/>
                <w:bCs w:val="0"/>
              </w:rPr>
            </w:pPr>
            <w:r w:rsidRPr="00513FD4">
              <w:rPr>
                <w:b/>
                <w:bCs w:val="0"/>
              </w:rPr>
              <w:t xml:space="preserve">Requested </w:t>
            </w:r>
            <w:r w:rsidR="00605685">
              <w:rPr>
                <w:b/>
                <w:bCs w:val="0"/>
              </w:rPr>
              <w:t>i</w:t>
            </w:r>
            <w:r w:rsidRPr="00513FD4">
              <w:rPr>
                <w:b/>
                <w:bCs w:val="0"/>
              </w:rPr>
              <w:t>nformation</w:t>
            </w:r>
          </w:p>
        </w:tc>
        <w:tc>
          <w:tcPr>
            <w:tcW w:w="4536" w:type="dxa"/>
            <w:vAlign w:val="top"/>
          </w:tcPr>
          <w:p w14:paraId="6B2B90DF" w14:textId="2758B20C" w:rsidR="00513FD4" w:rsidRPr="00513FD4" w:rsidRDefault="00513FD4" w:rsidP="00513FD4">
            <w:pPr>
              <w:pStyle w:val="Tableheader"/>
              <w:cnfStyle w:val="100000000000" w:firstRow="1" w:lastRow="0" w:firstColumn="0" w:lastColumn="0" w:oddVBand="0" w:evenVBand="0" w:oddHBand="0" w:evenHBand="0" w:firstRowFirstColumn="0" w:firstRowLastColumn="0" w:lastRowFirstColumn="0" w:lastRowLastColumn="0"/>
              <w:rPr>
                <w:b/>
                <w:bCs w:val="0"/>
              </w:rPr>
            </w:pPr>
            <w:r w:rsidRPr="00513FD4">
              <w:rPr>
                <w:b/>
                <w:bCs w:val="0"/>
              </w:rPr>
              <w:t xml:space="preserve">Response </w:t>
            </w:r>
            <w:r w:rsidR="00605685">
              <w:rPr>
                <w:b/>
                <w:bCs w:val="0"/>
              </w:rPr>
              <w:t>o</w:t>
            </w:r>
            <w:r w:rsidRPr="00513FD4">
              <w:rPr>
                <w:b/>
                <w:bCs w:val="0"/>
              </w:rPr>
              <w:t>ptions</w:t>
            </w:r>
          </w:p>
        </w:tc>
        <w:tc>
          <w:tcPr>
            <w:tcW w:w="4905" w:type="dxa"/>
            <w:vAlign w:val="top"/>
          </w:tcPr>
          <w:p w14:paraId="0161BE24" w14:textId="453EBE11" w:rsidR="00513FD4" w:rsidRPr="00513FD4" w:rsidRDefault="00513FD4" w:rsidP="00513FD4">
            <w:pPr>
              <w:pStyle w:val="Tableheader"/>
              <w:cnfStyle w:val="100000000000" w:firstRow="1" w:lastRow="0" w:firstColumn="0" w:lastColumn="0" w:oddVBand="0" w:evenVBand="0" w:oddHBand="0" w:evenHBand="0" w:firstRowFirstColumn="0" w:firstRowLastColumn="0" w:lastRowFirstColumn="0" w:lastRowLastColumn="0"/>
              <w:rPr>
                <w:b/>
                <w:bCs w:val="0"/>
              </w:rPr>
            </w:pPr>
            <w:r w:rsidRPr="00513FD4">
              <w:rPr>
                <w:b/>
                <w:bCs w:val="0"/>
              </w:rPr>
              <w:t xml:space="preserve">Sum </w:t>
            </w:r>
            <w:r w:rsidR="00605685">
              <w:rPr>
                <w:b/>
                <w:bCs w:val="0"/>
              </w:rPr>
              <w:t>r</w:t>
            </w:r>
            <w:r w:rsidRPr="00513FD4">
              <w:rPr>
                <w:b/>
                <w:bCs w:val="0"/>
              </w:rPr>
              <w:t>esponses</w:t>
            </w:r>
          </w:p>
        </w:tc>
      </w:tr>
      <w:tr w:rsidR="00B64397" w14:paraId="7CF6DBC7" w14:textId="77777777" w:rsidTr="006B506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shd w:val="clear" w:color="auto" w:fill="FABD77" w:themeFill="accent5" w:themeFillTint="99"/>
          </w:tcPr>
          <w:p w14:paraId="273A3523" w14:textId="7E94821A" w:rsidR="00B64397" w:rsidRPr="00513FD4" w:rsidRDefault="00B64397" w:rsidP="00513FD4">
            <w:pPr>
              <w:pStyle w:val="Tableheader"/>
              <w:jc w:val="center"/>
              <w:rPr>
                <w:b/>
                <w:bCs w:val="0"/>
                <w:color w:val="FFFFFF" w:themeColor="background1"/>
              </w:rPr>
            </w:pPr>
            <w:r w:rsidRPr="00513FD4">
              <w:rPr>
                <w:b/>
                <w:bCs w:val="0"/>
                <w:color w:val="FFFFFF" w:themeColor="background1"/>
              </w:rPr>
              <w:t>1.</w:t>
            </w:r>
          </w:p>
        </w:tc>
        <w:tc>
          <w:tcPr>
            <w:tcW w:w="3775" w:type="dxa"/>
            <w:shd w:val="clear" w:color="auto" w:fill="FDE9D1" w:themeFill="accent5" w:themeFillTint="33"/>
          </w:tcPr>
          <w:p w14:paraId="7F1553DB" w14:textId="439E6185" w:rsidR="00B64397" w:rsidRPr="00DE4322" w:rsidRDefault="00B64397" w:rsidP="004E68DE">
            <w:pPr>
              <w:pStyle w:val="Tableheader"/>
              <w:cnfStyle w:val="000000100000" w:firstRow="0" w:lastRow="0" w:firstColumn="0" w:lastColumn="0" w:oddVBand="0" w:evenVBand="0" w:oddHBand="1" w:evenHBand="0" w:firstRowFirstColumn="0" w:firstRowLastColumn="0" w:lastRowFirstColumn="0" w:lastRowLastColumn="0"/>
              <w:rPr>
                <w:b/>
                <w:bCs/>
                <w:color w:val="auto"/>
              </w:rPr>
            </w:pPr>
            <w:r w:rsidRPr="00DE4322">
              <w:rPr>
                <w:b/>
                <w:bCs/>
                <w:color w:val="auto"/>
              </w:rPr>
              <w:t xml:space="preserve">Number of </w:t>
            </w:r>
            <w:r w:rsidR="00605685" w:rsidRPr="00DE4322">
              <w:rPr>
                <w:b/>
                <w:bCs/>
                <w:color w:val="auto"/>
              </w:rPr>
              <w:t>c</w:t>
            </w:r>
            <w:r w:rsidRPr="00DE4322">
              <w:rPr>
                <w:b/>
                <w:bCs/>
                <w:color w:val="auto"/>
              </w:rPr>
              <w:t xml:space="preserve">onsults </w:t>
            </w:r>
          </w:p>
        </w:tc>
        <w:tc>
          <w:tcPr>
            <w:tcW w:w="4536" w:type="dxa"/>
          </w:tcPr>
          <w:p w14:paraId="703EF815" w14:textId="77777777" w:rsidR="00B64397" w:rsidRPr="00DE4322" w:rsidRDefault="00B64397" w:rsidP="00B64397">
            <w:pPr>
              <w:pStyle w:val="Tableheader"/>
              <w:cnfStyle w:val="000000100000" w:firstRow="0" w:lastRow="0" w:firstColumn="0" w:lastColumn="0" w:oddVBand="0" w:evenVBand="0" w:oddHBand="1" w:evenHBand="0" w:firstRowFirstColumn="0" w:firstRowLastColumn="0" w:lastRowFirstColumn="0" w:lastRowLastColumn="0"/>
              <w:rPr>
                <w:color w:val="auto"/>
              </w:rPr>
            </w:pPr>
          </w:p>
        </w:tc>
        <w:tc>
          <w:tcPr>
            <w:tcW w:w="4905" w:type="dxa"/>
          </w:tcPr>
          <w:p w14:paraId="3AC043D3" w14:textId="77777777" w:rsidR="00B64397" w:rsidRPr="00DE4322" w:rsidRDefault="00B64397" w:rsidP="00B64397">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B64397" w14:paraId="59475383" w14:textId="77777777" w:rsidTr="006B5066">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shd w:val="clear" w:color="auto" w:fill="FABD77" w:themeFill="accent5" w:themeFillTint="99"/>
          </w:tcPr>
          <w:p w14:paraId="2091078A" w14:textId="7403B5D8" w:rsidR="00B64397" w:rsidRPr="00513FD4" w:rsidRDefault="00B64397" w:rsidP="00513FD4">
            <w:pPr>
              <w:pStyle w:val="Tableheader"/>
              <w:jc w:val="center"/>
              <w:rPr>
                <w:b/>
                <w:bCs w:val="0"/>
                <w:color w:val="FFFFFF" w:themeColor="background1"/>
              </w:rPr>
            </w:pPr>
            <w:r w:rsidRPr="00513FD4">
              <w:rPr>
                <w:b/>
                <w:bCs w:val="0"/>
                <w:color w:val="FFFFFF" w:themeColor="background1"/>
              </w:rPr>
              <w:t>2.</w:t>
            </w:r>
          </w:p>
        </w:tc>
        <w:tc>
          <w:tcPr>
            <w:tcW w:w="3775" w:type="dxa"/>
            <w:shd w:val="clear" w:color="auto" w:fill="FDE9D1" w:themeFill="accent5" w:themeFillTint="33"/>
          </w:tcPr>
          <w:p w14:paraId="76DAF2DD" w14:textId="35C296CD" w:rsidR="00B64397" w:rsidRPr="00DE4322" w:rsidRDefault="00B64397" w:rsidP="004E68DE">
            <w:pPr>
              <w:pStyle w:val="Tableheader"/>
              <w:contextualSpacing w:val="0"/>
              <w:cnfStyle w:val="000000010000" w:firstRow="0" w:lastRow="0" w:firstColumn="0" w:lastColumn="0" w:oddVBand="0" w:evenVBand="0" w:oddHBand="0" w:evenHBand="1" w:firstRowFirstColumn="0" w:firstRowLastColumn="0" w:lastRowFirstColumn="0" w:lastRowLastColumn="0"/>
              <w:rPr>
                <w:b/>
                <w:bCs/>
                <w:color w:val="auto"/>
              </w:rPr>
            </w:pPr>
            <w:r w:rsidRPr="00DE4322">
              <w:rPr>
                <w:b/>
                <w:bCs/>
                <w:color w:val="auto"/>
              </w:rPr>
              <w:t xml:space="preserve">Date </w:t>
            </w:r>
            <w:r w:rsidR="00605685" w:rsidRPr="00DE4322">
              <w:rPr>
                <w:b/>
                <w:bCs/>
                <w:color w:val="auto"/>
              </w:rPr>
              <w:t>r</w:t>
            </w:r>
            <w:r w:rsidRPr="00DE4322">
              <w:rPr>
                <w:b/>
                <w:bCs/>
                <w:color w:val="auto"/>
              </w:rPr>
              <w:t>ange of report period</w:t>
            </w:r>
          </w:p>
        </w:tc>
        <w:tc>
          <w:tcPr>
            <w:tcW w:w="4536" w:type="dxa"/>
          </w:tcPr>
          <w:p w14:paraId="48A3F38B" w14:textId="77777777" w:rsidR="00B64397" w:rsidRPr="00DE4322" w:rsidRDefault="00B64397" w:rsidP="00B64397">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p>
        </w:tc>
        <w:tc>
          <w:tcPr>
            <w:tcW w:w="4905" w:type="dxa"/>
          </w:tcPr>
          <w:p w14:paraId="54C30944" w14:textId="77777777" w:rsidR="00B64397" w:rsidRPr="00DE4322" w:rsidRDefault="00B64397" w:rsidP="00B64397">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p>
        </w:tc>
      </w:tr>
      <w:tr w:rsidR="00573A40" w14:paraId="3B73669A" w14:textId="77777777" w:rsidTr="006B506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vMerge w:val="restart"/>
            <w:shd w:val="clear" w:color="auto" w:fill="FABD77" w:themeFill="accent5" w:themeFillTint="99"/>
          </w:tcPr>
          <w:p w14:paraId="205BB251" w14:textId="126B1A7A" w:rsidR="00573A40" w:rsidRPr="00513FD4" w:rsidRDefault="00573A40" w:rsidP="00513FD4">
            <w:pPr>
              <w:pStyle w:val="Tableheader"/>
              <w:jc w:val="center"/>
              <w:rPr>
                <w:b/>
                <w:bCs w:val="0"/>
                <w:color w:val="FFFFFF" w:themeColor="background1"/>
              </w:rPr>
            </w:pPr>
            <w:r w:rsidRPr="00513FD4">
              <w:rPr>
                <w:b/>
                <w:bCs w:val="0"/>
                <w:color w:val="FFFFFF" w:themeColor="background1"/>
              </w:rPr>
              <w:t>3.</w:t>
            </w:r>
          </w:p>
        </w:tc>
        <w:tc>
          <w:tcPr>
            <w:tcW w:w="3775" w:type="dxa"/>
            <w:vMerge w:val="restart"/>
            <w:shd w:val="clear" w:color="auto" w:fill="FDE9D1" w:themeFill="accent5" w:themeFillTint="33"/>
          </w:tcPr>
          <w:p w14:paraId="78D48C36" w14:textId="39B44385" w:rsidR="00573A40" w:rsidRPr="00DE4322" w:rsidRDefault="00573A40" w:rsidP="004E68DE">
            <w:pPr>
              <w:pStyle w:val="Tableheader"/>
              <w:cnfStyle w:val="000000100000" w:firstRow="0" w:lastRow="0" w:firstColumn="0" w:lastColumn="0" w:oddVBand="0" w:evenVBand="0" w:oddHBand="1" w:evenHBand="0" w:firstRowFirstColumn="0" w:firstRowLastColumn="0" w:lastRowFirstColumn="0" w:lastRowLastColumn="0"/>
              <w:rPr>
                <w:b/>
                <w:bCs/>
                <w:color w:val="auto"/>
              </w:rPr>
            </w:pPr>
            <w:r w:rsidRPr="00DE4322">
              <w:rPr>
                <w:b/>
                <w:bCs/>
                <w:color w:val="auto"/>
              </w:rPr>
              <w:t xml:space="preserve">External </w:t>
            </w:r>
            <w:r w:rsidR="00605685" w:rsidRPr="00DE4322">
              <w:rPr>
                <w:b/>
                <w:bCs/>
                <w:color w:val="auto"/>
              </w:rPr>
              <w:t>p</w:t>
            </w:r>
            <w:r w:rsidRPr="00DE4322">
              <w:rPr>
                <w:b/>
                <w:bCs/>
                <w:color w:val="auto"/>
              </w:rPr>
              <w:t>rovider</w:t>
            </w:r>
          </w:p>
        </w:tc>
        <w:tc>
          <w:tcPr>
            <w:tcW w:w="4536" w:type="dxa"/>
          </w:tcPr>
          <w:p w14:paraId="0D13FC11" w14:textId="397E1A2F" w:rsidR="00573A40" w:rsidRPr="00DE4322" w:rsidRDefault="00122A2D" w:rsidP="00DF7BB4">
            <w:pPr>
              <w:pStyle w:val="Tableheader"/>
              <w:numPr>
                <w:ilvl w:val="0"/>
                <w:numId w:val="42"/>
              </w:numPr>
              <w:ind w:left="464" w:hanging="398"/>
              <w:cnfStyle w:val="000000100000" w:firstRow="0" w:lastRow="0" w:firstColumn="0" w:lastColumn="0" w:oddVBand="0" w:evenVBand="0" w:oddHBand="1" w:evenHBand="0" w:firstRowFirstColumn="0" w:firstRowLastColumn="0" w:lastRowFirstColumn="0" w:lastRowLastColumn="0"/>
              <w:rPr>
                <w:color w:val="auto"/>
              </w:rPr>
            </w:pPr>
            <w:r w:rsidRPr="00DE4322">
              <w:rPr>
                <w:color w:val="auto"/>
              </w:rPr>
              <w:t>General Practitioner</w:t>
            </w:r>
          </w:p>
        </w:tc>
        <w:tc>
          <w:tcPr>
            <w:tcW w:w="4905" w:type="dxa"/>
          </w:tcPr>
          <w:p w14:paraId="52B9C2CF" w14:textId="77777777" w:rsidR="00573A40" w:rsidRPr="00DE4322" w:rsidRDefault="00573A40" w:rsidP="00B64397">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4269A6" w14:paraId="03A6FD82" w14:textId="77777777" w:rsidTr="006B5066">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vMerge/>
            <w:shd w:val="clear" w:color="auto" w:fill="FABD77" w:themeFill="accent5" w:themeFillTint="99"/>
          </w:tcPr>
          <w:p w14:paraId="1DFD13A3" w14:textId="77777777" w:rsidR="004269A6" w:rsidRPr="00513FD4" w:rsidRDefault="004269A6" w:rsidP="004269A6">
            <w:pPr>
              <w:pStyle w:val="Tableheader"/>
              <w:jc w:val="center"/>
              <w:rPr>
                <w:b/>
                <w:bCs w:val="0"/>
                <w:color w:val="FFFFFF" w:themeColor="background1"/>
              </w:rPr>
            </w:pPr>
          </w:p>
        </w:tc>
        <w:tc>
          <w:tcPr>
            <w:tcW w:w="3775" w:type="dxa"/>
            <w:vMerge/>
            <w:shd w:val="clear" w:color="auto" w:fill="FDE9D1" w:themeFill="accent5" w:themeFillTint="33"/>
          </w:tcPr>
          <w:p w14:paraId="10E708F8" w14:textId="77777777" w:rsidR="004269A6" w:rsidRPr="00DE4322" w:rsidRDefault="004269A6" w:rsidP="004269A6">
            <w:pPr>
              <w:pStyle w:val="Tableheader"/>
              <w:cnfStyle w:val="000000010000" w:firstRow="0" w:lastRow="0" w:firstColumn="0" w:lastColumn="0" w:oddVBand="0" w:evenVBand="0" w:oddHBand="0" w:evenHBand="1" w:firstRowFirstColumn="0" w:firstRowLastColumn="0" w:lastRowFirstColumn="0" w:lastRowLastColumn="0"/>
              <w:rPr>
                <w:b/>
                <w:bCs/>
                <w:color w:val="auto"/>
              </w:rPr>
            </w:pPr>
          </w:p>
        </w:tc>
        <w:tc>
          <w:tcPr>
            <w:tcW w:w="4536" w:type="dxa"/>
            <w:vAlign w:val="top"/>
          </w:tcPr>
          <w:p w14:paraId="0A4FC0C7" w14:textId="6FAD14A8" w:rsidR="004269A6" w:rsidRPr="00DE4322" w:rsidRDefault="004269A6" w:rsidP="00DF7BB4">
            <w:pPr>
              <w:pStyle w:val="Tableheader"/>
              <w:numPr>
                <w:ilvl w:val="0"/>
                <w:numId w:val="42"/>
              </w:numPr>
              <w:ind w:left="464" w:hanging="398"/>
              <w:contextualSpacing w:val="0"/>
              <w:cnfStyle w:val="000000010000" w:firstRow="0" w:lastRow="0" w:firstColumn="0" w:lastColumn="0" w:oddVBand="0" w:evenVBand="0" w:oddHBand="0" w:evenHBand="1" w:firstRowFirstColumn="0" w:firstRowLastColumn="0" w:lastRowFirstColumn="0" w:lastRowLastColumn="0"/>
              <w:rPr>
                <w:color w:val="auto"/>
              </w:rPr>
            </w:pPr>
            <w:r w:rsidRPr="00DE4322">
              <w:rPr>
                <w:color w:val="auto"/>
              </w:rPr>
              <w:t>Specialist Medical Professional</w:t>
            </w:r>
          </w:p>
        </w:tc>
        <w:tc>
          <w:tcPr>
            <w:tcW w:w="4905" w:type="dxa"/>
          </w:tcPr>
          <w:p w14:paraId="30A34BFD" w14:textId="77777777" w:rsidR="004269A6" w:rsidRPr="00DE4322" w:rsidRDefault="004269A6" w:rsidP="004269A6">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4269A6" w14:paraId="3788354E" w14:textId="77777777" w:rsidTr="006B506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vMerge/>
            <w:shd w:val="clear" w:color="auto" w:fill="FABD77" w:themeFill="accent5" w:themeFillTint="99"/>
          </w:tcPr>
          <w:p w14:paraId="38581A7A" w14:textId="77777777" w:rsidR="004269A6" w:rsidRPr="00513FD4" w:rsidRDefault="004269A6" w:rsidP="004269A6">
            <w:pPr>
              <w:pStyle w:val="Tableheader"/>
              <w:jc w:val="center"/>
              <w:rPr>
                <w:b/>
                <w:bCs w:val="0"/>
                <w:color w:val="FFFFFF" w:themeColor="background1"/>
              </w:rPr>
            </w:pPr>
          </w:p>
        </w:tc>
        <w:tc>
          <w:tcPr>
            <w:tcW w:w="3775" w:type="dxa"/>
            <w:vMerge/>
            <w:shd w:val="clear" w:color="auto" w:fill="FDE9D1" w:themeFill="accent5" w:themeFillTint="33"/>
          </w:tcPr>
          <w:p w14:paraId="26FC8147" w14:textId="77777777" w:rsidR="004269A6" w:rsidRPr="00DE4322" w:rsidRDefault="004269A6" w:rsidP="004269A6">
            <w:pPr>
              <w:pStyle w:val="Tableheader"/>
              <w:cnfStyle w:val="000000100000" w:firstRow="0" w:lastRow="0" w:firstColumn="0" w:lastColumn="0" w:oddVBand="0" w:evenVBand="0" w:oddHBand="1" w:evenHBand="0" w:firstRowFirstColumn="0" w:firstRowLastColumn="0" w:lastRowFirstColumn="0" w:lastRowLastColumn="0"/>
              <w:rPr>
                <w:b/>
                <w:bCs/>
                <w:color w:val="auto"/>
              </w:rPr>
            </w:pPr>
          </w:p>
        </w:tc>
        <w:tc>
          <w:tcPr>
            <w:tcW w:w="4536" w:type="dxa"/>
            <w:vAlign w:val="top"/>
          </w:tcPr>
          <w:p w14:paraId="3FF85B28" w14:textId="15F80FAD" w:rsidR="004269A6" w:rsidRPr="00DE4322" w:rsidRDefault="004269A6" w:rsidP="00DF7BB4">
            <w:pPr>
              <w:pStyle w:val="Tableheader"/>
              <w:numPr>
                <w:ilvl w:val="0"/>
                <w:numId w:val="42"/>
              </w:numPr>
              <w:ind w:left="464" w:hanging="398"/>
              <w:cnfStyle w:val="000000100000" w:firstRow="0" w:lastRow="0" w:firstColumn="0" w:lastColumn="0" w:oddVBand="0" w:evenVBand="0" w:oddHBand="1" w:evenHBand="0" w:firstRowFirstColumn="0" w:firstRowLastColumn="0" w:lastRowFirstColumn="0" w:lastRowLastColumn="0"/>
              <w:rPr>
                <w:color w:val="auto"/>
              </w:rPr>
            </w:pPr>
            <w:r w:rsidRPr="00DE4322">
              <w:rPr>
                <w:color w:val="auto"/>
              </w:rPr>
              <w:t>Allied Health Professional</w:t>
            </w:r>
          </w:p>
        </w:tc>
        <w:tc>
          <w:tcPr>
            <w:tcW w:w="4905" w:type="dxa"/>
          </w:tcPr>
          <w:p w14:paraId="35CDE99E" w14:textId="77777777" w:rsidR="004269A6" w:rsidRPr="00DE4322" w:rsidRDefault="004269A6" w:rsidP="004269A6">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4269A6" w14:paraId="6A4228F0" w14:textId="77777777" w:rsidTr="006B5066">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vMerge/>
            <w:shd w:val="clear" w:color="auto" w:fill="FABD77" w:themeFill="accent5" w:themeFillTint="99"/>
          </w:tcPr>
          <w:p w14:paraId="7F71C22E" w14:textId="77777777" w:rsidR="004269A6" w:rsidRPr="00513FD4" w:rsidRDefault="004269A6" w:rsidP="004269A6">
            <w:pPr>
              <w:pStyle w:val="Tableheader"/>
              <w:jc w:val="center"/>
              <w:rPr>
                <w:b/>
                <w:bCs w:val="0"/>
                <w:color w:val="FFFFFF" w:themeColor="background1"/>
              </w:rPr>
            </w:pPr>
          </w:p>
        </w:tc>
        <w:tc>
          <w:tcPr>
            <w:tcW w:w="3775" w:type="dxa"/>
            <w:vMerge/>
            <w:shd w:val="clear" w:color="auto" w:fill="FDE9D1" w:themeFill="accent5" w:themeFillTint="33"/>
          </w:tcPr>
          <w:p w14:paraId="4A335E8A" w14:textId="77777777" w:rsidR="004269A6" w:rsidRPr="00DE4322" w:rsidRDefault="004269A6" w:rsidP="004269A6">
            <w:pPr>
              <w:pStyle w:val="Tableheader"/>
              <w:cnfStyle w:val="000000010000" w:firstRow="0" w:lastRow="0" w:firstColumn="0" w:lastColumn="0" w:oddVBand="0" w:evenVBand="0" w:oddHBand="0" w:evenHBand="1" w:firstRowFirstColumn="0" w:firstRowLastColumn="0" w:lastRowFirstColumn="0" w:lastRowLastColumn="0"/>
              <w:rPr>
                <w:b/>
                <w:bCs/>
                <w:color w:val="auto"/>
              </w:rPr>
            </w:pPr>
          </w:p>
        </w:tc>
        <w:tc>
          <w:tcPr>
            <w:tcW w:w="4536" w:type="dxa"/>
            <w:vAlign w:val="top"/>
          </w:tcPr>
          <w:p w14:paraId="2FBEA97A" w14:textId="4423E4DE" w:rsidR="004269A6" w:rsidRPr="00DE4322" w:rsidRDefault="004269A6" w:rsidP="00DF7BB4">
            <w:pPr>
              <w:pStyle w:val="Tableheader"/>
              <w:numPr>
                <w:ilvl w:val="0"/>
                <w:numId w:val="42"/>
              </w:numPr>
              <w:ind w:left="464" w:hanging="398"/>
              <w:contextualSpacing w:val="0"/>
              <w:cnfStyle w:val="000000010000" w:firstRow="0" w:lastRow="0" w:firstColumn="0" w:lastColumn="0" w:oddVBand="0" w:evenVBand="0" w:oddHBand="0" w:evenHBand="1" w:firstRowFirstColumn="0" w:firstRowLastColumn="0" w:lastRowFirstColumn="0" w:lastRowLastColumn="0"/>
              <w:rPr>
                <w:color w:val="auto"/>
              </w:rPr>
            </w:pPr>
            <w:r w:rsidRPr="00DE4322">
              <w:rPr>
                <w:color w:val="auto"/>
              </w:rPr>
              <w:t>Mental Health Professional</w:t>
            </w:r>
          </w:p>
        </w:tc>
        <w:tc>
          <w:tcPr>
            <w:tcW w:w="4905" w:type="dxa"/>
          </w:tcPr>
          <w:p w14:paraId="407882E4" w14:textId="77777777" w:rsidR="004269A6" w:rsidRPr="00DE4322" w:rsidRDefault="004269A6" w:rsidP="004269A6">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4269A6" w14:paraId="6217C272" w14:textId="77777777" w:rsidTr="006B506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vMerge/>
            <w:shd w:val="clear" w:color="auto" w:fill="FABD77" w:themeFill="accent5" w:themeFillTint="99"/>
          </w:tcPr>
          <w:p w14:paraId="07295D4D" w14:textId="77777777" w:rsidR="004269A6" w:rsidRPr="00513FD4" w:rsidRDefault="004269A6" w:rsidP="004269A6">
            <w:pPr>
              <w:pStyle w:val="Tableheader"/>
              <w:jc w:val="center"/>
              <w:rPr>
                <w:b/>
                <w:bCs w:val="0"/>
                <w:color w:val="FFFFFF" w:themeColor="background1"/>
              </w:rPr>
            </w:pPr>
          </w:p>
        </w:tc>
        <w:tc>
          <w:tcPr>
            <w:tcW w:w="3775" w:type="dxa"/>
            <w:vMerge/>
            <w:shd w:val="clear" w:color="auto" w:fill="FDE9D1" w:themeFill="accent5" w:themeFillTint="33"/>
          </w:tcPr>
          <w:p w14:paraId="58ED0BD8" w14:textId="77777777" w:rsidR="004269A6" w:rsidRPr="00DE4322" w:rsidRDefault="004269A6" w:rsidP="004269A6">
            <w:pPr>
              <w:pStyle w:val="Tableheader"/>
              <w:cnfStyle w:val="000000100000" w:firstRow="0" w:lastRow="0" w:firstColumn="0" w:lastColumn="0" w:oddVBand="0" w:evenVBand="0" w:oddHBand="1" w:evenHBand="0" w:firstRowFirstColumn="0" w:firstRowLastColumn="0" w:lastRowFirstColumn="0" w:lastRowLastColumn="0"/>
              <w:rPr>
                <w:b/>
                <w:bCs/>
                <w:color w:val="auto"/>
              </w:rPr>
            </w:pPr>
          </w:p>
        </w:tc>
        <w:tc>
          <w:tcPr>
            <w:tcW w:w="4536" w:type="dxa"/>
            <w:vAlign w:val="top"/>
          </w:tcPr>
          <w:p w14:paraId="18EC3224" w14:textId="7D9A20FB" w:rsidR="004269A6" w:rsidRPr="00DE4322" w:rsidRDefault="004269A6" w:rsidP="00DF7BB4">
            <w:pPr>
              <w:pStyle w:val="Tableheader"/>
              <w:numPr>
                <w:ilvl w:val="0"/>
                <w:numId w:val="42"/>
              </w:numPr>
              <w:ind w:left="464" w:hanging="398"/>
              <w:cnfStyle w:val="000000100000" w:firstRow="0" w:lastRow="0" w:firstColumn="0" w:lastColumn="0" w:oddVBand="0" w:evenVBand="0" w:oddHBand="1" w:evenHBand="0" w:firstRowFirstColumn="0" w:firstRowLastColumn="0" w:lastRowFirstColumn="0" w:lastRowLastColumn="0"/>
              <w:rPr>
                <w:color w:val="auto"/>
              </w:rPr>
            </w:pPr>
            <w:r w:rsidRPr="00DE4322">
              <w:rPr>
                <w:color w:val="auto"/>
              </w:rPr>
              <w:t>Other</w:t>
            </w:r>
          </w:p>
        </w:tc>
        <w:tc>
          <w:tcPr>
            <w:tcW w:w="4905" w:type="dxa"/>
          </w:tcPr>
          <w:p w14:paraId="384C4C4C" w14:textId="77777777" w:rsidR="004269A6" w:rsidRPr="00DE4322" w:rsidRDefault="004269A6" w:rsidP="004269A6">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2C2295" w14:paraId="5BA20954" w14:textId="77777777" w:rsidTr="006B5066">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vMerge w:val="restart"/>
            <w:shd w:val="clear" w:color="auto" w:fill="FABD77" w:themeFill="accent5" w:themeFillTint="99"/>
          </w:tcPr>
          <w:p w14:paraId="5533EEE5" w14:textId="7E598CDF" w:rsidR="002C2295" w:rsidRPr="00513FD4" w:rsidRDefault="002C2295" w:rsidP="002C2295">
            <w:pPr>
              <w:pStyle w:val="Tableheader"/>
              <w:jc w:val="center"/>
              <w:rPr>
                <w:b/>
                <w:bCs w:val="0"/>
                <w:color w:val="FFFFFF" w:themeColor="background1"/>
              </w:rPr>
            </w:pPr>
            <w:r w:rsidRPr="00513FD4">
              <w:rPr>
                <w:b/>
                <w:bCs w:val="0"/>
                <w:color w:val="FFFFFF" w:themeColor="background1"/>
              </w:rPr>
              <w:t>4.</w:t>
            </w:r>
          </w:p>
        </w:tc>
        <w:tc>
          <w:tcPr>
            <w:tcW w:w="3775" w:type="dxa"/>
            <w:vMerge w:val="restart"/>
            <w:shd w:val="clear" w:color="auto" w:fill="FDE9D1" w:themeFill="accent5" w:themeFillTint="33"/>
          </w:tcPr>
          <w:p w14:paraId="4460B5EF" w14:textId="68AA40D2" w:rsidR="002C2295" w:rsidRPr="00DE4322" w:rsidRDefault="002C2295" w:rsidP="002C2295">
            <w:pPr>
              <w:pStyle w:val="Tableheader"/>
              <w:contextualSpacing w:val="0"/>
              <w:cnfStyle w:val="000000010000" w:firstRow="0" w:lastRow="0" w:firstColumn="0" w:lastColumn="0" w:oddVBand="0" w:evenVBand="0" w:oddHBand="0" w:evenHBand="1" w:firstRowFirstColumn="0" w:firstRowLastColumn="0" w:lastRowFirstColumn="0" w:lastRowLastColumn="0"/>
              <w:rPr>
                <w:b/>
                <w:bCs/>
                <w:color w:val="auto"/>
              </w:rPr>
            </w:pPr>
            <w:r w:rsidRPr="00DE4322">
              <w:rPr>
                <w:b/>
                <w:bCs/>
                <w:color w:val="auto"/>
              </w:rPr>
              <w:t>Location</w:t>
            </w:r>
          </w:p>
        </w:tc>
        <w:tc>
          <w:tcPr>
            <w:tcW w:w="4536" w:type="dxa"/>
            <w:vAlign w:val="top"/>
          </w:tcPr>
          <w:p w14:paraId="4D307D7F" w14:textId="66CA7DF2" w:rsidR="002C2295" w:rsidRPr="00DE4322" w:rsidRDefault="002C2295" w:rsidP="00DF7BB4">
            <w:pPr>
              <w:pStyle w:val="Tableheader"/>
              <w:numPr>
                <w:ilvl w:val="0"/>
                <w:numId w:val="43"/>
              </w:numPr>
              <w:ind w:left="464" w:hanging="398"/>
              <w:contextualSpacing w:val="0"/>
              <w:cnfStyle w:val="000000010000" w:firstRow="0" w:lastRow="0" w:firstColumn="0" w:lastColumn="0" w:oddVBand="0" w:evenVBand="0" w:oddHBand="0" w:evenHBand="1" w:firstRowFirstColumn="0" w:firstRowLastColumn="0" w:lastRowFirstColumn="0" w:lastRowLastColumn="0"/>
              <w:rPr>
                <w:color w:val="auto"/>
              </w:rPr>
            </w:pPr>
            <w:r w:rsidRPr="00DE4322">
              <w:rPr>
                <w:color w:val="auto"/>
              </w:rPr>
              <w:t>Consult room</w:t>
            </w:r>
          </w:p>
        </w:tc>
        <w:tc>
          <w:tcPr>
            <w:tcW w:w="4905" w:type="dxa"/>
          </w:tcPr>
          <w:p w14:paraId="584B4BA6" w14:textId="77777777" w:rsidR="002C2295" w:rsidRPr="00DE4322" w:rsidRDefault="002C2295" w:rsidP="002C2295">
            <w:pPr>
              <w:pStyle w:val="Tableheader"/>
              <w:contextualSpacing w:val="0"/>
              <w:cnfStyle w:val="000000010000" w:firstRow="0" w:lastRow="0" w:firstColumn="0" w:lastColumn="0" w:oddVBand="0" w:evenVBand="0" w:oddHBand="0" w:evenHBand="1" w:firstRowFirstColumn="0" w:firstRowLastColumn="0" w:lastRowFirstColumn="0" w:lastRowLastColumn="0"/>
              <w:rPr>
                <w:color w:val="auto"/>
              </w:rPr>
            </w:pPr>
          </w:p>
        </w:tc>
      </w:tr>
      <w:tr w:rsidR="002C2295" w14:paraId="6151C025" w14:textId="77777777" w:rsidTr="006B506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vMerge/>
            <w:shd w:val="clear" w:color="auto" w:fill="FABD77" w:themeFill="accent5" w:themeFillTint="99"/>
          </w:tcPr>
          <w:p w14:paraId="1D7D3BC4" w14:textId="77777777" w:rsidR="002C2295" w:rsidRPr="00513FD4" w:rsidRDefault="002C2295" w:rsidP="002C2295">
            <w:pPr>
              <w:pStyle w:val="Tableheader"/>
              <w:jc w:val="center"/>
              <w:rPr>
                <w:b/>
                <w:bCs w:val="0"/>
                <w:color w:val="FFFFFF" w:themeColor="background1"/>
              </w:rPr>
            </w:pPr>
          </w:p>
        </w:tc>
        <w:tc>
          <w:tcPr>
            <w:tcW w:w="3775" w:type="dxa"/>
            <w:vMerge/>
            <w:shd w:val="clear" w:color="auto" w:fill="FDE9D1" w:themeFill="accent5" w:themeFillTint="33"/>
          </w:tcPr>
          <w:p w14:paraId="686A8041" w14:textId="77777777" w:rsidR="002C2295" w:rsidRPr="00DE4322" w:rsidRDefault="002C2295" w:rsidP="002C2295">
            <w:pPr>
              <w:pStyle w:val="Tableheader"/>
              <w:cnfStyle w:val="000000100000" w:firstRow="0" w:lastRow="0" w:firstColumn="0" w:lastColumn="0" w:oddVBand="0" w:evenVBand="0" w:oddHBand="1" w:evenHBand="0" w:firstRowFirstColumn="0" w:firstRowLastColumn="0" w:lastRowFirstColumn="0" w:lastRowLastColumn="0"/>
              <w:rPr>
                <w:b/>
                <w:bCs/>
                <w:color w:val="auto"/>
              </w:rPr>
            </w:pPr>
          </w:p>
        </w:tc>
        <w:tc>
          <w:tcPr>
            <w:tcW w:w="4536" w:type="dxa"/>
            <w:vAlign w:val="top"/>
          </w:tcPr>
          <w:p w14:paraId="58C72457" w14:textId="182B6826" w:rsidR="002C2295" w:rsidRPr="00DE4322" w:rsidRDefault="002C2295" w:rsidP="00DF7BB4">
            <w:pPr>
              <w:pStyle w:val="Tableheader"/>
              <w:numPr>
                <w:ilvl w:val="0"/>
                <w:numId w:val="43"/>
              </w:numPr>
              <w:ind w:left="464" w:hanging="398"/>
              <w:cnfStyle w:val="000000100000" w:firstRow="0" w:lastRow="0" w:firstColumn="0" w:lastColumn="0" w:oddVBand="0" w:evenVBand="0" w:oddHBand="1" w:evenHBand="0" w:firstRowFirstColumn="0" w:firstRowLastColumn="0" w:lastRowFirstColumn="0" w:lastRowLastColumn="0"/>
              <w:rPr>
                <w:color w:val="auto"/>
              </w:rPr>
            </w:pPr>
            <w:r w:rsidRPr="00DE4322">
              <w:rPr>
                <w:color w:val="auto"/>
              </w:rPr>
              <w:t>Bedside</w:t>
            </w:r>
          </w:p>
        </w:tc>
        <w:tc>
          <w:tcPr>
            <w:tcW w:w="4905" w:type="dxa"/>
          </w:tcPr>
          <w:p w14:paraId="6AC9F891" w14:textId="77777777" w:rsidR="002C2295" w:rsidRPr="00DE4322" w:rsidRDefault="002C2295" w:rsidP="002C2295">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2C2295" w14:paraId="55AAEC10" w14:textId="77777777" w:rsidTr="006B5066">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vMerge/>
            <w:shd w:val="clear" w:color="auto" w:fill="FABD77" w:themeFill="accent5" w:themeFillTint="99"/>
          </w:tcPr>
          <w:p w14:paraId="184533D2" w14:textId="77777777" w:rsidR="002C2295" w:rsidRPr="00513FD4" w:rsidRDefault="002C2295" w:rsidP="002C2295">
            <w:pPr>
              <w:pStyle w:val="Tableheader"/>
              <w:jc w:val="center"/>
              <w:rPr>
                <w:b/>
                <w:bCs w:val="0"/>
                <w:color w:val="FFFFFF" w:themeColor="background1"/>
              </w:rPr>
            </w:pPr>
          </w:p>
        </w:tc>
        <w:tc>
          <w:tcPr>
            <w:tcW w:w="3775" w:type="dxa"/>
            <w:vMerge/>
            <w:shd w:val="clear" w:color="auto" w:fill="FDE9D1" w:themeFill="accent5" w:themeFillTint="33"/>
          </w:tcPr>
          <w:p w14:paraId="31E1B3BD" w14:textId="77777777" w:rsidR="002C2295" w:rsidRPr="00DE4322" w:rsidRDefault="002C2295" w:rsidP="002C2295">
            <w:pPr>
              <w:pStyle w:val="Tableheader"/>
              <w:cnfStyle w:val="000000010000" w:firstRow="0" w:lastRow="0" w:firstColumn="0" w:lastColumn="0" w:oddVBand="0" w:evenVBand="0" w:oddHBand="0" w:evenHBand="1" w:firstRowFirstColumn="0" w:firstRowLastColumn="0" w:lastRowFirstColumn="0" w:lastRowLastColumn="0"/>
              <w:rPr>
                <w:b/>
                <w:bCs/>
                <w:color w:val="auto"/>
              </w:rPr>
            </w:pPr>
          </w:p>
        </w:tc>
        <w:tc>
          <w:tcPr>
            <w:tcW w:w="4536" w:type="dxa"/>
            <w:vAlign w:val="top"/>
          </w:tcPr>
          <w:p w14:paraId="3AB93932" w14:textId="69041037" w:rsidR="002C2295" w:rsidRPr="00DE4322" w:rsidRDefault="002C2295" w:rsidP="00DF7BB4">
            <w:pPr>
              <w:pStyle w:val="Tableheader"/>
              <w:numPr>
                <w:ilvl w:val="0"/>
                <w:numId w:val="43"/>
              </w:numPr>
              <w:ind w:left="464" w:hanging="398"/>
              <w:contextualSpacing w:val="0"/>
              <w:cnfStyle w:val="000000010000" w:firstRow="0" w:lastRow="0" w:firstColumn="0" w:lastColumn="0" w:oddVBand="0" w:evenVBand="0" w:oddHBand="0" w:evenHBand="1" w:firstRowFirstColumn="0" w:firstRowLastColumn="0" w:lastRowFirstColumn="0" w:lastRowLastColumn="0"/>
              <w:rPr>
                <w:color w:val="auto"/>
              </w:rPr>
            </w:pPr>
            <w:r w:rsidRPr="00DE4322">
              <w:rPr>
                <w:color w:val="auto"/>
              </w:rPr>
              <w:t>Other</w:t>
            </w:r>
          </w:p>
        </w:tc>
        <w:tc>
          <w:tcPr>
            <w:tcW w:w="4905" w:type="dxa"/>
          </w:tcPr>
          <w:p w14:paraId="6ED3FD57" w14:textId="77777777" w:rsidR="002C2295" w:rsidRPr="00DE4322" w:rsidRDefault="002C2295" w:rsidP="002C2295">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573A40" w14:paraId="65FBA5F0" w14:textId="77777777" w:rsidTr="006B506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vMerge w:val="restart"/>
            <w:shd w:val="clear" w:color="auto" w:fill="FABD77" w:themeFill="accent5" w:themeFillTint="99"/>
          </w:tcPr>
          <w:p w14:paraId="724CB62D" w14:textId="22344987" w:rsidR="00573A40" w:rsidRPr="00513FD4" w:rsidRDefault="00573A40" w:rsidP="00513FD4">
            <w:pPr>
              <w:pStyle w:val="Tableheader"/>
              <w:jc w:val="center"/>
              <w:rPr>
                <w:b/>
                <w:bCs w:val="0"/>
                <w:color w:val="FFFFFF" w:themeColor="background1"/>
              </w:rPr>
            </w:pPr>
            <w:r w:rsidRPr="00513FD4">
              <w:rPr>
                <w:b/>
                <w:bCs w:val="0"/>
                <w:color w:val="FFFFFF" w:themeColor="background1"/>
              </w:rPr>
              <w:t>5.</w:t>
            </w:r>
          </w:p>
        </w:tc>
        <w:tc>
          <w:tcPr>
            <w:tcW w:w="3775" w:type="dxa"/>
            <w:vMerge w:val="restart"/>
            <w:shd w:val="clear" w:color="auto" w:fill="FDE9D1" w:themeFill="accent5" w:themeFillTint="33"/>
          </w:tcPr>
          <w:p w14:paraId="03F5D450" w14:textId="72D2AF5B" w:rsidR="00573A40" w:rsidRPr="00DE4322" w:rsidRDefault="00573A40" w:rsidP="004E68DE">
            <w:pPr>
              <w:pStyle w:val="Tableheader"/>
              <w:cnfStyle w:val="000000100000" w:firstRow="0" w:lastRow="0" w:firstColumn="0" w:lastColumn="0" w:oddVBand="0" w:evenVBand="0" w:oddHBand="1" w:evenHBand="0" w:firstRowFirstColumn="0" w:firstRowLastColumn="0" w:lastRowFirstColumn="0" w:lastRowLastColumn="0"/>
              <w:rPr>
                <w:b/>
                <w:bCs/>
                <w:color w:val="auto"/>
              </w:rPr>
            </w:pPr>
            <w:r w:rsidRPr="00DE4322">
              <w:rPr>
                <w:b/>
                <w:bCs/>
                <w:color w:val="auto"/>
              </w:rPr>
              <w:t>Technology/</w:t>
            </w:r>
            <w:r w:rsidR="00605685" w:rsidRPr="00DE4322">
              <w:rPr>
                <w:b/>
                <w:bCs/>
                <w:color w:val="auto"/>
              </w:rPr>
              <w:t>e</w:t>
            </w:r>
            <w:r w:rsidRPr="00DE4322">
              <w:rPr>
                <w:b/>
                <w:bCs/>
                <w:color w:val="auto"/>
              </w:rPr>
              <w:t>quipment worked well</w:t>
            </w:r>
          </w:p>
        </w:tc>
        <w:tc>
          <w:tcPr>
            <w:tcW w:w="4536" w:type="dxa"/>
          </w:tcPr>
          <w:p w14:paraId="08DEAD33" w14:textId="1ACC6F64" w:rsidR="00573A40" w:rsidRPr="00DE4322" w:rsidRDefault="002C2295" w:rsidP="00DF7BB4">
            <w:pPr>
              <w:pStyle w:val="Tableheader"/>
              <w:numPr>
                <w:ilvl w:val="0"/>
                <w:numId w:val="44"/>
              </w:numPr>
              <w:ind w:left="464" w:hanging="398"/>
              <w:cnfStyle w:val="000000100000" w:firstRow="0" w:lastRow="0" w:firstColumn="0" w:lastColumn="0" w:oddVBand="0" w:evenVBand="0" w:oddHBand="1" w:evenHBand="0" w:firstRowFirstColumn="0" w:firstRowLastColumn="0" w:lastRowFirstColumn="0" w:lastRowLastColumn="0"/>
              <w:rPr>
                <w:color w:val="auto"/>
              </w:rPr>
            </w:pPr>
            <w:r w:rsidRPr="00DE4322">
              <w:rPr>
                <w:color w:val="auto"/>
              </w:rPr>
              <w:t>Yes</w:t>
            </w:r>
          </w:p>
        </w:tc>
        <w:tc>
          <w:tcPr>
            <w:tcW w:w="4905" w:type="dxa"/>
          </w:tcPr>
          <w:p w14:paraId="61A7307A" w14:textId="77777777" w:rsidR="00573A40" w:rsidRPr="00DE4322" w:rsidRDefault="00573A40" w:rsidP="00B64397">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573A40" w14:paraId="5C2D1A28" w14:textId="77777777" w:rsidTr="006B5066">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vMerge/>
            <w:shd w:val="clear" w:color="auto" w:fill="FABD77" w:themeFill="accent5" w:themeFillTint="99"/>
          </w:tcPr>
          <w:p w14:paraId="0170B28D" w14:textId="77777777" w:rsidR="00573A40" w:rsidRPr="00513FD4" w:rsidRDefault="00573A40" w:rsidP="00513FD4">
            <w:pPr>
              <w:pStyle w:val="Tableheader"/>
              <w:jc w:val="center"/>
              <w:rPr>
                <w:b/>
                <w:bCs w:val="0"/>
                <w:color w:val="FFFFFF" w:themeColor="background1"/>
              </w:rPr>
            </w:pPr>
          </w:p>
        </w:tc>
        <w:tc>
          <w:tcPr>
            <w:tcW w:w="3775" w:type="dxa"/>
            <w:vMerge/>
            <w:shd w:val="clear" w:color="auto" w:fill="FDE9D1" w:themeFill="accent5" w:themeFillTint="33"/>
          </w:tcPr>
          <w:p w14:paraId="5B7E8AD6" w14:textId="77777777" w:rsidR="00573A40" w:rsidRPr="00DE4322" w:rsidRDefault="00573A40" w:rsidP="004E68DE">
            <w:pPr>
              <w:pStyle w:val="Tableheader"/>
              <w:cnfStyle w:val="000000010000" w:firstRow="0" w:lastRow="0" w:firstColumn="0" w:lastColumn="0" w:oddVBand="0" w:evenVBand="0" w:oddHBand="0" w:evenHBand="1" w:firstRowFirstColumn="0" w:firstRowLastColumn="0" w:lastRowFirstColumn="0" w:lastRowLastColumn="0"/>
              <w:rPr>
                <w:b/>
                <w:bCs/>
                <w:color w:val="auto"/>
              </w:rPr>
            </w:pPr>
          </w:p>
        </w:tc>
        <w:tc>
          <w:tcPr>
            <w:tcW w:w="4536" w:type="dxa"/>
          </w:tcPr>
          <w:p w14:paraId="20A115C0" w14:textId="6E375B4B" w:rsidR="00573A40" w:rsidRPr="00DE4322" w:rsidRDefault="002C2295" w:rsidP="00DF7BB4">
            <w:pPr>
              <w:pStyle w:val="Tableheader"/>
              <w:numPr>
                <w:ilvl w:val="0"/>
                <w:numId w:val="44"/>
              </w:numPr>
              <w:ind w:left="464" w:hanging="398"/>
              <w:contextualSpacing w:val="0"/>
              <w:cnfStyle w:val="000000010000" w:firstRow="0" w:lastRow="0" w:firstColumn="0" w:lastColumn="0" w:oddVBand="0" w:evenVBand="0" w:oddHBand="0" w:evenHBand="1" w:firstRowFirstColumn="0" w:firstRowLastColumn="0" w:lastRowFirstColumn="0" w:lastRowLastColumn="0"/>
              <w:rPr>
                <w:color w:val="auto"/>
              </w:rPr>
            </w:pPr>
            <w:r w:rsidRPr="00DE4322">
              <w:rPr>
                <w:color w:val="auto"/>
              </w:rPr>
              <w:t>No</w:t>
            </w:r>
          </w:p>
        </w:tc>
        <w:tc>
          <w:tcPr>
            <w:tcW w:w="4905" w:type="dxa"/>
          </w:tcPr>
          <w:p w14:paraId="5ECC3C2B" w14:textId="77777777" w:rsidR="00573A40" w:rsidRPr="00DE4322" w:rsidRDefault="00573A40" w:rsidP="00B64397">
            <w:pPr>
              <w:pStyle w:val="Tableheader"/>
              <w:cnfStyle w:val="000000010000" w:firstRow="0" w:lastRow="0" w:firstColumn="0" w:lastColumn="0" w:oddVBand="0" w:evenVBand="0" w:oddHBand="0" w:evenHBand="1" w:firstRowFirstColumn="0" w:firstRowLastColumn="0" w:lastRowFirstColumn="0" w:lastRowLastColumn="0"/>
              <w:rPr>
                <w:color w:val="auto"/>
              </w:rPr>
            </w:pPr>
          </w:p>
        </w:tc>
      </w:tr>
      <w:tr w:rsidR="004E68DE" w14:paraId="745DD88E" w14:textId="77777777" w:rsidTr="006B506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vMerge w:val="restart"/>
            <w:shd w:val="clear" w:color="auto" w:fill="FABD77" w:themeFill="accent5" w:themeFillTint="99"/>
          </w:tcPr>
          <w:p w14:paraId="0219DE6E" w14:textId="4754905B" w:rsidR="004E68DE" w:rsidRPr="00513FD4" w:rsidRDefault="004E68DE" w:rsidP="00513FD4">
            <w:pPr>
              <w:pStyle w:val="Tableheader"/>
              <w:jc w:val="center"/>
              <w:rPr>
                <w:b/>
                <w:bCs w:val="0"/>
                <w:color w:val="FFFFFF" w:themeColor="background1"/>
              </w:rPr>
            </w:pPr>
            <w:r w:rsidRPr="00513FD4">
              <w:rPr>
                <w:b/>
                <w:bCs w:val="0"/>
                <w:color w:val="FFFFFF" w:themeColor="background1"/>
              </w:rPr>
              <w:t>6.</w:t>
            </w:r>
          </w:p>
        </w:tc>
        <w:tc>
          <w:tcPr>
            <w:tcW w:w="3775" w:type="dxa"/>
            <w:vMerge w:val="restart"/>
            <w:shd w:val="clear" w:color="auto" w:fill="FDE9D1" w:themeFill="accent5" w:themeFillTint="33"/>
          </w:tcPr>
          <w:p w14:paraId="3576C734" w14:textId="02F74953" w:rsidR="004E68DE" w:rsidRPr="00DE4322" w:rsidRDefault="004E68DE" w:rsidP="004E68DE">
            <w:pPr>
              <w:pStyle w:val="Tableheader"/>
              <w:cnfStyle w:val="000000100000" w:firstRow="0" w:lastRow="0" w:firstColumn="0" w:lastColumn="0" w:oddVBand="0" w:evenVBand="0" w:oddHBand="1" w:evenHBand="0" w:firstRowFirstColumn="0" w:firstRowLastColumn="0" w:lastRowFirstColumn="0" w:lastRowLastColumn="0"/>
              <w:rPr>
                <w:b/>
                <w:bCs/>
                <w:color w:val="auto"/>
              </w:rPr>
            </w:pPr>
            <w:r w:rsidRPr="00DE4322">
              <w:rPr>
                <w:b/>
                <w:bCs/>
                <w:color w:val="auto"/>
              </w:rPr>
              <w:t>Equipment is returned and ready for use</w:t>
            </w:r>
          </w:p>
        </w:tc>
        <w:tc>
          <w:tcPr>
            <w:tcW w:w="4536" w:type="dxa"/>
          </w:tcPr>
          <w:p w14:paraId="28C4D3EF" w14:textId="07E15B88" w:rsidR="004E68DE" w:rsidRPr="00DE4322" w:rsidRDefault="002C2295" w:rsidP="00DF7BB4">
            <w:pPr>
              <w:pStyle w:val="Tableheader"/>
              <w:numPr>
                <w:ilvl w:val="0"/>
                <w:numId w:val="45"/>
              </w:numPr>
              <w:ind w:left="464" w:hanging="398"/>
              <w:cnfStyle w:val="000000100000" w:firstRow="0" w:lastRow="0" w:firstColumn="0" w:lastColumn="0" w:oddVBand="0" w:evenVBand="0" w:oddHBand="1" w:evenHBand="0" w:firstRowFirstColumn="0" w:firstRowLastColumn="0" w:lastRowFirstColumn="0" w:lastRowLastColumn="0"/>
              <w:rPr>
                <w:color w:val="auto"/>
              </w:rPr>
            </w:pPr>
            <w:r w:rsidRPr="00DE4322">
              <w:rPr>
                <w:color w:val="auto"/>
              </w:rPr>
              <w:t>Yes</w:t>
            </w:r>
          </w:p>
        </w:tc>
        <w:tc>
          <w:tcPr>
            <w:tcW w:w="4905" w:type="dxa"/>
          </w:tcPr>
          <w:p w14:paraId="22035197" w14:textId="77777777" w:rsidR="004E68DE" w:rsidRPr="00DE4322" w:rsidRDefault="004E68DE" w:rsidP="00B64397">
            <w:pPr>
              <w:pStyle w:val="Tableheader"/>
              <w:cnfStyle w:val="000000100000" w:firstRow="0" w:lastRow="0" w:firstColumn="0" w:lastColumn="0" w:oddVBand="0" w:evenVBand="0" w:oddHBand="1" w:evenHBand="0" w:firstRowFirstColumn="0" w:firstRowLastColumn="0" w:lastRowFirstColumn="0" w:lastRowLastColumn="0"/>
              <w:rPr>
                <w:color w:val="auto"/>
              </w:rPr>
            </w:pPr>
          </w:p>
        </w:tc>
      </w:tr>
      <w:tr w:rsidR="004E68DE" w14:paraId="498F6E0D" w14:textId="77777777" w:rsidTr="006B5066">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8" w:type="dxa"/>
            <w:vMerge/>
            <w:shd w:val="clear" w:color="auto" w:fill="FABD77" w:themeFill="accent5" w:themeFillTint="99"/>
          </w:tcPr>
          <w:p w14:paraId="6BA74279" w14:textId="77777777" w:rsidR="004E68DE" w:rsidRPr="00513FD4" w:rsidRDefault="004E68DE" w:rsidP="00513FD4">
            <w:pPr>
              <w:pStyle w:val="Tableheader"/>
              <w:jc w:val="center"/>
              <w:rPr>
                <w:b/>
                <w:bCs w:val="0"/>
                <w:color w:val="FFFFFF" w:themeColor="background1"/>
              </w:rPr>
            </w:pPr>
          </w:p>
        </w:tc>
        <w:tc>
          <w:tcPr>
            <w:tcW w:w="3775" w:type="dxa"/>
            <w:vMerge/>
            <w:shd w:val="clear" w:color="auto" w:fill="FDE9D1" w:themeFill="accent5" w:themeFillTint="33"/>
            <w:vAlign w:val="top"/>
          </w:tcPr>
          <w:p w14:paraId="0AADFFFD" w14:textId="77777777" w:rsidR="004E68DE" w:rsidRPr="00DE4322" w:rsidRDefault="004E68DE" w:rsidP="00573A40">
            <w:pPr>
              <w:pStyle w:val="Tableheader"/>
              <w:cnfStyle w:val="000000010000" w:firstRow="0" w:lastRow="0" w:firstColumn="0" w:lastColumn="0" w:oddVBand="0" w:evenVBand="0" w:oddHBand="0" w:evenHBand="1" w:firstRowFirstColumn="0" w:firstRowLastColumn="0" w:lastRowFirstColumn="0" w:lastRowLastColumn="0"/>
              <w:rPr>
                <w:color w:val="auto"/>
              </w:rPr>
            </w:pPr>
          </w:p>
        </w:tc>
        <w:tc>
          <w:tcPr>
            <w:tcW w:w="4536" w:type="dxa"/>
          </w:tcPr>
          <w:p w14:paraId="50425344" w14:textId="78C01424" w:rsidR="004E68DE" w:rsidRPr="00DE4322" w:rsidRDefault="002C2295" w:rsidP="00DF7BB4">
            <w:pPr>
              <w:pStyle w:val="Tableheader"/>
              <w:numPr>
                <w:ilvl w:val="0"/>
                <w:numId w:val="45"/>
              </w:numPr>
              <w:ind w:left="464" w:hanging="398"/>
              <w:contextualSpacing w:val="0"/>
              <w:cnfStyle w:val="000000010000" w:firstRow="0" w:lastRow="0" w:firstColumn="0" w:lastColumn="0" w:oddVBand="0" w:evenVBand="0" w:oddHBand="0" w:evenHBand="1" w:firstRowFirstColumn="0" w:firstRowLastColumn="0" w:lastRowFirstColumn="0" w:lastRowLastColumn="0"/>
              <w:rPr>
                <w:color w:val="auto"/>
              </w:rPr>
            </w:pPr>
            <w:r w:rsidRPr="00DE4322">
              <w:rPr>
                <w:color w:val="auto"/>
              </w:rPr>
              <w:t>No</w:t>
            </w:r>
          </w:p>
        </w:tc>
        <w:tc>
          <w:tcPr>
            <w:tcW w:w="4905" w:type="dxa"/>
          </w:tcPr>
          <w:p w14:paraId="1B81470D" w14:textId="77777777" w:rsidR="004E68DE" w:rsidRPr="00DE4322" w:rsidRDefault="004E68DE" w:rsidP="00B64397">
            <w:pPr>
              <w:pStyle w:val="Tableheader"/>
              <w:cnfStyle w:val="000000010000" w:firstRow="0" w:lastRow="0" w:firstColumn="0" w:lastColumn="0" w:oddVBand="0" w:evenVBand="0" w:oddHBand="0" w:evenHBand="1" w:firstRowFirstColumn="0" w:firstRowLastColumn="0" w:lastRowFirstColumn="0" w:lastRowLastColumn="0"/>
              <w:rPr>
                <w:color w:val="auto"/>
              </w:rPr>
            </w:pPr>
          </w:p>
        </w:tc>
      </w:tr>
    </w:tbl>
    <w:p w14:paraId="3BFA90A4" w14:textId="7E986BD0" w:rsidR="006D4CC6" w:rsidRDefault="006D4CC6" w:rsidP="00243CE9">
      <w:pPr>
        <w:spacing w:after="0" w:line="240" w:lineRule="auto"/>
        <w:sectPr w:rsidR="006D4CC6" w:rsidSect="001C31E9">
          <w:headerReference w:type="even" r:id="rId241"/>
          <w:headerReference w:type="default" r:id="rId242"/>
          <w:footerReference w:type="default" r:id="rId243"/>
          <w:headerReference w:type="first" r:id="rId244"/>
          <w:footerReference w:type="first" r:id="rId245"/>
          <w:pgSz w:w="16840" w:h="11900" w:orient="landscape"/>
          <w:pgMar w:top="1440" w:right="1440" w:bottom="1135" w:left="1276" w:header="709" w:footer="457" w:gutter="0"/>
          <w:cols w:space="708"/>
          <w:titlePg/>
          <w:docGrid w:linePitch="360"/>
        </w:sectPr>
      </w:pPr>
    </w:p>
    <w:p w14:paraId="196131DB" w14:textId="5C0C7396" w:rsidR="00FC7BA1" w:rsidRDefault="00FC7BA1" w:rsidP="001C4719">
      <w:pPr>
        <w:pStyle w:val="BodyText"/>
      </w:pPr>
    </w:p>
    <w:p w14:paraId="7FD134F3" w14:textId="77777777" w:rsidR="00FC7BA1" w:rsidRDefault="00FC7BA1" w:rsidP="001C4719">
      <w:pPr>
        <w:pStyle w:val="BodyText"/>
      </w:pPr>
    </w:p>
    <w:sectPr w:rsidR="00FC7BA1" w:rsidSect="00AE22B3">
      <w:headerReference w:type="even" r:id="rId246"/>
      <w:headerReference w:type="default" r:id="rId247"/>
      <w:headerReference w:type="first" r:id="rId248"/>
      <w:footerReference w:type="first" r:id="rId249"/>
      <w:pgSz w:w="11900" w:h="16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58368F" w14:textId="77777777" w:rsidR="00CD1B33" w:rsidRDefault="00CD1B33" w:rsidP="006119AD">
      <w:r>
        <w:separator/>
      </w:r>
    </w:p>
  </w:endnote>
  <w:endnote w:type="continuationSeparator" w:id="0">
    <w:p w14:paraId="7F355477" w14:textId="77777777" w:rsidR="00CD1B33" w:rsidRDefault="00CD1B33" w:rsidP="006119AD">
      <w:r>
        <w:continuationSeparator/>
      </w:r>
    </w:p>
  </w:endnote>
  <w:endnote w:type="continuationNotice" w:id="1">
    <w:p w14:paraId="768C7527" w14:textId="77777777" w:rsidR="00CD1B33" w:rsidRDefault="00CD1B3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Gotham Book">
    <w:altName w:val="Calibri"/>
    <w:panose1 w:val="00000000000000000000"/>
    <w:charset w:val="00"/>
    <w:family w:val="modern"/>
    <w:notTrueType/>
    <w:pitch w:val="variable"/>
    <w:sig w:usb0="A00000AF" w:usb1="50000048" w:usb2="00000000" w:usb3="00000000" w:csb0="0000019B" w:csb1="00000000"/>
  </w:font>
  <w:font w:name="Caecilia LT Std Light">
    <w:panose1 w:val="00000400000000000000"/>
    <w:charset w:val="00"/>
    <w:family w:val="modern"/>
    <w:notTrueType/>
    <w:pitch w:val="variable"/>
    <w:sig w:usb0="800000AF" w:usb1="5000204A" w:usb2="00000000" w:usb3="00000000" w:csb0="00000001" w:csb1="00000000"/>
  </w:font>
  <w:font w:name="Open Sans">
    <w:panose1 w:val="020B0606030504020204"/>
    <w:charset w:val="00"/>
    <w:family w:val="swiss"/>
    <w:pitch w:val="variable"/>
    <w:sig w:usb0="E00002EF" w:usb1="4000205B" w:usb2="00000028"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00647632"/>
      <w:docPartObj>
        <w:docPartGallery w:val="Page Numbers (Bottom of Page)"/>
        <w:docPartUnique/>
      </w:docPartObj>
    </w:sdtPr>
    <w:sdtEndPr>
      <w:rPr>
        <w:noProof/>
        <w:color w:val="003E69" w:themeColor="accent1"/>
      </w:rPr>
    </w:sdtEndPr>
    <w:sdtContent>
      <w:p w14:paraId="1B889E6F" w14:textId="6D120720" w:rsidR="00B05467" w:rsidRPr="002A1165" w:rsidRDefault="00A770AC" w:rsidP="00A770AC">
        <w:pPr>
          <w:pStyle w:val="Footer"/>
          <w:spacing w:after="0"/>
          <w:rPr>
            <w:color w:val="003E69" w:themeColor="accent1"/>
          </w:rPr>
        </w:pPr>
        <w:r>
          <w:rPr>
            <w:noProof/>
          </w:rPr>
          <w:drawing>
            <wp:inline distT="0" distB="0" distL="0" distR="0" wp14:anchorId="6E825649" wp14:editId="66D1DB6F">
              <wp:extent cx="1914526" cy="269380"/>
              <wp:effectExtent l="0" t="0" r="0" b="0"/>
              <wp:docPr id="146647992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rsidR="003419B1">
          <w:tab/>
        </w:r>
        <w:r>
          <w:tab/>
        </w:r>
        <w:r w:rsidR="00B05467" w:rsidRPr="002A1165">
          <w:rPr>
            <w:color w:val="003E69" w:themeColor="accent1"/>
            <w:sz w:val="18"/>
            <w:szCs w:val="18"/>
          </w:rPr>
          <w:fldChar w:fldCharType="begin"/>
        </w:r>
        <w:r w:rsidR="00B05467" w:rsidRPr="002A1165">
          <w:rPr>
            <w:color w:val="003E69" w:themeColor="accent1"/>
            <w:sz w:val="18"/>
            <w:szCs w:val="18"/>
          </w:rPr>
          <w:instrText xml:space="preserve"> PAGE   \* MERGEFORMAT </w:instrText>
        </w:r>
        <w:r w:rsidR="00B05467" w:rsidRPr="002A1165">
          <w:rPr>
            <w:color w:val="003E69" w:themeColor="accent1"/>
            <w:sz w:val="18"/>
            <w:szCs w:val="18"/>
          </w:rPr>
          <w:fldChar w:fldCharType="separate"/>
        </w:r>
        <w:r w:rsidR="00B05467" w:rsidRPr="002A1165">
          <w:rPr>
            <w:noProof/>
            <w:color w:val="003E69" w:themeColor="accent1"/>
            <w:sz w:val="18"/>
            <w:szCs w:val="18"/>
          </w:rPr>
          <w:t>2</w:t>
        </w:r>
        <w:r w:rsidR="00B05467" w:rsidRPr="002A1165">
          <w:rPr>
            <w:noProof/>
            <w:color w:val="003E69" w:themeColor="accent1"/>
            <w:sz w:val="18"/>
            <w:szCs w:val="18"/>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FFFFFF" w:themeColor="background1"/>
      </w:rPr>
      <w:id w:val="921454916"/>
      <w:docPartObj>
        <w:docPartGallery w:val="Page Numbers (Bottom of Page)"/>
        <w:docPartUnique/>
      </w:docPartObj>
    </w:sdtPr>
    <w:sdtEndPr>
      <w:rPr>
        <w:noProof/>
      </w:rPr>
    </w:sdtEndPr>
    <w:sdtContent>
      <w:p w14:paraId="50A004CA" w14:textId="7A9CC500" w:rsidR="003B6ECC" w:rsidRPr="00A24109" w:rsidRDefault="00A770AC" w:rsidP="00A24109">
        <w:pPr>
          <w:pStyle w:val="Footer"/>
          <w:spacing w:after="0"/>
          <w:jc w:val="right"/>
          <w:rPr>
            <w:color w:val="FFFFFF" w:themeColor="background1"/>
          </w:rPr>
        </w:pPr>
        <w:r>
          <w:rPr>
            <w:noProof/>
            <w:color w:val="FFFFFF" w:themeColor="background1"/>
            <w:sz w:val="18"/>
            <w:szCs w:val="18"/>
          </w:rPr>
          <w:drawing>
            <wp:inline distT="0" distB="0" distL="0" distR="0" wp14:anchorId="001695BC" wp14:editId="7D7B0ACF">
              <wp:extent cx="1918929" cy="270000"/>
              <wp:effectExtent l="0" t="0" r="5715" b="0"/>
              <wp:docPr id="1589913387"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rPr>
            <w:color w:val="FFFFFF" w:themeColor="background1"/>
          </w:rPr>
          <w:tab/>
        </w:r>
        <w:r w:rsidR="00A24109" w:rsidRPr="00A24109">
          <w:rPr>
            <w:color w:val="FFFFFF" w:themeColor="background1"/>
          </w:rPr>
          <w:tab/>
        </w:r>
        <w:r w:rsidR="00A24109" w:rsidRPr="00A24109">
          <w:rPr>
            <w:color w:val="FFFFFF" w:themeColor="background1"/>
            <w:sz w:val="18"/>
            <w:szCs w:val="18"/>
          </w:rPr>
          <w:fldChar w:fldCharType="begin"/>
        </w:r>
        <w:r w:rsidR="00A24109" w:rsidRPr="00A24109">
          <w:rPr>
            <w:color w:val="FFFFFF" w:themeColor="background1"/>
            <w:sz w:val="18"/>
            <w:szCs w:val="18"/>
          </w:rPr>
          <w:instrText xml:space="preserve"> PAGE   \* MERGEFORMAT </w:instrText>
        </w:r>
        <w:r w:rsidR="00A24109" w:rsidRPr="00A24109">
          <w:rPr>
            <w:color w:val="FFFFFF" w:themeColor="background1"/>
            <w:sz w:val="18"/>
            <w:szCs w:val="18"/>
          </w:rPr>
          <w:fldChar w:fldCharType="separate"/>
        </w:r>
        <w:r w:rsidR="00A24109" w:rsidRPr="00A24109">
          <w:rPr>
            <w:color w:val="FFFFFF" w:themeColor="background1"/>
            <w:sz w:val="18"/>
            <w:szCs w:val="18"/>
          </w:rPr>
          <w:t>29</w:t>
        </w:r>
        <w:r w:rsidR="00A24109" w:rsidRPr="00A24109">
          <w:rPr>
            <w:noProof/>
            <w:color w:val="FFFFFF" w:themeColor="background1"/>
            <w:sz w:val="18"/>
            <w:szCs w:val="18"/>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0321326"/>
      <w:docPartObj>
        <w:docPartGallery w:val="Page Numbers (Bottom of Page)"/>
        <w:docPartUnique/>
      </w:docPartObj>
    </w:sdtPr>
    <w:sdtEndPr>
      <w:rPr>
        <w:noProof/>
        <w:color w:val="003E69" w:themeColor="accent1"/>
      </w:rPr>
    </w:sdtEndPr>
    <w:sdtContent>
      <w:p w14:paraId="4A897BE1" w14:textId="53BC3BAB" w:rsidR="00A24109" w:rsidRPr="002A1165" w:rsidRDefault="00A770AC" w:rsidP="00A24109">
        <w:pPr>
          <w:pStyle w:val="Footer"/>
          <w:spacing w:after="0"/>
          <w:jc w:val="right"/>
          <w:rPr>
            <w:color w:val="003E69" w:themeColor="accent1"/>
          </w:rPr>
        </w:pPr>
        <w:r>
          <w:rPr>
            <w:noProof/>
          </w:rPr>
          <w:drawing>
            <wp:inline distT="0" distB="0" distL="0" distR="0" wp14:anchorId="532E95B4" wp14:editId="7EF67391">
              <wp:extent cx="1914526" cy="269380"/>
              <wp:effectExtent l="0" t="0" r="0" b="0"/>
              <wp:docPr id="812685134"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893127"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rsidR="00A24109">
          <w:tab/>
        </w:r>
        <w:r w:rsidR="00A24109" w:rsidRPr="002A1165">
          <w:rPr>
            <w:color w:val="003E69" w:themeColor="accent1"/>
            <w:sz w:val="18"/>
            <w:szCs w:val="18"/>
          </w:rPr>
          <w:fldChar w:fldCharType="begin"/>
        </w:r>
        <w:r w:rsidR="00A24109" w:rsidRPr="002A1165">
          <w:rPr>
            <w:color w:val="003E69" w:themeColor="accent1"/>
            <w:sz w:val="18"/>
            <w:szCs w:val="18"/>
          </w:rPr>
          <w:instrText xml:space="preserve"> PAGE   \* MERGEFORMAT </w:instrText>
        </w:r>
        <w:r w:rsidR="00A24109" w:rsidRPr="002A1165">
          <w:rPr>
            <w:color w:val="003E69" w:themeColor="accent1"/>
            <w:sz w:val="18"/>
            <w:szCs w:val="18"/>
          </w:rPr>
          <w:fldChar w:fldCharType="separate"/>
        </w:r>
        <w:r w:rsidR="00A24109" w:rsidRPr="002A1165">
          <w:rPr>
            <w:color w:val="003E69" w:themeColor="accent1"/>
            <w:sz w:val="18"/>
            <w:szCs w:val="18"/>
          </w:rPr>
          <w:t>29</w:t>
        </w:r>
        <w:r w:rsidR="00A24109" w:rsidRPr="002A1165">
          <w:rPr>
            <w:noProof/>
            <w:color w:val="003E69" w:themeColor="accent1"/>
            <w:sz w:val="18"/>
            <w:szCs w:val="18"/>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76916322"/>
      <w:docPartObj>
        <w:docPartGallery w:val="Page Numbers (Bottom of Page)"/>
        <w:docPartUnique/>
      </w:docPartObj>
    </w:sdtPr>
    <w:sdtEndPr>
      <w:rPr>
        <w:noProof/>
        <w:color w:val="003E69" w:themeColor="accent1"/>
      </w:rPr>
    </w:sdtEndPr>
    <w:sdtContent>
      <w:p w14:paraId="1267EA6D" w14:textId="1414ED51" w:rsidR="007971DE" w:rsidRPr="002A1165" w:rsidRDefault="00A770AC" w:rsidP="00A24109">
        <w:pPr>
          <w:pStyle w:val="Footer"/>
          <w:spacing w:after="0"/>
          <w:jc w:val="right"/>
          <w:rPr>
            <w:color w:val="003E69" w:themeColor="accent1"/>
          </w:rPr>
        </w:pPr>
        <w:r>
          <w:rPr>
            <w:noProof/>
          </w:rPr>
          <w:drawing>
            <wp:inline distT="0" distB="0" distL="0" distR="0" wp14:anchorId="470F3B40" wp14:editId="29FC3963">
              <wp:extent cx="1914526" cy="269380"/>
              <wp:effectExtent l="0" t="0" r="0" b="0"/>
              <wp:docPr id="36424643"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022459"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rsidR="007971DE">
          <w:tab/>
        </w:r>
        <w:r w:rsidR="007971DE" w:rsidRPr="002A1165">
          <w:rPr>
            <w:color w:val="003E69" w:themeColor="accent1"/>
            <w:sz w:val="18"/>
            <w:szCs w:val="18"/>
          </w:rPr>
          <w:fldChar w:fldCharType="begin"/>
        </w:r>
        <w:r w:rsidR="007971DE" w:rsidRPr="002A1165">
          <w:rPr>
            <w:color w:val="003E69" w:themeColor="accent1"/>
            <w:sz w:val="18"/>
            <w:szCs w:val="18"/>
          </w:rPr>
          <w:instrText xml:space="preserve"> PAGE   \* MERGEFORMAT </w:instrText>
        </w:r>
        <w:r w:rsidR="007971DE" w:rsidRPr="002A1165">
          <w:rPr>
            <w:color w:val="003E69" w:themeColor="accent1"/>
            <w:sz w:val="18"/>
            <w:szCs w:val="18"/>
          </w:rPr>
          <w:fldChar w:fldCharType="separate"/>
        </w:r>
        <w:r w:rsidR="007971DE" w:rsidRPr="002A1165">
          <w:rPr>
            <w:color w:val="003E69" w:themeColor="accent1"/>
            <w:sz w:val="18"/>
            <w:szCs w:val="18"/>
          </w:rPr>
          <w:t>29</w:t>
        </w:r>
        <w:r w:rsidR="007971DE" w:rsidRPr="002A1165">
          <w:rPr>
            <w:noProof/>
            <w:color w:val="003E69" w:themeColor="accent1"/>
            <w:sz w:val="18"/>
            <w:szCs w:val="18"/>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FFFFFF" w:themeColor="background1"/>
      </w:rPr>
      <w:id w:val="-1134863121"/>
      <w:docPartObj>
        <w:docPartGallery w:val="Page Numbers (Bottom of Page)"/>
        <w:docPartUnique/>
      </w:docPartObj>
    </w:sdtPr>
    <w:sdtEndPr>
      <w:rPr>
        <w:noProof/>
      </w:rPr>
    </w:sdtEndPr>
    <w:sdtContent>
      <w:p w14:paraId="4EF96F2F" w14:textId="5B544058" w:rsidR="00A24109" w:rsidRPr="0093653F" w:rsidRDefault="00A770AC" w:rsidP="00A24109">
        <w:pPr>
          <w:pStyle w:val="Footer"/>
          <w:spacing w:after="0"/>
          <w:jc w:val="right"/>
          <w:rPr>
            <w:color w:val="FFFFFF" w:themeColor="background1"/>
          </w:rPr>
        </w:pPr>
        <w:r>
          <w:rPr>
            <w:noProof/>
            <w:color w:val="FFFFFF" w:themeColor="background1"/>
            <w:sz w:val="18"/>
            <w:szCs w:val="18"/>
          </w:rPr>
          <w:drawing>
            <wp:inline distT="0" distB="0" distL="0" distR="0" wp14:anchorId="51F36F24" wp14:editId="02FB9691">
              <wp:extent cx="1918929" cy="270000"/>
              <wp:effectExtent l="0" t="0" r="5715" b="0"/>
              <wp:docPr id="1108574166"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rPr>
            <w:color w:val="FFFFFF" w:themeColor="background1"/>
          </w:rPr>
          <w:tab/>
        </w:r>
        <w:r w:rsidR="00A24109" w:rsidRPr="0093653F">
          <w:rPr>
            <w:color w:val="FFFFFF" w:themeColor="background1"/>
          </w:rPr>
          <w:tab/>
        </w:r>
        <w:r w:rsidR="00A24109" w:rsidRPr="0093653F">
          <w:rPr>
            <w:color w:val="FFFFFF" w:themeColor="background1"/>
            <w:sz w:val="18"/>
            <w:szCs w:val="18"/>
          </w:rPr>
          <w:fldChar w:fldCharType="begin"/>
        </w:r>
        <w:r w:rsidR="00A24109" w:rsidRPr="0093653F">
          <w:rPr>
            <w:color w:val="FFFFFF" w:themeColor="background1"/>
            <w:sz w:val="18"/>
            <w:szCs w:val="18"/>
          </w:rPr>
          <w:instrText xml:space="preserve"> PAGE   \* MERGEFORMAT </w:instrText>
        </w:r>
        <w:r w:rsidR="00A24109" w:rsidRPr="0093653F">
          <w:rPr>
            <w:color w:val="FFFFFF" w:themeColor="background1"/>
            <w:sz w:val="18"/>
            <w:szCs w:val="18"/>
          </w:rPr>
          <w:fldChar w:fldCharType="separate"/>
        </w:r>
        <w:r w:rsidR="00A24109" w:rsidRPr="0093653F">
          <w:rPr>
            <w:color w:val="FFFFFF" w:themeColor="background1"/>
            <w:sz w:val="18"/>
            <w:szCs w:val="18"/>
          </w:rPr>
          <w:t>29</w:t>
        </w:r>
        <w:r w:rsidR="00A24109" w:rsidRPr="0093653F">
          <w:rPr>
            <w:noProof/>
            <w:color w:val="FFFFFF" w:themeColor="background1"/>
            <w:sz w:val="18"/>
            <w:szCs w:val="18"/>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15643304"/>
      <w:docPartObj>
        <w:docPartGallery w:val="Page Numbers (Bottom of Page)"/>
        <w:docPartUnique/>
      </w:docPartObj>
    </w:sdtPr>
    <w:sdtEndPr>
      <w:rPr>
        <w:noProof/>
        <w:color w:val="003E69" w:themeColor="accent1"/>
      </w:rPr>
    </w:sdtEndPr>
    <w:sdtContent>
      <w:p w14:paraId="43F8856A" w14:textId="08B2D4D2" w:rsidR="00A24109" w:rsidRPr="002A1165" w:rsidRDefault="00A770AC" w:rsidP="00A24109">
        <w:pPr>
          <w:pStyle w:val="Footer"/>
          <w:spacing w:after="0"/>
          <w:jc w:val="right"/>
          <w:rPr>
            <w:color w:val="003E69" w:themeColor="accent1"/>
          </w:rPr>
        </w:pPr>
        <w:r>
          <w:rPr>
            <w:noProof/>
          </w:rPr>
          <w:drawing>
            <wp:inline distT="0" distB="0" distL="0" distR="0" wp14:anchorId="5757C0D7" wp14:editId="49FE4071">
              <wp:extent cx="1914526" cy="269380"/>
              <wp:effectExtent l="0" t="0" r="0" b="0"/>
              <wp:docPr id="1528543067"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415378"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rsidR="00A24109">
          <w:tab/>
        </w:r>
        <w:r w:rsidR="00A24109" w:rsidRPr="002A1165">
          <w:rPr>
            <w:color w:val="003E69" w:themeColor="accent1"/>
            <w:sz w:val="18"/>
            <w:szCs w:val="18"/>
          </w:rPr>
          <w:fldChar w:fldCharType="begin"/>
        </w:r>
        <w:r w:rsidR="00A24109" w:rsidRPr="002A1165">
          <w:rPr>
            <w:color w:val="003E69" w:themeColor="accent1"/>
            <w:sz w:val="18"/>
            <w:szCs w:val="18"/>
          </w:rPr>
          <w:instrText xml:space="preserve"> PAGE   \* MERGEFORMAT </w:instrText>
        </w:r>
        <w:r w:rsidR="00A24109" w:rsidRPr="002A1165">
          <w:rPr>
            <w:color w:val="003E69" w:themeColor="accent1"/>
            <w:sz w:val="18"/>
            <w:szCs w:val="18"/>
          </w:rPr>
          <w:fldChar w:fldCharType="separate"/>
        </w:r>
        <w:r w:rsidR="00A24109" w:rsidRPr="002A1165">
          <w:rPr>
            <w:color w:val="003E69" w:themeColor="accent1"/>
            <w:sz w:val="18"/>
            <w:szCs w:val="18"/>
          </w:rPr>
          <w:t>29</w:t>
        </w:r>
        <w:r w:rsidR="00A24109" w:rsidRPr="002A1165">
          <w:rPr>
            <w:noProof/>
            <w:color w:val="003E69" w:themeColor="accent1"/>
            <w:sz w:val="18"/>
            <w:szCs w:val="18"/>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FFFFFF" w:themeColor="background1"/>
      </w:rPr>
      <w:id w:val="1569689510"/>
      <w:docPartObj>
        <w:docPartGallery w:val="Page Numbers (Bottom of Page)"/>
        <w:docPartUnique/>
      </w:docPartObj>
    </w:sdtPr>
    <w:sdtEndPr>
      <w:rPr>
        <w:noProof/>
      </w:rPr>
    </w:sdtEndPr>
    <w:sdtContent>
      <w:p w14:paraId="19ECD67E" w14:textId="30827FDC" w:rsidR="00A24109" w:rsidRPr="0093653F" w:rsidRDefault="00A770AC" w:rsidP="00A24109">
        <w:pPr>
          <w:pStyle w:val="Footer"/>
          <w:spacing w:after="0"/>
          <w:jc w:val="right"/>
          <w:rPr>
            <w:color w:val="FFFFFF" w:themeColor="background1"/>
          </w:rPr>
        </w:pPr>
        <w:r>
          <w:rPr>
            <w:noProof/>
            <w:color w:val="FFFFFF" w:themeColor="background1"/>
            <w:sz w:val="18"/>
            <w:szCs w:val="18"/>
          </w:rPr>
          <w:drawing>
            <wp:inline distT="0" distB="0" distL="0" distR="0" wp14:anchorId="2379B8CC" wp14:editId="0FB33E8F">
              <wp:extent cx="1918929" cy="270000"/>
              <wp:effectExtent l="0" t="0" r="5715" b="0"/>
              <wp:docPr id="1500454224"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rPr>
            <w:color w:val="FFFFFF" w:themeColor="background1"/>
          </w:rPr>
          <w:tab/>
        </w:r>
        <w:r w:rsidR="00A24109" w:rsidRPr="0093653F">
          <w:rPr>
            <w:color w:val="FFFFFF" w:themeColor="background1"/>
          </w:rPr>
          <w:tab/>
        </w:r>
        <w:r w:rsidR="00A24109" w:rsidRPr="0093653F">
          <w:rPr>
            <w:color w:val="FFFFFF" w:themeColor="background1"/>
            <w:sz w:val="18"/>
            <w:szCs w:val="18"/>
          </w:rPr>
          <w:fldChar w:fldCharType="begin"/>
        </w:r>
        <w:r w:rsidR="00A24109" w:rsidRPr="0093653F">
          <w:rPr>
            <w:color w:val="FFFFFF" w:themeColor="background1"/>
            <w:sz w:val="18"/>
            <w:szCs w:val="18"/>
          </w:rPr>
          <w:instrText xml:space="preserve"> PAGE   \* MERGEFORMAT </w:instrText>
        </w:r>
        <w:r w:rsidR="00A24109" w:rsidRPr="0093653F">
          <w:rPr>
            <w:color w:val="FFFFFF" w:themeColor="background1"/>
            <w:sz w:val="18"/>
            <w:szCs w:val="18"/>
          </w:rPr>
          <w:fldChar w:fldCharType="separate"/>
        </w:r>
        <w:r w:rsidR="00A24109" w:rsidRPr="0093653F">
          <w:rPr>
            <w:color w:val="FFFFFF" w:themeColor="background1"/>
            <w:sz w:val="18"/>
            <w:szCs w:val="18"/>
          </w:rPr>
          <w:t>29</w:t>
        </w:r>
        <w:r w:rsidR="00A24109" w:rsidRPr="0093653F">
          <w:rPr>
            <w:noProof/>
            <w:color w:val="FFFFFF" w:themeColor="background1"/>
            <w:sz w:val="18"/>
            <w:szCs w:val="18"/>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875245"/>
      <w:docPartObj>
        <w:docPartGallery w:val="Page Numbers (Bottom of Page)"/>
        <w:docPartUnique/>
      </w:docPartObj>
    </w:sdtPr>
    <w:sdtEndPr>
      <w:rPr>
        <w:noProof/>
        <w:color w:val="003E69" w:themeColor="accent1"/>
      </w:rPr>
    </w:sdtEndPr>
    <w:sdtContent>
      <w:p w14:paraId="32D53A14" w14:textId="4FB0888A" w:rsidR="002A1165" w:rsidRPr="002A1165" w:rsidRDefault="002A1165" w:rsidP="00A770AC">
        <w:pPr>
          <w:pStyle w:val="Footer"/>
          <w:spacing w:after="0"/>
          <w:rPr>
            <w:color w:val="003E69" w:themeColor="accent1"/>
          </w:rPr>
        </w:pPr>
        <w:r>
          <w:rPr>
            <w:noProof/>
          </w:rPr>
          <w:drawing>
            <wp:inline distT="0" distB="0" distL="0" distR="0" wp14:anchorId="4272EF13" wp14:editId="4E4A76AE">
              <wp:extent cx="1914526" cy="269380"/>
              <wp:effectExtent l="0" t="0" r="0" b="0"/>
              <wp:docPr id="1590676372"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351000"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tab/>
        </w:r>
        <w:r w:rsidRPr="002A1165">
          <w:rPr>
            <w:color w:val="003E69" w:themeColor="accent1"/>
            <w:sz w:val="18"/>
            <w:szCs w:val="18"/>
          </w:rPr>
          <w:fldChar w:fldCharType="begin"/>
        </w:r>
        <w:r w:rsidRPr="002A1165">
          <w:rPr>
            <w:color w:val="003E69" w:themeColor="accent1"/>
            <w:sz w:val="18"/>
            <w:szCs w:val="18"/>
          </w:rPr>
          <w:instrText xml:space="preserve"> PAGE   \* MERGEFORMAT </w:instrText>
        </w:r>
        <w:r w:rsidRPr="002A1165">
          <w:rPr>
            <w:color w:val="003E69" w:themeColor="accent1"/>
            <w:sz w:val="18"/>
            <w:szCs w:val="18"/>
          </w:rPr>
          <w:fldChar w:fldCharType="separate"/>
        </w:r>
        <w:r w:rsidRPr="002A1165">
          <w:rPr>
            <w:noProof/>
            <w:color w:val="003E69" w:themeColor="accent1"/>
            <w:sz w:val="18"/>
            <w:szCs w:val="18"/>
          </w:rPr>
          <w:t>2</w:t>
        </w:r>
        <w:r w:rsidRPr="002A1165">
          <w:rPr>
            <w:noProof/>
            <w:color w:val="003E69" w:themeColor="accent1"/>
            <w:sz w:val="18"/>
            <w:szCs w:val="18"/>
          </w:rPr>
          <w:fldChar w:fldCharType="end"/>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43672993"/>
      <w:docPartObj>
        <w:docPartGallery w:val="Page Numbers (Bottom of Page)"/>
        <w:docPartUnique/>
      </w:docPartObj>
    </w:sdtPr>
    <w:sdtEndPr>
      <w:rPr>
        <w:noProof/>
        <w:color w:val="003E69" w:themeColor="accent1"/>
      </w:rPr>
    </w:sdtEndPr>
    <w:sdtContent>
      <w:p w14:paraId="5FD058B0" w14:textId="7B75EC8A" w:rsidR="00A24109" w:rsidRPr="002A1165" w:rsidRDefault="00A770AC" w:rsidP="00A24109">
        <w:pPr>
          <w:pStyle w:val="Footer"/>
          <w:spacing w:after="0"/>
          <w:jc w:val="right"/>
          <w:rPr>
            <w:color w:val="003E69" w:themeColor="accent1"/>
          </w:rPr>
        </w:pPr>
        <w:r>
          <w:rPr>
            <w:noProof/>
          </w:rPr>
          <w:drawing>
            <wp:inline distT="0" distB="0" distL="0" distR="0" wp14:anchorId="74CEB6A3" wp14:editId="6E1D920E">
              <wp:extent cx="1914526" cy="269380"/>
              <wp:effectExtent l="0" t="0" r="0" b="0"/>
              <wp:docPr id="949158768"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996763"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rsidR="00A24109">
          <w:tab/>
        </w:r>
        <w:r w:rsidR="00A24109" w:rsidRPr="002A1165">
          <w:rPr>
            <w:color w:val="003E69" w:themeColor="accent1"/>
            <w:sz w:val="18"/>
            <w:szCs w:val="18"/>
          </w:rPr>
          <w:fldChar w:fldCharType="begin"/>
        </w:r>
        <w:r w:rsidR="00A24109" w:rsidRPr="002A1165">
          <w:rPr>
            <w:color w:val="003E69" w:themeColor="accent1"/>
            <w:sz w:val="18"/>
            <w:szCs w:val="18"/>
          </w:rPr>
          <w:instrText xml:space="preserve"> PAGE   \* MERGEFORMAT </w:instrText>
        </w:r>
        <w:r w:rsidR="00A24109" w:rsidRPr="002A1165">
          <w:rPr>
            <w:color w:val="003E69" w:themeColor="accent1"/>
            <w:sz w:val="18"/>
            <w:szCs w:val="18"/>
          </w:rPr>
          <w:fldChar w:fldCharType="separate"/>
        </w:r>
        <w:r w:rsidR="00A24109" w:rsidRPr="002A1165">
          <w:rPr>
            <w:color w:val="003E69" w:themeColor="accent1"/>
            <w:sz w:val="18"/>
            <w:szCs w:val="18"/>
          </w:rPr>
          <w:t>29</w:t>
        </w:r>
        <w:r w:rsidR="00A24109" w:rsidRPr="002A1165">
          <w:rPr>
            <w:noProof/>
            <w:color w:val="003E69" w:themeColor="accent1"/>
            <w:sz w:val="18"/>
            <w:szCs w:val="18"/>
          </w:rP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FFFFFF" w:themeColor="background1"/>
      </w:rPr>
      <w:id w:val="-197390217"/>
      <w:docPartObj>
        <w:docPartGallery w:val="Page Numbers (Bottom of Page)"/>
        <w:docPartUnique/>
      </w:docPartObj>
    </w:sdtPr>
    <w:sdtEndPr>
      <w:rPr>
        <w:noProof/>
      </w:rPr>
    </w:sdtEndPr>
    <w:sdtContent>
      <w:p w14:paraId="730264AE" w14:textId="34F7FBF6" w:rsidR="00A24109" w:rsidRPr="0093653F" w:rsidRDefault="00A770AC" w:rsidP="00A24109">
        <w:pPr>
          <w:pStyle w:val="Footer"/>
          <w:spacing w:after="0"/>
          <w:jc w:val="right"/>
          <w:rPr>
            <w:color w:val="FFFFFF" w:themeColor="background1"/>
          </w:rPr>
        </w:pPr>
        <w:r>
          <w:rPr>
            <w:noProof/>
            <w:color w:val="FFFFFF" w:themeColor="background1"/>
            <w:sz w:val="18"/>
            <w:szCs w:val="18"/>
          </w:rPr>
          <w:drawing>
            <wp:inline distT="0" distB="0" distL="0" distR="0" wp14:anchorId="68BD5846" wp14:editId="42F05590">
              <wp:extent cx="1918929" cy="270000"/>
              <wp:effectExtent l="0" t="0" r="5715" b="0"/>
              <wp:docPr id="96475535"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rPr>
            <w:color w:val="FFFFFF" w:themeColor="background1"/>
          </w:rPr>
          <w:tab/>
        </w:r>
        <w:r w:rsidR="00A24109" w:rsidRPr="0093653F">
          <w:rPr>
            <w:color w:val="FFFFFF" w:themeColor="background1"/>
          </w:rPr>
          <w:tab/>
        </w:r>
        <w:r w:rsidR="00A24109" w:rsidRPr="0093653F">
          <w:rPr>
            <w:color w:val="FFFFFF" w:themeColor="background1"/>
            <w:sz w:val="18"/>
            <w:szCs w:val="18"/>
          </w:rPr>
          <w:fldChar w:fldCharType="begin"/>
        </w:r>
        <w:r w:rsidR="00A24109" w:rsidRPr="0093653F">
          <w:rPr>
            <w:color w:val="FFFFFF" w:themeColor="background1"/>
            <w:sz w:val="18"/>
            <w:szCs w:val="18"/>
          </w:rPr>
          <w:instrText xml:space="preserve"> PAGE   \* MERGEFORMAT </w:instrText>
        </w:r>
        <w:r w:rsidR="00A24109" w:rsidRPr="0093653F">
          <w:rPr>
            <w:color w:val="FFFFFF" w:themeColor="background1"/>
            <w:sz w:val="18"/>
            <w:szCs w:val="18"/>
          </w:rPr>
          <w:fldChar w:fldCharType="separate"/>
        </w:r>
        <w:r w:rsidR="00A24109" w:rsidRPr="0093653F">
          <w:rPr>
            <w:color w:val="FFFFFF" w:themeColor="background1"/>
            <w:sz w:val="18"/>
            <w:szCs w:val="18"/>
          </w:rPr>
          <w:t>29</w:t>
        </w:r>
        <w:r w:rsidR="00A24109" w:rsidRPr="0093653F">
          <w:rPr>
            <w:noProof/>
            <w:color w:val="FFFFFF" w:themeColor="background1"/>
            <w:sz w:val="18"/>
            <w:szCs w:val="18"/>
          </w:rPr>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6778303"/>
      <w:docPartObj>
        <w:docPartGallery w:val="Page Numbers (Bottom of Page)"/>
        <w:docPartUnique/>
      </w:docPartObj>
    </w:sdtPr>
    <w:sdtEndPr>
      <w:rPr>
        <w:noProof/>
        <w:color w:val="003E69" w:themeColor="accent1"/>
      </w:rPr>
    </w:sdtEndPr>
    <w:sdtContent>
      <w:p w14:paraId="276221CF" w14:textId="32173503" w:rsidR="00A24109" w:rsidRPr="002A1165" w:rsidRDefault="00A770AC" w:rsidP="00A24109">
        <w:pPr>
          <w:pStyle w:val="Footer"/>
          <w:spacing w:after="0"/>
          <w:jc w:val="right"/>
          <w:rPr>
            <w:color w:val="003E69" w:themeColor="accent1"/>
          </w:rPr>
        </w:pPr>
        <w:r>
          <w:rPr>
            <w:noProof/>
          </w:rPr>
          <w:drawing>
            <wp:inline distT="0" distB="0" distL="0" distR="0" wp14:anchorId="14F6E38F" wp14:editId="0BFA0FFA">
              <wp:extent cx="1914526" cy="269380"/>
              <wp:effectExtent l="0" t="0" r="0" b="0"/>
              <wp:docPr id="973818576"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202142"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rsidR="00A24109">
          <w:tab/>
        </w:r>
        <w:r w:rsidR="00A24109" w:rsidRPr="002A1165">
          <w:rPr>
            <w:color w:val="003E69" w:themeColor="accent1"/>
            <w:sz w:val="18"/>
            <w:szCs w:val="18"/>
          </w:rPr>
          <w:fldChar w:fldCharType="begin"/>
        </w:r>
        <w:r w:rsidR="00A24109" w:rsidRPr="002A1165">
          <w:rPr>
            <w:color w:val="003E69" w:themeColor="accent1"/>
            <w:sz w:val="18"/>
            <w:szCs w:val="18"/>
          </w:rPr>
          <w:instrText xml:space="preserve"> PAGE   \* MERGEFORMAT </w:instrText>
        </w:r>
        <w:r w:rsidR="00A24109" w:rsidRPr="002A1165">
          <w:rPr>
            <w:color w:val="003E69" w:themeColor="accent1"/>
            <w:sz w:val="18"/>
            <w:szCs w:val="18"/>
          </w:rPr>
          <w:fldChar w:fldCharType="separate"/>
        </w:r>
        <w:r w:rsidR="00A24109" w:rsidRPr="002A1165">
          <w:rPr>
            <w:color w:val="003E69" w:themeColor="accent1"/>
            <w:sz w:val="18"/>
            <w:szCs w:val="18"/>
          </w:rPr>
          <w:t>29</w:t>
        </w:r>
        <w:r w:rsidR="00A24109" w:rsidRPr="002A1165">
          <w:rPr>
            <w:noProof/>
            <w:color w:val="003E69" w:themeColor="accent1"/>
            <w:sz w:val="18"/>
            <w:szCs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39460382"/>
      <w:docPartObj>
        <w:docPartGallery w:val="Page Numbers (Bottom of Page)"/>
        <w:docPartUnique/>
      </w:docPartObj>
    </w:sdtPr>
    <w:sdtEndPr>
      <w:rPr>
        <w:noProof/>
        <w:color w:val="FFFFFF" w:themeColor="background1"/>
      </w:rPr>
    </w:sdtEndPr>
    <w:sdtContent>
      <w:p w14:paraId="14B6A97E" w14:textId="0EBD6273" w:rsidR="003B6ECC" w:rsidRPr="00580F26" w:rsidRDefault="00CA17CE" w:rsidP="00E77902">
        <w:pPr>
          <w:pStyle w:val="Footer"/>
          <w:spacing w:after="0"/>
          <w:rPr>
            <w:color w:val="FFFFFF" w:themeColor="background1"/>
          </w:rPr>
        </w:pPr>
        <w:r>
          <w:tab/>
        </w:r>
        <w:r w:rsidR="004D510F" w:rsidRPr="00580F26">
          <w:rPr>
            <w:color w:val="FFFFFF" w:themeColor="background1"/>
          </w:rPr>
          <w:tab/>
        </w:r>
        <w:r w:rsidR="004D510F" w:rsidRPr="00580F26">
          <w:rPr>
            <w:color w:val="FFFFFF" w:themeColor="background1"/>
            <w:sz w:val="18"/>
            <w:szCs w:val="18"/>
          </w:rPr>
          <w:fldChar w:fldCharType="begin"/>
        </w:r>
        <w:r w:rsidR="004D510F" w:rsidRPr="00580F26">
          <w:rPr>
            <w:color w:val="FFFFFF" w:themeColor="background1"/>
            <w:sz w:val="18"/>
            <w:szCs w:val="18"/>
          </w:rPr>
          <w:instrText xml:space="preserve"> PAGE   \* MERGEFORMAT </w:instrText>
        </w:r>
        <w:r w:rsidR="004D510F" w:rsidRPr="00580F26">
          <w:rPr>
            <w:color w:val="FFFFFF" w:themeColor="background1"/>
            <w:sz w:val="18"/>
            <w:szCs w:val="18"/>
          </w:rPr>
          <w:fldChar w:fldCharType="separate"/>
        </w:r>
        <w:r w:rsidR="004D510F" w:rsidRPr="00580F26">
          <w:rPr>
            <w:color w:val="FFFFFF" w:themeColor="background1"/>
            <w:sz w:val="18"/>
            <w:szCs w:val="18"/>
          </w:rPr>
          <w:t>22</w:t>
        </w:r>
        <w:r w:rsidR="004D510F" w:rsidRPr="00580F26">
          <w:rPr>
            <w:noProof/>
            <w:color w:val="FFFFFF" w:themeColor="background1"/>
            <w:sz w:val="18"/>
            <w:szCs w:val="18"/>
          </w:rPr>
          <w:fldChar w:fldCharType="end"/>
        </w:r>
      </w:p>
    </w:sdtContent>
  </w:sdt>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FFFFFF" w:themeColor="background1"/>
      </w:rPr>
      <w:id w:val="225120239"/>
      <w:docPartObj>
        <w:docPartGallery w:val="Page Numbers (Bottom of Page)"/>
        <w:docPartUnique/>
      </w:docPartObj>
    </w:sdtPr>
    <w:sdtEndPr>
      <w:rPr>
        <w:noProof/>
      </w:rPr>
    </w:sdtEndPr>
    <w:sdtContent>
      <w:p w14:paraId="4D707E75" w14:textId="56093677" w:rsidR="00A24109" w:rsidRPr="00436010" w:rsidRDefault="00A770AC" w:rsidP="00A24109">
        <w:pPr>
          <w:pStyle w:val="Footer"/>
          <w:spacing w:after="0"/>
          <w:jc w:val="right"/>
          <w:rPr>
            <w:color w:val="FFFFFF" w:themeColor="background1"/>
          </w:rPr>
        </w:pPr>
        <w:r>
          <w:rPr>
            <w:noProof/>
            <w:color w:val="FFFFFF" w:themeColor="background1"/>
            <w:sz w:val="18"/>
            <w:szCs w:val="18"/>
          </w:rPr>
          <w:drawing>
            <wp:inline distT="0" distB="0" distL="0" distR="0" wp14:anchorId="4326EFBC" wp14:editId="47C7E054">
              <wp:extent cx="1918929" cy="270000"/>
              <wp:effectExtent l="0" t="0" r="5715" b="0"/>
              <wp:docPr id="912847717"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rPr>
            <w:color w:val="FFFFFF" w:themeColor="background1"/>
          </w:rPr>
          <w:tab/>
        </w:r>
        <w:r w:rsidR="00A24109" w:rsidRPr="00436010">
          <w:rPr>
            <w:color w:val="FFFFFF" w:themeColor="background1"/>
          </w:rPr>
          <w:tab/>
        </w:r>
        <w:r w:rsidR="00A24109" w:rsidRPr="00436010">
          <w:rPr>
            <w:color w:val="FFFFFF" w:themeColor="background1"/>
            <w:sz w:val="18"/>
            <w:szCs w:val="18"/>
          </w:rPr>
          <w:fldChar w:fldCharType="begin"/>
        </w:r>
        <w:r w:rsidR="00A24109" w:rsidRPr="00436010">
          <w:rPr>
            <w:color w:val="FFFFFF" w:themeColor="background1"/>
            <w:sz w:val="18"/>
            <w:szCs w:val="18"/>
          </w:rPr>
          <w:instrText xml:space="preserve"> PAGE   \* MERGEFORMAT </w:instrText>
        </w:r>
        <w:r w:rsidR="00A24109" w:rsidRPr="00436010">
          <w:rPr>
            <w:color w:val="FFFFFF" w:themeColor="background1"/>
            <w:sz w:val="18"/>
            <w:szCs w:val="18"/>
          </w:rPr>
          <w:fldChar w:fldCharType="separate"/>
        </w:r>
        <w:r w:rsidR="00A24109" w:rsidRPr="00436010">
          <w:rPr>
            <w:color w:val="FFFFFF" w:themeColor="background1"/>
            <w:sz w:val="18"/>
            <w:szCs w:val="18"/>
          </w:rPr>
          <w:t>29</w:t>
        </w:r>
        <w:r w:rsidR="00A24109" w:rsidRPr="00436010">
          <w:rPr>
            <w:noProof/>
            <w:color w:val="FFFFFF" w:themeColor="background1"/>
            <w:sz w:val="18"/>
            <w:szCs w:val="18"/>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4495558"/>
      <w:docPartObj>
        <w:docPartGallery w:val="Page Numbers (Bottom of Page)"/>
        <w:docPartUnique/>
      </w:docPartObj>
    </w:sdtPr>
    <w:sdtEndPr>
      <w:rPr>
        <w:noProof/>
        <w:color w:val="003E69" w:themeColor="accent1"/>
      </w:rPr>
    </w:sdtEndPr>
    <w:sdtContent>
      <w:p w14:paraId="317752ED" w14:textId="7CC5D438" w:rsidR="00A24109" w:rsidRPr="002A1165" w:rsidRDefault="00A770AC" w:rsidP="00A24109">
        <w:pPr>
          <w:pStyle w:val="Footer"/>
          <w:spacing w:after="0"/>
          <w:jc w:val="right"/>
          <w:rPr>
            <w:color w:val="003E69" w:themeColor="accent1"/>
          </w:rPr>
        </w:pPr>
        <w:r>
          <w:rPr>
            <w:noProof/>
          </w:rPr>
          <w:drawing>
            <wp:inline distT="0" distB="0" distL="0" distR="0" wp14:anchorId="32EC6040" wp14:editId="55758D43">
              <wp:extent cx="1914526" cy="269380"/>
              <wp:effectExtent l="0" t="0" r="0" b="0"/>
              <wp:docPr id="410502187"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793698"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rsidR="00A24109">
          <w:tab/>
        </w:r>
        <w:r w:rsidR="00A24109" w:rsidRPr="002A1165">
          <w:rPr>
            <w:color w:val="003E69" w:themeColor="accent1"/>
            <w:sz w:val="18"/>
            <w:szCs w:val="18"/>
          </w:rPr>
          <w:fldChar w:fldCharType="begin"/>
        </w:r>
        <w:r w:rsidR="00A24109" w:rsidRPr="002A1165">
          <w:rPr>
            <w:color w:val="003E69" w:themeColor="accent1"/>
            <w:sz w:val="18"/>
            <w:szCs w:val="18"/>
          </w:rPr>
          <w:instrText xml:space="preserve"> PAGE   \* MERGEFORMAT </w:instrText>
        </w:r>
        <w:r w:rsidR="00A24109" w:rsidRPr="002A1165">
          <w:rPr>
            <w:color w:val="003E69" w:themeColor="accent1"/>
            <w:sz w:val="18"/>
            <w:szCs w:val="18"/>
          </w:rPr>
          <w:fldChar w:fldCharType="separate"/>
        </w:r>
        <w:r w:rsidR="00A24109" w:rsidRPr="002A1165">
          <w:rPr>
            <w:color w:val="003E69" w:themeColor="accent1"/>
            <w:sz w:val="18"/>
            <w:szCs w:val="18"/>
          </w:rPr>
          <w:t>29</w:t>
        </w:r>
        <w:r w:rsidR="00A24109" w:rsidRPr="002A1165">
          <w:rPr>
            <w:noProof/>
            <w:color w:val="003E69" w:themeColor="accent1"/>
            <w:sz w:val="18"/>
            <w:szCs w:val="18"/>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FFFFFF" w:themeColor="background1"/>
      </w:rPr>
      <w:id w:val="-1208481129"/>
      <w:docPartObj>
        <w:docPartGallery w:val="Page Numbers (Bottom of Page)"/>
        <w:docPartUnique/>
      </w:docPartObj>
    </w:sdtPr>
    <w:sdtEndPr>
      <w:rPr>
        <w:noProof/>
      </w:rPr>
    </w:sdtEndPr>
    <w:sdtContent>
      <w:p w14:paraId="3E4E07B9" w14:textId="2F965A82" w:rsidR="00A24109" w:rsidRPr="00436010" w:rsidRDefault="00A770AC" w:rsidP="00A24109">
        <w:pPr>
          <w:pStyle w:val="Footer"/>
          <w:spacing w:after="0"/>
          <w:jc w:val="right"/>
          <w:rPr>
            <w:color w:val="FFFFFF" w:themeColor="background1"/>
          </w:rPr>
        </w:pPr>
        <w:r>
          <w:rPr>
            <w:noProof/>
            <w:color w:val="FFFFFF" w:themeColor="background1"/>
            <w:sz w:val="18"/>
            <w:szCs w:val="18"/>
          </w:rPr>
          <w:drawing>
            <wp:inline distT="0" distB="0" distL="0" distR="0" wp14:anchorId="67353B05" wp14:editId="00261120">
              <wp:extent cx="1918929" cy="270000"/>
              <wp:effectExtent l="0" t="0" r="5715" b="0"/>
              <wp:docPr id="995661622"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rPr>
            <w:color w:val="FFFFFF" w:themeColor="background1"/>
          </w:rPr>
          <w:tab/>
        </w:r>
        <w:r w:rsidR="00A24109" w:rsidRPr="00436010">
          <w:rPr>
            <w:color w:val="FFFFFF" w:themeColor="background1"/>
          </w:rPr>
          <w:tab/>
        </w:r>
        <w:r w:rsidR="00A24109" w:rsidRPr="00436010">
          <w:rPr>
            <w:color w:val="FFFFFF" w:themeColor="background1"/>
            <w:sz w:val="18"/>
            <w:szCs w:val="18"/>
          </w:rPr>
          <w:fldChar w:fldCharType="begin"/>
        </w:r>
        <w:r w:rsidR="00A24109" w:rsidRPr="00436010">
          <w:rPr>
            <w:color w:val="FFFFFF" w:themeColor="background1"/>
            <w:sz w:val="18"/>
            <w:szCs w:val="18"/>
          </w:rPr>
          <w:instrText xml:space="preserve"> PAGE   \* MERGEFORMAT </w:instrText>
        </w:r>
        <w:r w:rsidR="00A24109" w:rsidRPr="00436010">
          <w:rPr>
            <w:color w:val="FFFFFF" w:themeColor="background1"/>
            <w:sz w:val="18"/>
            <w:szCs w:val="18"/>
          </w:rPr>
          <w:fldChar w:fldCharType="separate"/>
        </w:r>
        <w:r w:rsidR="00A24109" w:rsidRPr="00436010">
          <w:rPr>
            <w:color w:val="FFFFFF" w:themeColor="background1"/>
            <w:sz w:val="18"/>
            <w:szCs w:val="18"/>
          </w:rPr>
          <w:t>29</w:t>
        </w:r>
        <w:r w:rsidR="00A24109" w:rsidRPr="00436010">
          <w:rPr>
            <w:noProof/>
            <w:color w:val="FFFFFF" w:themeColor="background1"/>
            <w:sz w:val="18"/>
            <w:szCs w:val="18"/>
          </w:rPr>
          <w:fldChar w:fldCharType="end"/>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0515505"/>
      <w:docPartObj>
        <w:docPartGallery w:val="Page Numbers (Bottom of Page)"/>
        <w:docPartUnique/>
      </w:docPartObj>
    </w:sdtPr>
    <w:sdtEndPr>
      <w:rPr>
        <w:noProof/>
        <w:color w:val="003E69" w:themeColor="accent1"/>
      </w:rPr>
    </w:sdtEndPr>
    <w:sdtContent>
      <w:p w14:paraId="6F8C6039" w14:textId="6D55166B" w:rsidR="00A24109" w:rsidRPr="002A1165" w:rsidRDefault="00A770AC" w:rsidP="00A24109">
        <w:pPr>
          <w:pStyle w:val="Footer"/>
          <w:spacing w:after="0"/>
          <w:jc w:val="right"/>
          <w:rPr>
            <w:color w:val="003E69" w:themeColor="accent1"/>
          </w:rPr>
        </w:pPr>
        <w:r>
          <w:rPr>
            <w:noProof/>
          </w:rPr>
          <w:drawing>
            <wp:inline distT="0" distB="0" distL="0" distR="0" wp14:anchorId="3BA55F94" wp14:editId="4AABB081">
              <wp:extent cx="1914526" cy="269380"/>
              <wp:effectExtent l="0" t="0" r="0" b="0"/>
              <wp:docPr id="346760304"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670568"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rsidR="00A24109">
          <w:tab/>
        </w:r>
        <w:r w:rsidR="00A24109" w:rsidRPr="002A1165">
          <w:rPr>
            <w:color w:val="003E69" w:themeColor="accent1"/>
            <w:sz w:val="18"/>
            <w:szCs w:val="18"/>
          </w:rPr>
          <w:fldChar w:fldCharType="begin"/>
        </w:r>
        <w:r w:rsidR="00A24109" w:rsidRPr="002A1165">
          <w:rPr>
            <w:color w:val="003E69" w:themeColor="accent1"/>
            <w:sz w:val="18"/>
            <w:szCs w:val="18"/>
          </w:rPr>
          <w:instrText xml:space="preserve"> PAGE   \* MERGEFORMAT </w:instrText>
        </w:r>
        <w:r w:rsidR="00A24109" w:rsidRPr="002A1165">
          <w:rPr>
            <w:color w:val="003E69" w:themeColor="accent1"/>
            <w:sz w:val="18"/>
            <w:szCs w:val="18"/>
          </w:rPr>
          <w:fldChar w:fldCharType="separate"/>
        </w:r>
        <w:r w:rsidR="00A24109" w:rsidRPr="002A1165">
          <w:rPr>
            <w:color w:val="003E69" w:themeColor="accent1"/>
            <w:sz w:val="18"/>
            <w:szCs w:val="18"/>
          </w:rPr>
          <w:t>29</w:t>
        </w:r>
        <w:r w:rsidR="00A24109" w:rsidRPr="002A1165">
          <w:rPr>
            <w:noProof/>
            <w:color w:val="003E69" w:themeColor="accent1"/>
            <w:sz w:val="18"/>
            <w:szCs w:val="18"/>
          </w:rPr>
          <w:fldChar w:fldCharType="end"/>
        </w:r>
      </w:p>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FFFFFF" w:themeColor="background1"/>
      </w:rPr>
      <w:id w:val="470099511"/>
      <w:docPartObj>
        <w:docPartGallery w:val="Page Numbers (Bottom of Page)"/>
        <w:docPartUnique/>
      </w:docPartObj>
    </w:sdtPr>
    <w:sdtEndPr>
      <w:rPr>
        <w:noProof/>
      </w:rPr>
    </w:sdtEndPr>
    <w:sdtContent>
      <w:p w14:paraId="330301C9" w14:textId="53114C16" w:rsidR="00A24109" w:rsidRPr="00000E2C" w:rsidRDefault="00A770AC" w:rsidP="00A24109">
        <w:pPr>
          <w:pStyle w:val="Footer"/>
          <w:spacing w:after="0"/>
          <w:jc w:val="right"/>
          <w:rPr>
            <w:color w:val="FFFFFF" w:themeColor="background1"/>
          </w:rPr>
        </w:pPr>
        <w:r>
          <w:rPr>
            <w:noProof/>
            <w:color w:val="FFFFFF" w:themeColor="background1"/>
            <w:sz w:val="18"/>
            <w:szCs w:val="18"/>
          </w:rPr>
          <w:drawing>
            <wp:inline distT="0" distB="0" distL="0" distR="0" wp14:anchorId="4FFD29BF" wp14:editId="3E376379">
              <wp:extent cx="1918929" cy="270000"/>
              <wp:effectExtent l="0" t="0" r="5715" b="0"/>
              <wp:docPr id="396242065"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rPr>
            <w:color w:val="FFFFFF" w:themeColor="background1"/>
          </w:rPr>
          <w:tab/>
        </w:r>
        <w:r w:rsidR="00A24109" w:rsidRPr="00000E2C">
          <w:rPr>
            <w:color w:val="FFFFFF" w:themeColor="background1"/>
          </w:rPr>
          <w:tab/>
        </w:r>
        <w:r w:rsidR="00A24109" w:rsidRPr="00000E2C">
          <w:rPr>
            <w:color w:val="FFFFFF" w:themeColor="background1"/>
            <w:sz w:val="18"/>
            <w:szCs w:val="18"/>
          </w:rPr>
          <w:fldChar w:fldCharType="begin"/>
        </w:r>
        <w:r w:rsidR="00A24109" w:rsidRPr="00000E2C">
          <w:rPr>
            <w:color w:val="FFFFFF" w:themeColor="background1"/>
            <w:sz w:val="18"/>
            <w:szCs w:val="18"/>
          </w:rPr>
          <w:instrText xml:space="preserve"> PAGE   \* MERGEFORMAT </w:instrText>
        </w:r>
        <w:r w:rsidR="00A24109" w:rsidRPr="00000E2C">
          <w:rPr>
            <w:color w:val="FFFFFF" w:themeColor="background1"/>
            <w:sz w:val="18"/>
            <w:szCs w:val="18"/>
          </w:rPr>
          <w:fldChar w:fldCharType="separate"/>
        </w:r>
        <w:r w:rsidR="00A24109" w:rsidRPr="00000E2C">
          <w:rPr>
            <w:color w:val="FFFFFF" w:themeColor="background1"/>
            <w:sz w:val="18"/>
            <w:szCs w:val="18"/>
          </w:rPr>
          <w:t>29</w:t>
        </w:r>
        <w:r w:rsidR="00A24109" w:rsidRPr="00000E2C">
          <w:rPr>
            <w:noProof/>
            <w:color w:val="FFFFFF" w:themeColor="background1"/>
            <w:sz w:val="18"/>
            <w:szCs w:val="18"/>
          </w:rPr>
          <w:fldChar w:fldCharType="end"/>
        </w:r>
      </w:p>
    </w:sdtContent>
  </w:sdt>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51572608"/>
      <w:docPartObj>
        <w:docPartGallery w:val="Page Numbers (Bottom of Page)"/>
        <w:docPartUnique/>
      </w:docPartObj>
    </w:sdtPr>
    <w:sdtEndPr>
      <w:rPr>
        <w:noProof/>
        <w:color w:val="003E69" w:themeColor="accent1"/>
      </w:rPr>
    </w:sdtEndPr>
    <w:sdtContent>
      <w:p w14:paraId="5D3B891A" w14:textId="30B23200" w:rsidR="00A24109" w:rsidRPr="002A1165" w:rsidRDefault="00A770AC" w:rsidP="00A24109">
        <w:pPr>
          <w:pStyle w:val="Footer"/>
          <w:spacing w:after="0"/>
          <w:jc w:val="right"/>
          <w:rPr>
            <w:color w:val="003E69" w:themeColor="accent1"/>
          </w:rPr>
        </w:pPr>
        <w:r>
          <w:rPr>
            <w:noProof/>
          </w:rPr>
          <w:drawing>
            <wp:inline distT="0" distB="0" distL="0" distR="0" wp14:anchorId="7D41EA70" wp14:editId="1C467A63">
              <wp:extent cx="1914526" cy="269380"/>
              <wp:effectExtent l="0" t="0" r="0" b="0"/>
              <wp:docPr id="914318025"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915350"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rsidR="00A24109">
          <w:tab/>
        </w:r>
        <w:r w:rsidR="00A24109" w:rsidRPr="002A1165">
          <w:rPr>
            <w:color w:val="003E69" w:themeColor="accent1"/>
            <w:sz w:val="18"/>
            <w:szCs w:val="18"/>
          </w:rPr>
          <w:fldChar w:fldCharType="begin"/>
        </w:r>
        <w:r w:rsidR="00A24109" w:rsidRPr="002A1165">
          <w:rPr>
            <w:color w:val="003E69" w:themeColor="accent1"/>
            <w:sz w:val="18"/>
            <w:szCs w:val="18"/>
          </w:rPr>
          <w:instrText xml:space="preserve"> PAGE   \* MERGEFORMAT </w:instrText>
        </w:r>
        <w:r w:rsidR="00A24109" w:rsidRPr="002A1165">
          <w:rPr>
            <w:color w:val="003E69" w:themeColor="accent1"/>
            <w:sz w:val="18"/>
            <w:szCs w:val="18"/>
          </w:rPr>
          <w:fldChar w:fldCharType="separate"/>
        </w:r>
        <w:r w:rsidR="00A24109" w:rsidRPr="002A1165">
          <w:rPr>
            <w:color w:val="003E69" w:themeColor="accent1"/>
            <w:sz w:val="18"/>
            <w:szCs w:val="18"/>
          </w:rPr>
          <w:t>29</w:t>
        </w:r>
        <w:r w:rsidR="00A24109" w:rsidRPr="002A1165">
          <w:rPr>
            <w:noProof/>
            <w:color w:val="003E69" w:themeColor="accent1"/>
            <w:sz w:val="18"/>
            <w:szCs w:val="18"/>
          </w:rPr>
          <w:fldChar w:fldCharType="end"/>
        </w:r>
      </w:p>
    </w:sdtContent>
  </w:sdt>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FFFFFF" w:themeColor="background1"/>
      </w:rPr>
      <w:id w:val="-424888605"/>
      <w:docPartObj>
        <w:docPartGallery w:val="Page Numbers (Bottom of Page)"/>
        <w:docPartUnique/>
      </w:docPartObj>
    </w:sdtPr>
    <w:sdtEndPr>
      <w:rPr>
        <w:noProof/>
      </w:rPr>
    </w:sdtEndPr>
    <w:sdtContent>
      <w:p w14:paraId="4719E673" w14:textId="4D549556" w:rsidR="00A24109" w:rsidRPr="00000E2C" w:rsidRDefault="00A770AC" w:rsidP="00A24109">
        <w:pPr>
          <w:pStyle w:val="Footer"/>
          <w:spacing w:after="0"/>
          <w:jc w:val="right"/>
          <w:rPr>
            <w:color w:val="FFFFFF" w:themeColor="background1"/>
          </w:rPr>
        </w:pPr>
        <w:r>
          <w:rPr>
            <w:noProof/>
            <w:color w:val="FFFFFF" w:themeColor="background1"/>
            <w:sz w:val="18"/>
            <w:szCs w:val="18"/>
          </w:rPr>
          <w:drawing>
            <wp:inline distT="0" distB="0" distL="0" distR="0" wp14:anchorId="3AA0234B" wp14:editId="2C76CE3D">
              <wp:extent cx="1918929" cy="270000"/>
              <wp:effectExtent l="0" t="0" r="5715" b="0"/>
              <wp:docPr id="1613381176"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rPr>
            <w:color w:val="FFFFFF" w:themeColor="background1"/>
          </w:rPr>
          <w:tab/>
        </w:r>
        <w:r w:rsidR="00A24109" w:rsidRPr="00000E2C">
          <w:rPr>
            <w:color w:val="FFFFFF" w:themeColor="background1"/>
          </w:rPr>
          <w:tab/>
        </w:r>
        <w:r w:rsidR="00A24109" w:rsidRPr="00000E2C">
          <w:rPr>
            <w:color w:val="FFFFFF" w:themeColor="background1"/>
            <w:sz w:val="18"/>
            <w:szCs w:val="18"/>
          </w:rPr>
          <w:fldChar w:fldCharType="begin"/>
        </w:r>
        <w:r w:rsidR="00A24109" w:rsidRPr="00000E2C">
          <w:rPr>
            <w:color w:val="FFFFFF" w:themeColor="background1"/>
            <w:sz w:val="18"/>
            <w:szCs w:val="18"/>
          </w:rPr>
          <w:instrText xml:space="preserve"> PAGE   \* MERGEFORMAT </w:instrText>
        </w:r>
        <w:r w:rsidR="00A24109" w:rsidRPr="00000E2C">
          <w:rPr>
            <w:color w:val="FFFFFF" w:themeColor="background1"/>
            <w:sz w:val="18"/>
            <w:szCs w:val="18"/>
          </w:rPr>
          <w:fldChar w:fldCharType="separate"/>
        </w:r>
        <w:r w:rsidR="00A24109" w:rsidRPr="00000E2C">
          <w:rPr>
            <w:color w:val="FFFFFF" w:themeColor="background1"/>
            <w:sz w:val="18"/>
            <w:szCs w:val="18"/>
          </w:rPr>
          <w:t>29</w:t>
        </w:r>
        <w:r w:rsidR="00A24109" w:rsidRPr="00000E2C">
          <w:rPr>
            <w:noProof/>
            <w:color w:val="FFFFFF" w:themeColor="background1"/>
            <w:sz w:val="18"/>
            <w:szCs w:val="18"/>
          </w:rPr>
          <w:fldChar w:fldCharType="end"/>
        </w:r>
      </w:p>
    </w:sdtContent>
  </w:sdt>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30358952"/>
      <w:docPartObj>
        <w:docPartGallery w:val="Page Numbers (Bottom of Page)"/>
        <w:docPartUnique/>
      </w:docPartObj>
    </w:sdtPr>
    <w:sdtEndPr>
      <w:rPr>
        <w:noProof/>
        <w:color w:val="003E69" w:themeColor="accent1"/>
      </w:rPr>
    </w:sdtEndPr>
    <w:sdtContent>
      <w:p w14:paraId="04B66A58" w14:textId="1DC740F7" w:rsidR="00A24109" w:rsidRPr="00A24109" w:rsidRDefault="00A770AC" w:rsidP="00A24109">
        <w:pPr>
          <w:pStyle w:val="Footer"/>
          <w:spacing w:after="0"/>
          <w:jc w:val="right"/>
        </w:pPr>
        <w:r>
          <w:rPr>
            <w:noProof/>
          </w:rPr>
          <w:drawing>
            <wp:inline distT="0" distB="0" distL="0" distR="0" wp14:anchorId="427100F4" wp14:editId="6C7B4709">
              <wp:extent cx="1914526" cy="269380"/>
              <wp:effectExtent l="0" t="0" r="0" b="0"/>
              <wp:docPr id="141162349"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52463"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rsidR="00A24109">
          <w:tab/>
        </w:r>
        <w:r w:rsidR="00A24109" w:rsidRPr="002A1165">
          <w:rPr>
            <w:color w:val="003E69" w:themeColor="accent1"/>
            <w:sz w:val="18"/>
            <w:szCs w:val="18"/>
          </w:rPr>
          <w:fldChar w:fldCharType="begin"/>
        </w:r>
        <w:r w:rsidR="00A24109" w:rsidRPr="002A1165">
          <w:rPr>
            <w:color w:val="003E69" w:themeColor="accent1"/>
            <w:sz w:val="18"/>
            <w:szCs w:val="18"/>
          </w:rPr>
          <w:instrText xml:space="preserve"> PAGE   \* MERGEFORMAT </w:instrText>
        </w:r>
        <w:r w:rsidR="00A24109" w:rsidRPr="002A1165">
          <w:rPr>
            <w:color w:val="003E69" w:themeColor="accent1"/>
            <w:sz w:val="18"/>
            <w:szCs w:val="18"/>
          </w:rPr>
          <w:fldChar w:fldCharType="separate"/>
        </w:r>
        <w:r w:rsidR="00A24109" w:rsidRPr="002A1165">
          <w:rPr>
            <w:color w:val="003E69" w:themeColor="accent1"/>
            <w:sz w:val="18"/>
            <w:szCs w:val="18"/>
          </w:rPr>
          <w:t>29</w:t>
        </w:r>
        <w:r w:rsidR="00A24109" w:rsidRPr="002A1165">
          <w:rPr>
            <w:noProof/>
            <w:color w:val="003E69" w:themeColor="accent1"/>
            <w:sz w:val="18"/>
            <w:szCs w:val="18"/>
          </w:rPr>
          <w:fldChar w:fldCharType="end"/>
        </w:r>
      </w:p>
    </w:sdtContent>
  </w:sdt>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FFFFFF" w:themeColor="background1"/>
      </w:rPr>
      <w:id w:val="-680585715"/>
      <w:docPartObj>
        <w:docPartGallery w:val="Page Numbers (Bottom of Page)"/>
        <w:docPartUnique/>
      </w:docPartObj>
    </w:sdtPr>
    <w:sdtEndPr>
      <w:rPr>
        <w:noProof/>
      </w:rPr>
    </w:sdtEndPr>
    <w:sdtContent>
      <w:p w14:paraId="2818124C" w14:textId="384F67B1" w:rsidR="00A24109" w:rsidRPr="00000E2C" w:rsidRDefault="00A770AC" w:rsidP="00A24109">
        <w:pPr>
          <w:pStyle w:val="Footer"/>
          <w:spacing w:after="0"/>
          <w:jc w:val="right"/>
          <w:rPr>
            <w:color w:val="FFFFFF" w:themeColor="background1"/>
          </w:rPr>
        </w:pPr>
        <w:r>
          <w:rPr>
            <w:noProof/>
            <w:color w:val="FFFFFF" w:themeColor="background1"/>
            <w:sz w:val="18"/>
            <w:szCs w:val="18"/>
          </w:rPr>
          <w:drawing>
            <wp:inline distT="0" distB="0" distL="0" distR="0" wp14:anchorId="0FC66160" wp14:editId="48924E8E">
              <wp:extent cx="1918929" cy="270000"/>
              <wp:effectExtent l="0" t="0" r="5715" b="0"/>
              <wp:docPr id="1149679002"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rPr>
            <w:color w:val="FFFFFF" w:themeColor="background1"/>
          </w:rPr>
          <w:tab/>
        </w:r>
        <w:r w:rsidR="00A24109" w:rsidRPr="00000E2C">
          <w:rPr>
            <w:color w:val="FFFFFF" w:themeColor="background1"/>
          </w:rPr>
          <w:tab/>
        </w:r>
        <w:r w:rsidR="00A24109" w:rsidRPr="00000E2C">
          <w:rPr>
            <w:color w:val="FFFFFF" w:themeColor="background1"/>
            <w:sz w:val="18"/>
            <w:szCs w:val="18"/>
          </w:rPr>
          <w:fldChar w:fldCharType="begin"/>
        </w:r>
        <w:r w:rsidR="00A24109" w:rsidRPr="00000E2C">
          <w:rPr>
            <w:color w:val="FFFFFF" w:themeColor="background1"/>
            <w:sz w:val="18"/>
            <w:szCs w:val="18"/>
          </w:rPr>
          <w:instrText xml:space="preserve"> PAGE   \* MERGEFORMAT </w:instrText>
        </w:r>
        <w:r w:rsidR="00A24109" w:rsidRPr="00000E2C">
          <w:rPr>
            <w:color w:val="FFFFFF" w:themeColor="background1"/>
            <w:sz w:val="18"/>
            <w:szCs w:val="18"/>
          </w:rPr>
          <w:fldChar w:fldCharType="separate"/>
        </w:r>
        <w:r w:rsidR="00A24109" w:rsidRPr="00000E2C">
          <w:rPr>
            <w:color w:val="FFFFFF" w:themeColor="background1"/>
            <w:sz w:val="18"/>
            <w:szCs w:val="18"/>
          </w:rPr>
          <w:t>29</w:t>
        </w:r>
        <w:r w:rsidR="00A24109" w:rsidRPr="00000E2C">
          <w:rPr>
            <w:noProof/>
            <w:color w:val="FFFFFF" w:themeColor="background1"/>
            <w:sz w:val="18"/>
            <w:szCs w:val="18"/>
          </w:rPr>
          <w:fldChar w:fldCharType="end"/>
        </w:r>
      </w:p>
    </w:sdtContent>
  </w:sdt>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65910352"/>
      <w:docPartObj>
        <w:docPartGallery w:val="Page Numbers (Bottom of Page)"/>
        <w:docPartUnique/>
      </w:docPartObj>
    </w:sdtPr>
    <w:sdtEndPr>
      <w:rPr>
        <w:noProof/>
      </w:rPr>
    </w:sdtEndPr>
    <w:sdtContent>
      <w:p w14:paraId="5325CAD9" w14:textId="6026C093" w:rsidR="002A1165" w:rsidRDefault="002A1165" w:rsidP="00A770AC">
        <w:pPr>
          <w:pStyle w:val="Footer"/>
          <w:spacing w:after="0"/>
        </w:pPr>
        <w:r>
          <w:rPr>
            <w:noProof/>
          </w:rPr>
          <w:drawing>
            <wp:inline distT="0" distB="0" distL="0" distR="0" wp14:anchorId="49B6B087" wp14:editId="009EFED1">
              <wp:extent cx="1914526" cy="269380"/>
              <wp:effectExtent l="0" t="0" r="0" b="0"/>
              <wp:docPr id="137609404"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351000"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tab/>
        </w:r>
        <w:r w:rsidRPr="002A1165">
          <w:rPr>
            <w:color w:val="003E69" w:themeColor="accent1"/>
            <w:sz w:val="18"/>
            <w:szCs w:val="18"/>
          </w:rPr>
          <w:fldChar w:fldCharType="begin"/>
        </w:r>
        <w:r w:rsidRPr="002A1165">
          <w:rPr>
            <w:color w:val="003E69" w:themeColor="accent1"/>
            <w:sz w:val="18"/>
            <w:szCs w:val="18"/>
          </w:rPr>
          <w:instrText xml:space="preserve"> PAGE   \* MERGEFORMAT </w:instrText>
        </w:r>
        <w:r w:rsidRPr="002A1165">
          <w:rPr>
            <w:color w:val="003E69" w:themeColor="accent1"/>
            <w:sz w:val="18"/>
            <w:szCs w:val="18"/>
          </w:rPr>
          <w:fldChar w:fldCharType="separate"/>
        </w:r>
        <w:r w:rsidRPr="002A1165">
          <w:rPr>
            <w:noProof/>
            <w:color w:val="003E69" w:themeColor="accent1"/>
            <w:sz w:val="18"/>
            <w:szCs w:val="18"/>
          </w:rPr>
          <w:t>2</w:t>
        </w:r>
        <w:r w:rsidRPr="002A1165">
          <w:rPr>
            <w:noProof/>
            <w:color w:val="003E69" w:themeColor="accent1"/>
            <w:sz w:val="18"/>
            <w:szCs w:val="1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55188625"/>
      <w:docPartObj>
        <w:docPartGallery w:val="Page Numbers (Bottom of Page)"/>
        <w:docPartUnique/>
      </w:docPartObj>
    </w:sdtPr>
    <w:sdtEndPr>
      <w:rPr>
        <w:noProof/>
        <w:color w:val="FFFFFF" w:themeColor="background1"/>
      </w:rPr>
    </w:sdtEndPr>
    <w:sdtContent>
      <w:p w14:paraId="5F08418A" w14:textId="38CDB13C" w:rsidR="00E77902" w:rsidRPr="00580F26" w:rsidRDefault="00E77902" w:rsidP="00E77902">
        <w:pPr>
          <w:pStyle w:val="Footer"/>
          <w:spacing w:after="0"/>
          <w:rPr>
            <w:color w:val="FFFFFF" w:themeColor="background1"/>
          </w:rPr>
        </w:pPr>
        <w:r>
          <w:rPr>
            <w:noProof/>
            <w:color w:val="FFFFFF" w:themeColor="background1"/>
            <w:sz w:val="18"/>
            <w:szCs w:val="18"/>
          </w:rPr>
          <w:drawing>
            <wp:inline distT="0" distB="0" distL="0" distR="0" wp14:anchorId="5AC73FF2" wp14:editId="28ED0793">
              <wp:extent cx="1918929" cy="270000"/>
              <wp:effectExtent l="0" t="0" r="5715" b="0"/>
              <wp:docPr id="1861265088"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tab/>
        </w:r>
        <w:r w:rsidRPr="00580F26">
          <w:rPr>
            <w:color w:val="FFFFFF" w:themeColor="background1"/>
          </w:rPr>
          <w:tab/>
        </w:r>
        <w:r w:rsidRPr="00580F26">
          <w:rPr>
            <w:color w:val="FFFFFF" w:themeColor="background1"/>
            <w:sz w:val="18"/>
            <w:szCs w:val="18"/>
          </w:rPr>
          <w:fldChar w:fldCharType="begin"/>
        </w:r>
        <w:r w:rsidRPr="00580F26">
          <w:rPr>
            <w:color w:val="FFFFFF" w:themeColor="background1"/>
            <w:sz w:val="18"/>
            <w:szCs w:val="18"/>
          </w:rPr>
          <w:instrText xml:space="preserve"> PAGE   \* MERGEFORMAT </w:instrText>
        </w:r>
        <w:r w:rsidRPr="00580F26">
          <w:rPr>
            <w:color w:val="FFFFFF" w:themeColor="background1"/>
            <w:sz w:val="18"/>
            <w:szCs w:val="18"/>
          </w:rPr>
          <w:fldChar w:fldCharType="separate"/>
        </w:r>
        <w:r w:rsidRPr="00580F26">
          <w:rPr>
            <w:color w:val="FFFFFF" w:themeColor="background1"/>
            <w:sz w:val="18"/>
            <w:szCs w:val="18"/>
          </w:rPr>
          <w:t>22</w:t>
        </w:r>
        <w:r w:rsidRPr="00580F26">
          <w:rPr>
            <w:noProof/>
            <w:color w:val="FFFFFF" w:themeColor="background1"/>
            <w:sz w:val="18"/>
            <w:szCs w:val="18"/>
          </w:rPr>
          <w:fldChar w:fldCharType="end"/>
        </w:r>
      </w:p>
    </w:sdtContent>
  </w:sdt>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8404327"/>
      <w:docPartObj>
        <w:docPartGallery w:val="Page Numbers (Bottom of Page)"/>
        <w:docPartUnique/>
      </w:docPartObj>
    </w:sdtPr>
    <w:sdtEndPr>
      <w:rPr>
        <w:noProof/>
        <w:color w:val="003E69" w:themeColor="accent1"/>
      </w:rPr>
    </w:sdtEndPr>
    <w:sdtContent>
      <w:p w14:paraId="5F4A4B41" w14:textId="58CD4F8F" w:rsidR="00A24109" w:rsidRPr="002A1165" w:rsidRDefault="00A770AC" w:rsidP="00A24109">
        <w:pPr>
          <w:pStyle w:val="Footer"/>
          <w:spacing w:after="0"/>
          <w:jc w:val="right"/>
          <w:rPr>
            <w:color w:val="003E69" w:themeColor="accent1"/>
          </w:rPr>
        </w:pPr>
        <w:r>
          <w:rPr>
            <w:noProof/>
          </w:rPr>
          <w:drawing>
            <wp:inline distT="0" distB="0" distL="0" distR="0" wp14:anchorId="265CB702" wp14:editId="28C5B56B">
              <wp:extent cx="1914526" cy="269380"/>
              <wp:effectExtent l="0" t="0" r="0" b="0"/>
              <wp:docPr id="1970111839"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351000"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rsidR="00A24109">
          <w:tab/>
        </w:r>
        <w:r w:rsidR="00A24109" w:rsidRPr="002A1165">
          <w:rPr>
            <w:color w:val="003E69" w:themeColor="accent1"/>
            <w:sz w:val="18"/>
            <w:szCs w:val="18"/>
          </w:rPr>
          <w:fldChar w:fldCharType="begin"/>
        </w:r>
        <w:r w:rsidR="00A24109" w:rsidRPr="002A1165">
          <w:rPr>
            <w:color w:val="003E69" w:themeColor="accent1"/>
            <w:sz w:val="18"/>
            <w:szCs w:val="18"/>
          </w:rPr>
          <w:instrText xml:space="preserve"> PAGE   \* MERGEFORMAT </w:instrText>
        </w:r>
        <w:r w:rsidR="00A24109" w:rsidRPr="002A1165">
          <w:rPr>
            <w:color w:val="003E69" w:themeColor="accent1"/>
            <w:sz w:val="18"/>
            <w:szCs w:val="18"/>
          </w:rPr>
          <w:fldChar w:fldCharType="separate"/>
        </w:r>
        <w:r w:rsidR="00A24109" w:rsidRPr="002A1165">
          <w:rPr>
            <w:color w:val="003E69" w:themeColor="accent1"/>
            <w:sz w:val="18"/>
            <w:szCs w:val="18"/>
          </w:rPr>
          <w:t>29</w:t>
        </w:r>
        <w:r w:rsidR="00A24109" w:rsidRPr="002A1165">
          <w:rPr>
            <w:noProof/>
            <w:color w:val="003E69" w:themeColor="accent1"/>
            <w:sz w:val="18"/>
            <w:szCs w:val="18"/>
          </w:rPr>
          <w:fldChar w:fldCharType="end"/>
        </w:r>
      </w:p>
    </w:sdtContent>
  </w:sdt>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94315932"/>
      <w:docPartObj>
        <w:docPartGallery w:val="Page Numbers (Bottom of Page)"/>
        <w:docPartUnique/>
      </w:docPartObj>
    </w:sdtPr>
    <w:sdtEndPr>
      <w:rPr>
        <w:noProof/>
        <w:color w:val="003E69" w:themeColor="accent1"/>
      </w:rPr>
    </w:sdtEndPr>
    <w:sdtContent>
      <w:p w14:paraId="3A17D6BA" w14:textId="79D07B96" w:rsidR="002A1165" w:rsidRDefault="002A1165" w:rsidP="00A770AC">
        <w:pPr>
          <w:pStyle w:val="Footer"/>
          <w:spacing w:after="0"/>
        </w:pPr>
        <w:r>
          <w:rPr>
            <w:noProof/>
          </w:rPr>
          <w:drawing>
            <wp:inline distT="0" distB="0" distL="0" distR="0" wp14:anchorId="4E221FF4" wp14:editId="0E30B43A">
              <wp:extent cx="1914526" cy="269380"/>
              <wp:effectExtent l="0" t="0" r="0" b="0"/>
              <wp:docPr id="985416529"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351000"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tab/>
        </w:r>
        <w:r w:rsidRPr="002A1165">
          <w:rPr>
            <w:color w:val="003E69" w:themeColor="accent1"/>
            <w:sz w:val="18"/>
            <w:szCs w:val="18"/>
          </w:rPr>
          <w:fldChar w:fldCharType="begin"/>
        </w:r>
        <w:r w:rsidRPr="002A1165">
          <w:rPr>
            <w:color w:val="003E69" w:themeColor="accent1"/>
            <w:sz w:val="18"/>
            <w:szCs w:val="18"/>
          </w:rPr>
          <w:instrText xml:space="preserve"> PAGE   \* MERGEFORMAT </w:instrText>
        </w:r>
        <w:r w:rsidRPr="002A1165">
          <w:rPr>
            <w:color w:val="003E69" w:themeColor="accent1"/>
            <w:sz w:val="18"/>
            <w:szCs w:val="18"/>
          </w:rPr>
          <w:fldChar w:fldCharType="separate"/>
        </w:r>
        <w:r w:rsidRPr="002A1165">
          <w:rPr>
            <w:noProof/>
            <w:color w:val="003E69" w:themeColor="accent1"/>
            <w:sz w:val="18"/>
            <w:szCs w:val="18"/>
          </w:rPr>
          <w:t>2</w:t>
        </w:r>
        <w:r w:rsidRPr="002A1165">
          <w:rPr>
            <w:noProof/>
            <w:color w:val="003E69" w:themeColor="accent1"/>
            <w:sz w:val="18"/>
            <w:szCs w:val="18"/>
          </w:rPr>
          <w:fldChar w:fldCharType="end"/>
        </w:r>
      </w:p>
    </w:sdtContent>
  </w:sdt>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FFFFFF" w:themeColor="background1"/>
      </w:rPr>
      <w:id w:val="1342513294"/>
      <w:docPartObj>
        <w:docPartGallery w:val="Page Numbers (Bottom of Page)"/>
        <w:docPartUnique/>
      </w:docPartObj>
    </w:sdtPr>
    <w:sdtEndPr>
      <w:rPr>
        <w:noProof/>
      </w:rPr>
    </w:sdtEndPr>
    <w:sdtContent>
      <w:p w14:paraId="14A29243" w14:textId="71E6E240" w:rsidR="00A24109" w:rsidRPr="00000E2C" w:rsidRDefault="00A770AC" w:rsidP="00A770AC">
        <w:pPr>
          <w:pStyle w:val="Footer"/>
          <w:spacing w:after="0"/>
          <w:rPr>
            <w:color w:val="FFFFFF" w:themeColor="background1"/>
          </w:rPr>
        </w:pPr>
        <w:r>
          <w:rPr>
            <w:noProof/>
            <w:color w:val="FFFFFF" w:themeColor="background1"/>
            <w:sz w:val="18"/>
            <w:szCs w:val="18"/>
          </w:rPr>
          <w:drawing>
            <wp:inline distT="0" distB="0" distL="0" distR="0" wp14:anchorId="5946E744" wp14:editId="52E69345">
              <wp:extent cx="1918929" cy="270000"/>
              <wp:effectExtent l="0" t="0" r="5715" b="0"/>
              <wp:docPr id="134237699"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rPr>
            <w:color w:val="FFFFFF" w:themeColor="background1"/>
          </w:rPr>
          <w:tab/>
        </w:r>
        <w:r w:rsidR="00A24109" w:rsidRPr="00000E2C">
          <w:rPr>
            <w:color w:val="FFFFFF" w:themeColor="background1"/>
          </w:rPr>
          <w:tab/>
        </w:r>
        <w:r w:rsidR="00A24109" w:rsidRPr="00000E2C">
          <w:rPr>
            <w:color w:val="FFFFFF" w:themeColor="background1"/>
            <w:sz w:val="18"/>
            <w:szCs w:val="18"/>
          </w:rPr>
          <w:fldChar w:fldCharType="begin"/>
        </w:r>
        <w:r w:rsidR="00A24109" w:rsidRPr="00000E2C">
          <w:rPr>
            <w:color w:val="FFFFFF" w:themeColor="background1"/>
            <w:sz w:val="18"/>
            <w:szCs w:val="18"/>
          </w:rPr>
          <w:instrText xml:space="preserve"> PAGE   \* MERGEFORMAT </w:instrText>
        </w:r>
        <w:r w:rsidR="00A24109" w:rsidRPr="00000E2C">
          <w:rPr>
            <w:color w:val="FFFFFF" w:themeColor="background1"/>
            <w:sz w:val="18"/>
            <w:szCs w:val="18"/>
          </w:rPr>
          <w:fldChar w:fldCharType="separate"/>
        </w:r>
        <w:r w:rsidR="00A24109" w:rsidRPr="00000E2C">
          <w:rPr>
            <w:color w:val="FFFFFF" w:themeColor="background1"/>
            <w:sz w:val="18"/>
            <w:szCs w:val="18"/>
          </w:rPr>
          <w:t>29</w:t>
        </w:r>
        <w:r w:rsidR="00A24109" w:rsidRPr="00000E2C">
          <w:rPr>
            <w:noProof/>
            <w:color w:val="FFFFFF" w:themeColor="background1"/>
            <w:sz w:val="18"/>
            <w:szCs w:val="18"/>
          </w:rPr>
          <w:fldChar w:fldCharType="end"/>
        </w:r>
      </w:p>
    </w:sdtContent>
  </w:sdt>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2842492"/>
      <w:docPartObj>
        <w:docPartGallery w:val="Page Numbers (Bottom of Page)"/>
        <w:docPartUnique/>
      </w:docPartObj>
    </w:sdtPr>
    <w:sdtEndPr>
      <w:rPr>
        <w:noProof/>
        <w:color w:val="003E69" w:themeColor="accent1"/>
      </w:rPr>
    </w:sdtEndPr>
    <w:sdtContent>
      <w:p w14:paraId="423C458F" w14:textId="33AEAA1A" w:rsidR="002A1165" w:rsidRPr="002A1165" w:rsidRDefault="002A1165" w:rsidP="00A770AC">
        <w:pPr>
          <w:pStyle w:val="Footer"/>
          <w:spacing w:after="0"/>
          <w:rPr>
            <w:color w:val="003E69" w:themeColor="accent1"/>
          </w:rPr>
        </w:pPr>
        <w:r>
          <w:rPr>
            <w:noProof/>
          </w:rPr>
          <w:drawing>
            <wp:inline distT="0" distB="0" distL="0" distR="0" wp14:anchorId="066813EE" wp14:editId="61D13979">
              <wp:extent cx="1918932" cy="270000"/>
              <wp:effectExtent l="0" t="0" r="5715" b="0"/>
              <wp:docPr id="1068612590"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010813"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32" cy="270000"/>
                      </a:xfrm>
                      <a:prstGeom prst="rect">
                        <a:avLst/>
                      </a:prstGeom>
                      <a:noFill/>
                      <a:ln>
                        <a:noFill/>
                      </a:ln>
                    </pic:spPr>
                  </pic:pic>
                </a:graphicData>
              </a:graphic>
            </wp:inline>
          </w:drawing>
        </w:r>
        <w:r>
          <w:tab/>
        </w:r>
        <w:r>
          <w:tab/>
        </w:r>
        <w:r>
          <w:tab/>
        </w:r>
        <w:r>
          <w:tab/>
        </w:r>
        <w:r>
          <w:tab/>
        </w:r>
        <w:r>
          <w:tab/>
        </w:r>
        <w:r>
          <w:tab/>
        </w:r>
        <w:r>
          <w:tab/>
        </w:r>
        <w:r>
          <w:tab/>
        </w:r>
        <w:r w:rsidRPr="002A1165">
          <w:rPr>
            <w:color w:val="003E69" w:themeColor="accent1"/>
            <w:sz w:val="18"/>
            <w:szCs w:val="18"/>
          </w:rPr>
          <w:fldChar w:fldCharType="begin"/>
        </w:r>
        <w:r w:rsidRPr="002A1165">
          <w:rPr>
            <w:color w:val="003E69" w:themeColor="accent1"/>
            <w:sz w:val="18"/>
            <w:szCs w:val="18"/>
          </w:rPr>
          <w:instrText xml:space="preserve"> PAGE   \* MERGEFORMAT </w:instrText>
        </w:r>
        <w:r w:rsidRPr="002A1165">
          <w:rPr>
            <w:color w:val="003E69" w:themeColor="accent1"/>
            <w:sz w:val="18"/>
            <w:szCs w:val="18"/>
          </w:rPr>
          <w:fldChar w:fldCharType="separate"/>
        </w:r>
        <w:r w:rsidRPr="002A1165">
          <w:rPr>
            <w:noProof/>
            <w:color w:val="003E69" w:themeColor="accent1"/>
            <w:sz w:val="18"/>
            <w:szCs w:val="18"/>
          </w:rPr>
          <w:t>2</w:t>
        </w:r>
        <w:r w:rsidRPr="002A1165">
          <w:rPr>
            <w:noProof/>
            <w:color w:val="003E69" w:themeColor="accent1"/>
            <w:sz w:val="18"/>
            <w:szCs w:val="18"/>
          </w:rPr>
          <w:fldChar w:fldCharType="end"/>
        </w:r>
      </w:p>
    </w:sdtContent>
  </w:sdt>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23666822"/>
      <w:docPartObj>
        <w:docPartGallery w:val="Page Numbers (Bottom of Page)"/>
        <w:docPartUnique/>
      </w:docPartObj>
    </w:sdtPr>
    <w:sdtEndPr>
      <w:rPr>
        <w:noProof/>
        <w:color w:val="003E69" w:themeColor="accent1"/>
      </w:rPr>
    </w:sdtEndPr>
    <w:sdtContent>
      <w:p w14:paraId="6FE5537F" w14:textId="719697C5" w:rsidR="00A24109" w:rsidRPr="002A1165" w:rsidRDefault="00A770AC" w:rsidP="00A24109">
        <w:pPr>
          <w:pStyle w:val="Footer"/>
          <w:spacing w:after="0"/>
          <w:jc w:val="right"/>
          <w:rPr>
            <w:color w:val="003E69" w:themeColor="accent1"/>
          </w:rPr>
        </w:pPr>
        <w:r>
          <w:rPr>
            <w:noProof/>
          </w:rPr>
          <w:drawing>
            <wp:inline distT="0" distB="0" distL="0" distR="0" wp14:anchorId="67B798D9" wp14:editId="370C433A">
              <wp:extent cx="1918932" cy="270000"/>
              <wp:effectExtent l="0" t="0" r="5715" b="0"/>
              <wp:docPr id="1224010813"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010813"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32" cy="270000"/>
                      </a:xfrm>
                      <a:prstGeom prst="rect">
                        <a:avLst/>
                      </a:prstGeom>
                      <a:noFill/>
                      <a:ln>
                        <a:noFill/>
                      </a:ln>
                    </pic:spPr>
                  </pic:pic>
                </a:graphicData>
              </a:graphic>
            </wp:inline>
          </w:drawing>
        </w:r>
        <w:r>
          <w:tab/>
        </w:r>
        <w:r>
          <w:tab/>
        </w:r>
        <w:r>
          <w:tab/>
        </w:r>
        <w:r>
          <w:tab/>
        </w:r>
        <w:r>
          <w:tab/>
        </w:r>
        <w:r>
          <w:tab/>
        </w:r>
        <w:r>
          <w:tab/>
        </w:r>
        <w:r>
          <w:tab/>
        </w:r>
        <w:r w:rsidR="00A24109">
          <w:tab/>
        </w:r>
        <w:r w:rsidR="00A24109" w:rsidRPr="002A1165">
          <w:rPr>
            <w:color w:val="003E69" w:themeColor="accent1"/>
            <w:sz w:val="18"/>
            <w:szCs w:val="18"/>
          </w:rPr>
          <w:fldChar w:fldCharType="begin"/>
        </w:r>
        <w:r w:rsidR="00A24109" w:rsidRPr="002A1165">
          <w:rPr>
            <w:color w:val="003E69" w:themeColor="accent1"/>
            <w:sz w:val="18"/>
            <w:szCs w:val="18"/>
          </w:rPr>
          <w:instrText xml:space="preserve"> PAGE   \* MERGEFORMAT </w:instrText>
        </w:r>
        <w:r w:rsidR="00A24109" w:rsidRPr="002A1165">
          <w:rPr>
            <w:color w:val="003E69" w:themeColor="accent1"/>
            <w:sz w:val="18"/>
            <w:szCs w:val="18"/>
          </w:rPr>
          <w:fldChar w:fldCharType="separate"/>
        </w:r>
        <w:r w:rsidR="00A24109" w:rsidRPr="002A1165">
          <w:rPr>
            <w:color w:val="003E69" w:themeColor="accent1"/>
            <w:sz w:val="18"/>
            <w:szCs w:val="18"/>
          </w:rPr>
          <w:t>29</w:t>
        </w:r>
        <w:r w:rsidR="00A24109" w:rsidRPr="002A1165">
          <w:rPr>
            <w:noProof/>
            <w:color w:val="003E69" w:themeColor="accent1"/>
            <w:sz w:val="18"/>
            <w:szCs w:val="18"/>
          </w:rPr>
          <w:fldChar w:fldCharType="end"/>
        </w:r>
      </w:p>
    </w:sdtContent>
  </w:sdt>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43565610"/>
      <w:docPartObj>
        <w:docPartGallery w:val="Page Numbers (Bottom of Page)"/>
        <w:docPartUnique/>
      </w:docPartObj>
    </w:sdtPr>
    <w:sdtEndPr>
      <w:rPr>
        <w:noProof/>
      </w:rPr>
    </w:sdtEndPr>
    <w:sdtContent>
      <w:p w14:paraId="5BE03620" w14:textId="43895F30" w:rsidR="00A24109" w:rsidRPr="00A24109" w:rsidRDefault="007F5B68" w:rsidP="00A24109">
        <w:pPr>
          <w:pStyle w:val="Footer"/>
          <w:spacing w:after="0"/>
          <w:jc w:val="right"/>
        </w:pP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44928290"/>
      <w:docPartObj>
        <w:docPartGallery w:val="Page Numbers (Bottom of Page)"/>
        <w:docPartUnique/>
      </w:docPartObj>
    </w:sdtPr>
    <w:sdtEndPr>
      <w:rPr>
        <w:noProof/>
        <w:color w:val="FFFFFF" w:themeColor="background1"/>
      </w:rPr>
    </w:sdtEndPr>
    <w:sdtContent>
      <w:p w14:paraId="39C32BBC" w14:textId="54A32F6C" w:rsidR="00DD5C9A" w:rsidRPr="00580F26" w:rsidRDefault="00DD5C9A" w:rsidP="004D510F">
        <w:pPr>
          <w:pStyle w:val="Footer"/>
          <w:spacing w:after="0"/>
          <w:jc w:val="right"/>
          <w:rPr>
            <w:color w:val="FFFFFF" w:themeColor="background1"/>
          </w:rPr>
        </w:pPr>
        <w:r>
          <w:rPr>
            <w:noProof/>
            <w:color w:val="FFFFFF" w:themeColor="background1"/>
            <w:sz w:val="18"/>
            <w:szCs w:val="18"/>
          </w:rPr>
          <w:drawing>
            <wp:inline distT="0" distB="0" distL="0" distR="0" wp14:anchorId="135F2BD0" wp14:editId="45207B6A">
              <wp:extent cx="1918929" cy="270000"/>
              <wp:effectExtent l="0" t="0" r="5715" b="0"/>
              <wp:docPr id="1133878966"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tab/>
        </w:r>
        <w:r w:rsidRPr="00580F26">
          <w:rPr>
            <w:color w:val="FFFFFF" w:themeColor="background1"/>
          </w:rPr>
          <w:tab/>
        </w:r>
        <w:r w:rsidRPr="00580F26">
          <w:rPr>
            <w:color w:val="FFFFFF" w:themeColor="background1"/>
            <w:sz w:val="18"/>
            <w:szCs w:val="18"/>
          </w:rPr>
          <w:fldChar w:fldCharType="begin"/>
        </w:r>
        <w:r w:rsidRPr="00580F26">
          <w:rPr>
            <w:color w:val="FFFFFF" w:themeColor="background1"/>
            <w:sz w:val="18"/>
            <w:szCs w:val="18"/>
          </w:rPr>
          <w:instrText xml:space="preserve"> PAGE   \* MERGEFORMAT </w:instrText>
        </w:r>
        <w:r w:rsidRPr="00580F26">
          <w:rPr>
            <w:color w:val="FFFFFF" w:themeColor="background1"/>
            <w:sz w:val="18"/>
            <w:szCs w:val="18"/>
          </w:rPr>
          <w:fldChar w:fldCharType="separate"/>
        </w:r>
        <w:r w:rsidRPr="00580F26">
          <w:rPr>
            <w:color w:val="FFFFFF" w:themeColor="background1"/>
            <w:sz w:val="18"/>
            <w:szCs w:val="18"/>
          </w:rPr>
          <w:t>22</w:t>
        </w:r>
        <w:r w:rsidRPr="00580F26">
          <w:rPr>
            <w:noProof/>
            <w:color w:val="FFFFFF" w:themeColor="background1"/>
            <w:sz w:val="18"/>
            <w:szCs w:val="18"/>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24466587"/>
      <w:docPartObj>
        <w:docPartGallery w:val="Page Numbers (Bottom of Page)"/>
        <w:docPartUnique/>
      </w:docPartObj>
    </w:sdtPr>
    <w:sdtEndPr>
      <w:rPr>
        <w:noProof/>
      </w:rPr>
    </w:sdtEndPr>
    <w:sdtContent>
      <w:p w14:paraId="61EDEB5F" w14:textId="0FE11FF0" w:rsidR="00C5682A" w:rsidRDefault="00C5682A" w:rsidP="00A770AC">
        <w:pPr>
          <w:pStyle w:val="Footer"/>
          <w:spacing w:after="0"/>
        </w:pPr>
        <w:r>
          <w:rPr>
            <w:noProof/>
            <w:color w:val="FFFFFF" w:themeColor="background1"/>
            <w:sz w:val="18"/>
            <w:szCs w:val="18"/>
          </w:rPr>
          <w:drawing>
            <wp:inline distT="0" distB="0" distL="0" distR="0" wp14:anchorId="4A92F874" wp14:editId="035251D0">
              <wp:extent cx="1918929" cy="270000"/>
              <wp:effectExtent l="0" t="0" r="5715" b="0"/>
              <wp:docPr id="391469011"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tab/>
        </w:r>
        <w:r>
          <w:tab/>
        </w:r>
        <w:r w:rsidRPr="00C5682A">
          <w:rPr>
            <w:color w:val="FFFFFF" w:themeColor="background1"/>
            <w:sz w:val="18"/>
            <w:szCs w:val="18"/>
          </w:rPr>
          <w:fldChar w:fldCharType="begin"/>
        </w:r>
        <w:r w:rsidRPr="00C5682A">
          <w:rPr>
            <w:color w:val="FFFFFF" w:themeColor="background1"/>
            <w:sz w:val="18"/>
            <w:szCs w:val="18"/>
          </w:rPr>
          <w:instrText xml:space="preserve"> PAGE   \* MERGEFORMAT </w:instrText>
        </w:r>
        <w:r w:rsidRPr="00C5682A">
          <w:rPr>
            <w:color w:val="FFFFFF" w:themeColor="background1"/>
            <w:sz w:val="18"/>
            <w:szCs w:val="18"/>
          </w:rPr>
          <w:fldChar w:fldCharType="separate"/>
        </w:r>
        <w:r w:rsidRPr="00C5682A">
          <w:rPr>
            <w:noProof/>
            <w:color w:val="FFFFFF" w:themeColor="background1"/>
            <w:sz w:val="18"/>
            <w:szCs w:val="18"/>
          </w:rPr>
          <w:t>2</w:t>
        </w:r>
        <w:r w:rsidRPr="00C5682A">
          <w:rPr>
            <w:noProof/>
            <w:color w:val="FFFFFF" w:themeColor="background1"/>
            <w:sz w:val="18"/>
            <w:szCs w:val="18"/>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00673173"/>
      <w:docPartObj>
        <w:docPartGallery w:val="Page Numbers (Bottom of Page)"/>
        <w:docPartUnique/>
      </w:docPartObj>
    </w:sdtPr>
    <w:sdtEndPr>
      <w:rPr>
        <w:noProof/>
        <w:color w:val="003E69" w:themeColor="accent1"/>
      </w:rPr>
    </w:sdtEndPr>
    <w:sdtContent>
      <w:p w14:paraId="779A58D0" w14:textId="4BCD5347" w:rsidR="00B75DEC" w:rsidRPr="002A1165" w:rsidRDefault="00A770AC" w:rsidP="00A770AC">
        <w:pPr>
          <w:pStyle w:val="Footer"/>
          <w:spacing w:after="0"/>
          <w:rPr>
            <w:color w:val="003E69" w:themeColor="accent1"/>
          </w:rPr>
        </w:pPr>
        <w:r>
          <w:rPr>
            <w:noProof/>
          </w:rPr>
          <w:drawing>
            <wp:inline distT="0" distB="0" distL="0" distR="0" wp14:anchorId="35283D4F" wp14:editId="31392834">
              <wp:extent cx="1914526" cy="269380"/>
              <wp:effectExtent l="0" t="0" r="0" b="0"/>
              <wp:docPr id="1351530731"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60782"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rsidR="004D510F">
          <w:tab/>
        </w:r>
        <w:r>
          <w:tab/>
        </w:r>
        <w:r w:rsidR="004D510F" w:rsidRPr="002A1165">
          <w:rPr>
            <w:color w:val="003E69" w:themeColor="accent1"/>
            <w:sz w:val="18"/>
            <w:szCs w:val="18"/>
          </w:rPr>
          <w:fldChar w:fldCharType="begin"/>
        </w:r>
        <w:r w:rsidR="004D510F" w:rsidRPr="002A1165">
          <w:rPr>
            <w:color w:val="003E69" w:themeColor="accent1"/>
            <w:sz w:val="18"/>
            <w:szCs w:val="18"/>
          </w:rPr>
          <w:instrText xml:space="preserve"> PAGE   \* MERGEFORMAT </w:instrText>
        </w:r>
        <w:r w:rsidR="004D510F" w:rsidRPr="002A1165">
          <w:rPr>
            <w:color w:val="003E69" w:themeColor="accent1"/>
            <w:sz w:val="18"/>
            <w:szCs w:val="18"/>
          </w:rPr>
          <w:fldChar w:fldCharType="separate"/>
        </w:r>
        <w:r w:rsidR="004D510F" w:rsidRPr="002A1165">
          <w:rPr>
            <w:color w:val="003E69" w:themeColor="accent1"/>
            <w:sz w:val="18"/>
            <w:szCs w:val="18"/>
          </w:rPr>
          <w:t>22</w:t>
        </w:r>
        <w:r w:rsidR="004D510F" w:rsidRPr="002A1165">
          <w:rPr>
            <w:noProof/>
            <w:color w:val="003E69" w:themeColor="accent1"/>
            <w:sz w:val="18"/>
            <w:szCs w:val="18"/>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99069073"/>
      <w:docPartObj>
        <w:docPartGallery w:val="Page Numbers (Bottom of Page)"/>
        <w:docPartUnique/>
      </w:docPartObj>
    </w:sdtPr>
    <w:sdtEndPr>
      <w:rPr>
        <w:noProof/>
        <w:color w:val="FFFFFF" w:themeColor="background1"/>
      </w:rPr>
    </w:sdtEndPr>
    <w:sdtContent>
      <w:p w14:paraId="39EF7237" w14:textId="00DD2A35" w:rsidR="00046319" w:rsidRPr="00580F26" w:rsidRDefault="00CA17CE" w:rsidP="007D1601">
        <w:pPr>
          <w:pStyle w:val="Footer"/>
          <w:spacing w:after="0"/>
          <w:jc w:val="right"/>
          <w:rPr>
            <w:color w:val="FFFFFF" w:themeColor="background1"/>
          </w:rPr>
        </w:pPr>
        <w:r>
          <w:rPr>
            <w:noProof/>
            <w:color w:val="FFFFFF" w:themeColor="background1"/>
            <w:sz w:val="18"/>
            <w:szCs w:val="18"/>
          </w:rPr>
          <w:drawing>
            <wp:inline distT="0" distB="0" distL="0" distR="0" wp14:anchorId="20A25126" wp14:editId="0E0FE0E5">
              <wp:extent cx="1918929" cy="270000"/>
              <wp:effectExtent l="0" t="0" r="5715" b="0"/>
              <wp:docPr id="1975508256"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8929" cy="270000"/>
                      </a:xfrm>
                      <a:prstGeom prst="rect">
                        <a:avLst/>
                      </a:prstGeom>
                      <a:noFill/>
                      <a:ln>
                        <a:noFill/>
                      </a:ln>
                    </pic:spPr>
                  </pic:pic>
                </a:graphicData>
              </a:graphic>
            </wp:inline>
          </w:drawing>
        </w:r>
        <w:r>
          <w:tab/>
        </w:r>
        <w:r w:rsidR="007D1601" w:rsidRPr="00580F26">
          <w:rPr>
            <w:color w:val="FFFFFF" w:themeColor="background1"/>
          </w:rPr>
          <w:tab/>
        </w:r>
        <w:r w:rsidR="007D1601" w:rsidRPr="00580F26">
          <w:rPr>
            <w:color w:val="FFFFFF" w:themeColor="background1"/>
            <w:sz w:val="18"/>
            <w:szCs w:val="18"/>
          </w:rPr>
          <w:fldChar w:fldCharType="begin"/>
        </w:r>
        <w:r w:rsidR="007D1601" w:rsidRPr="00580F26">
          <w:rPr>
            <w:color w:val="FFFFFF" w:themeColor="background1"/>
            <w:sz w:val="18"/>
            <w:szCs w:val="18"/>
          </w:rPr>
          <w:instrText xml:space="preserve"> PAGE   \* MERGEFORMAT </w:instrText>
        </w:r>
        <w:r w:rsidR="007D1601" w:rsidRPr="00580F26">
          <w:rPr>
            <w:color w:val="FFFFFF" w:themeColor="background1"/>
            <w:sz w:val="18"/>
            <w:szCs w:val="18"/>
          </w:rPr>
          <w:fldChar w:fldCharType="separate"/>
        </w:r>
        <w:r w:rsidR="007D1601" w:rsidRPr="00580F26">
          <w:rPr>
            <w:color w:val="FFFFFF" w:themeColor="background1"/>
            <w:sz w:val="18"/>
            <w:szCs w:val="18"/>
          </w:rPr>
          <w:t>22</w:t>
        </w:r>
        <w:r w:rsidR="007D1601" w:rsidRPr="00580F26">
          <w:rPr>
            <w:noProof/>
            <w:color w:val="FFFFFF" w:themeColor="background1"/>
            <w:sz w:val="18"/>
            <w:szCs w:val="18"/>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31653663"/>
      <w:docPartObj>
        <w:docPartGallery w:val="Page Numbers (Bottom of Page)"/>
        <w:docPartUnique/>
      </w:docPartObj>
    </w:sdtPr>
    <w:sdtEndPr>
      <w:rPr>
        <w:noProof/>
        <w:color w:val="003E69" w:themeColor="accent1"/>
      </w:rPr>
    </w:sdtEndPr>
    <w:sdtContent>
      <w:p w14:paraId="6926C815" w14:textId="6AD40737" w:rsidR="002A1165" w:rsidRPr="002A1165" w:rsidRDefault="002A1165" w:rsidP="00A770AC">
        <w:pPr>
          <w:pStyle w:val="Footer"/>
          <w:spacing w:after="0"/>
          <w:rPr>
            <w:color w:val="003E69" w:themeColor="accent1"/>
          </w:rPr>
        </w:pPr>
        <w:r>
          <w:rPr>
            <w:noProof/>
          </w:rPr>
          <w:drawing>
            <wp:inline distT="0" distB="0" distL="0" distR="0" wp14:anchorId="6325C369" wp14:editId="3AC68BDB">
              <wp:extent cx="1914526" cy="269380"/>
              <wp:effectExtent l="0" t="0" r="0" b="0"/>
              <wp:docPr id="2045158337"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351000"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tab/>
        </w:r>
        <w:r w:rsidRPr="002A1165">
          <w:rPr>
            <w:color w:val="003E69" w:themeColor="accent1"/>
            <w:sz w:val="18"/>
            <w:szCs w:val="18"/>
          </w:rPr>
          <w:fldChar w:fldCharType="begin"/>
        </w:r>
        <w:r w:rsidRPr="002A1165">
          <w:rPr>
            <w:color w:val="003E69" w:themeColor="accent1"/>
            <w:sz w:val="18"/>
            <w:szCs w:val="18"/>
          </w:rPr>
          <w:instrText xml:space="preserve"> PAGE   \* MERGEFORMAT </w:instrText>
        </w:r>
        <w:r w:rsidRPr="002A1165">
          <w:rPr>
            <w:color w:val="003E69" w:themeColor="accent1"/>
            <w:sz w:val="18"/>
            <w:szCs w:val="18"/>
          </w:rPr>
          <w:fldChar w:fldCharType="separate"/>
        </w:r>
        <w:r w:rsidRPr="002A1165">
          <w:rPr>
            <w:noProof/>
            <w:color w:val="003E69" w:themeColor="accent1"/>
            <w:sz w:val="18"/>
            <w:szCs w:val="18"/>
          </w:rPr>
          <w:t>2</w:t>
        </w:r>
        <w:r w:rsidRPr="002A1165">
          <w:rPr>
            <w:noProof/>
            <w:color w:val="003E69" w:themeColor="accent1"/>
            <w:sz w:val="18"/>
            <w:szCs w:val="18"/>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16445050"/>
      <w:docPartObj>
        <w:docPartGallery w:val="Page Numbers (Bottom of Page)"/>
        <w:docPartUnique/>
      </w:docPartObj>
    </w:sdtPr>
    <w:sdtEndPr>
      <w:rPr>
        <w:noProof/>
        <w:color w:val="003E69" w:themeColor="accent1"/>
      </w:rPr>
    </w:sdtEndPr>
    <w:sdtContent>
      <w:p w14:paraId="0F550366" w14:textId="4DF7B479" w:rsidR="0026590D" w:rsidRDefault="00A770AC" w:rsidP="004D510F">
        <w:pPr>
          <w:pStyle w:val="Footer"/>
          <w:spacing w:after="0"/>
          <w:jc w:val="right"/>
        </w:pPr>
        <w:r>
          <w:rPr>
            <w:noProof/>
          </w:rPr>
          <w:drawing>
            <wp:inline distT="0" distB="0" distL="0" distR="0" wp14:anchorId="429A80F2" wp14:editId="46E4AE18">
              <wp:extent cx="1914526" cy="269380"/>
              <wp:effectExtent l="0" t="0" r="0" b="0"/>
              <wp:docPr id="636163671" name="Picture 52"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245827" name="Picture 52" descr="A blue sign with whit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14526" cy="269380"/>
                      </a:xfrm>
                      <a:prstGeom prst="rect">
                        <a:avLst/>
                      </a:prstGeom>
                      <a:noFill/>
                      <a:ln>
                        <a:noFill/>
                      </a:ln>
                    </pic:spPr>
                  </pic:pic>
                </a:graphicData>
              </a:graphic>
            </wp:inline>
          </w:drawing>
        </w:r>
        <w:r>
          <w:tab/>
        </w:r>
        <w:r w:rsidR="004D510F">
          <w:tab/>
        </w:r>
        <w:r w:rsidR="004D510F" w:rsidRPr="002A1165">
          <w:rPr>
            <w:color w:val="003E69" w:themeColor="accent1"/>
            <w:sz w:val="18"/>
            <w:szCs w:val="18"/>
          </w:rPr>
          <w:fldChar w:fldCharType="begin"/>
        </w:r>
        <w:r w:rsidR="004D510F" w:rsidRPr="002A1165">
          <w:rPr>
            <w:color w:val="003E69" w:themeColor="accent1"/>
            <w:sz w:val="18"/>
            <w:szCs w:val="18"/>
          </w:rPr>
          <w:instrText xml:space="preserve"> PAGE   \* MERGEFORMAT </w:instrText>
        </w:r>
        <w:r w:rsidR="004D510F" w:rsidRPr="002A1165">
          <w:rPr>
            <w:color w:val="003E69" w:themeColor="accent1"/>
            <w:sz w:val="18"/>
            <w:szCs w:val="18"/>
          </w:rPr>
          <w:fldChar w:fldCharType="separate"/>
        </w:r>
        <w:r w:rsidR="004D510F" w:rsidRPr="002A1165">
          <w:rPr>
            <w:color w:val="003E69" w:themeColor="accent1"/>
            <w:sz w:val="18"/>
            <w:szCs w:val="18"/>
          </w:rPr>
          <w:t>22</w:t>
        </w:r>
        <w:r w:rsidR="004D510F" w:rsidRPr="002A1165">
          <w:rPr>
            <w:noProof/>
            <w:color w:val="003E69" w:themeColor="accent1"/>
            <w:sz w:val="18"/>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7FC1F8" w14:textId="77777777" w:rsidR="00CD1B33" w:rsidRDefault="00CD1B33" w:rsidP="006119AD">
      <w:r>
        <w:separator/>
      </w:r>
    </w:p>
  </w:footnote>
  <w:footnote w:type="continuationSeparator" w:id="0">
    <w:p w14:paraId="4D5D10B9" w14:textId="77777777" w:rsidR="00CD1B33" w:rsidRDefault="00CD1B33" w:rsidP="006119AD">
      <w:r>
        <w:continuationSeparator/>
      </w:r>
    </w:p>
  </w:footnote>
  <w:footnote w:type="continuationNotice" w:id="1">
    <w:p w14:paraId="606021F6" w14:textId="77777777" w:rsidR="00CD1B33" w:rsidRDefault="00CD1B3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762843" w14:textId="133890F6" w:rsidR="004323FD" w:rsidRDefault="004323FD">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07A45A" w14:textId="711C916B" w:rsidR="004323FD" w:rsidRDefault="004323FD">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E6D095" w14:textId="7003B4B9" w:rsidR="009B082C" w:rsidRDefault="009B082C">
    <w:pPr>
      <w:pStyle w:val="Header"/>
    </w:pPr>
    <w:r>
      <w:rPr>
        <w:noProof/>
        <w:color w:val="00A2C5" w:themeColor="accent2"/>
        <w:lang w:val="en-US"/>
      </w:rPr>
      <mc:AlternateContent>
        <mc:Choice Requires="wps">
          <w:drawing>
            <wp:anchor distT="0" distB="0" distL="114300" distR="114300" simplePos="0" relativeHeight="251678720" behindDoc="1" locked="0" layoutInCell="1" allowOverlap="1" wp14:anchorId="75CBFD29" wp14:editId="0BE86B16">
              <wp:simplePos x="0" y="0"/>
              <wp:positionH relativeFrom="margin">
                <wp:posOffset>-914400</wp:posOffset>
              </wp:positionH>
              <wp:positionV relativeFrom="paragraph">
                <wp:posOffset>-452755</wp:posOffset>
              </wp:positionV>
              <wp:extent cx="7559675" cy="10691495"/>
              <wp:effectExtent l="0" t="0" r="22225" b="14605"/>
              <wp:wrapNone/>
              <wp:docPr id="551651316" name="Rectangle 2"/>
              <wp:cNvGraphicFramePr/>
              <a:graphic xmlns:a="http://schemas.openxmlformats.org/drawingml/2006/main">
                <a:graphicData uri="http://schemas.microsoft.com/office/word/2010/wordprocessingShape">
                  <wps:wsp>
                    <wps:cNvSpPr/>
                    <wps:spPr>
                      <a:xfrm>
                        <a:off x="0" y="0"/>
                        <a:ext cx="7559675" cy="10691495"/>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0EF592" id="Rectangle 2" o:spid="_x0000_s1026" style="position:absolute;margin-left:-1in;margin-top:-35.65pt;width:595.25pt;height:841.85pt;z-index:-25163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" fillcolor="#003e69 [3204]" strokecolor="#003e69 [3204]" strokeweight="1pt">
              <w10:wrap anchorx="margin"/>
            </v:rect>
          </w:pict>
        </mc:Fallback>
      </mc:AlternateContent>
    </w:r>
    <w:r>
      <w:rPr>
        <w:noProof/>
      </w:rPr>
      <w:drawing>
        <wp:anchor distT="0" distB="0" distL="114300" distR="114300" simplePos="0" relativeHeight="251679744" behindDoc="1" locked="0" layoutInCell="1" allowOverlap="1" wp14:anchorId="1FCC658E" wp14:editId="6E60E9A1">
          <wp:simplePos x="0" y="0"/>
          <wp:positionH relativeFrom="margin">
            <wp:posOffset>-909955</wp:posOffset>
          </wp:positionH>
          <wp:positionV relativeFrom="paragraph">
            <wp:posOffset>-457835</wp:posOffset>
          </wp:positionV>
          <wp:extent cx="7558405" cy="10691495"/>
          <wp:effectExtent l="0" t="0" r="4445" b="0"/>
          <wp:wrapNone/>
          <wp:docPr id="1925571490"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12166"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405" cy="10691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5B68">
      <w:rPr>
        <w:noProof/>
      </w:rPr>
      <w:pict w14:anchorId="347FE0F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06" type="#_x0000_t136" style="position:absolute;margin-left:0;margin-top:0;width:454.2pt;height:181.65pt;rotation:315;z-index:-25163161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E20F4F" w14:textId="743A069C" w:rsidR="004323FD" w:rsidRDefault="004323FD">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2802B2" w14:textId="7C66F6B4" w:rsidR="001C7D6E" w:rsidRDefault="001C7D6E">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EED6F8" w14:textId="15134816" w:rsidR="001C7D6E" w:rsidRDefault="001C7D6E">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DB9627" w14:textId="59390AFA" w:rsidR="00B75DEC" w:rsidRDefault="003E5251" w:rsidP="003E515F">
    <w:pPr>
      <w:pStyle w:val="Header"/>
      <w:tabs>
        <w:tab w:val="clear" w:pos="4513"/>
        <w:tab w:val="clear" w:pos="9026"/>
        <w:tab w:val="left" w:pos="2229"/>
        <w:tab w:val="left" w:pos="7150"/>
      </w:tabs>
    </w:pPr>
    <w:r>
      <w:rPr>
        <w:noProof/>
      </w:rPr>
      <w:drawing>
        <wp:anchor distT="0" distB="0" distL="114300" distR="114300" simplePos="0" relativeHeight="251633664" behindDoc="1" locked="0" layoutInCell="1" allowOverlap="1" wp14:anchorId="77657C0D" wp14:editId="5F9F89E5">
          <wp:simplePos x="0" y="0"/>
          <wp:positionH relativeFrom="page">
            <wp:posOffset>0</wp:posOffset>
          </wp:positionH>
          <wp:positionV relativeFrom="page">
            <wp:posOffset>4445</wp:posOffset>
          </wp:positionV>
          <wp:extent cx="7559445" cy="10692957"/>
          <wp:effectExtent l="0" t="0" r="3810" b="0"/>
          <wp:wrapNone/>
          <wp:docPr id="695460995" name="Picture 695460995"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25918" name="Picture 560125918"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r w:rsidR="00B75DEC">
      <w:tab/>
    </w:r>
    <w:r w:rsidR="003E515F">
      <w:tab/>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4CAE5B" w14:textId="5127EBD9" w:rsidR="001C7D6E" w:rsidRDefault="001C7D6E">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758DCF" w14:textId="038FD79A" w:rsidR="001C7D6E" w:rsidRDefault="001C7D6E">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4F964" w14:textId="1FC12EAA" w:rsidR="00046319" w:rsidRDefault="009B082C" w:rsidP="00DC5DCB">
    <w:pPr>
      <w:pStyle w:val="Header"/>
      <w:tabs>
        <w:tab w:val="clear" w:pos="4513"/>
        <w:tab w:val="clear" w:pos="9026"/>
        <w:tab w:val="left" w:pos="2229"/>
      </w:tabs>
    </w:pPr>
    <w:r>
      <w:rPr>
        <w:noProof/>
      </w:rPr>
      <w:drawing>
        <wp:anchor distT="0" distB="0" distL="114300" distR="114300" simplePos="0" relativeHeight="251662336" behindDoc="1" locked="0" layoutInCell="1" allowOverlap="1" wp14:anchorId="42E7B788" wp14:editId="4BCFFA8A">
          <wp:simplePos x="0" y="0"/>
          <wp:positionH relativeFrom="margin">
            <wp:posOffset>-909955</wp:posOffset>
          </wp:positionH>
          <wp:positionV relativeFrom="paragraph">
            <wp:posOffset>-457835</wp:posOffset>
          </wp:positionV>
          <wp:extent cx="7558405" cy="10691495"/>
          <wp:effectExtent l="0" t="0" r="4445" b="0"/>
          <wp:wrapNone/>
          <wp:docPr id="340608004"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12166"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405" cy="10691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6319">
      <w:tab/>
    </w:r>
    <w:r w:rsidR="00046319">
      <w:rPr>
        <w:noProof/>
        <w:color w:val="00A2C5" w:themeColor="accent2"/>
        <w:lang w:val="en-US"/>
      </w:rPr>
      <mc:AlternateContent>
        <mc:Choice Requires="wps">
          <w:drawing>
            <wp:anchor distT="0" distB="0" distL="114300" distR="114300" simplePos="0" relativeHeight="251637760" behindDoc="1" locked="0" layoutInCell="1" allowOverlap="1" wp14:anchorId="3B529D62" wp14:editId="07E138F2">
              <wp:simplePos x="0" y="0"/>
              <wp:positionH relativeFrom="margin">
                <wp:posOffset>-914400</wp:posOffset>
              </wp:positionH>
              <wp:positionV relativeFrom="paragraph">
                <wp:posOffset>-452755</wp:posOffset>
              </wp:positionV>
              <wp:extent cx="7560000" cy="10692000"/>
              <wp:effectExtent l="0" t="0" r="22225" b="14605"/>
              <wp:wrapNone/>
              <wp:docPr id="636259226" name="Rectangle 2"/>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D019D0" id="Rectangle 2" o:spid="_x0000_s1026" style="position:absolute;margin-left:-1in;margin-top:-35.65pt;width:595.3pt;height:841.9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" fillcolor="#003e69 [3204]" strokecolor="#003e69 [3204]" strokeweight="1pt">
              <w10:wrap anchorx="margin"/>
            </v:rect>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AC9704" w14:textId="2B379317" w:rsidR="001C7D6E" w:rsidRDefault="001C7D6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2A4BC" w14:textId="7C1DF1B3" w:rsidR="00B05467" w:rsidRDefault="00763F0C">
    <w:pPr>
      <w:pStyle w:val="Header"/>
    </w:pPr>
    <w:r>
      <w:rPr>
        <w:noProof/>
      </w:rPr>
      <w:drawing>
        <wp:anchor distT="0" distB="0" distL="114300" distR="114300" simplePos="0" relativeHeight="251631616" behindDoc="1" locked="0" layoutInCell="1" allowOverlap="1" wp14:anchorId="580057E8" wp14:editId="7AF314C9">
          <wp:simplePos x="0" y="0"/>
          <wp:positionH relativeFrom="page">
            <wp:posOffset>0</wp:posOffset>
          </wp:positionH>
          <wp:positionV relativeFrom="page">
            <wp:posOffset>-7620</wp:posOffset>
          </wp:positionV>
          <wp:extent cx="7559445" cy="10692957"/>
          <wp:effectExtent l="0" t="0" r="3810" b="0"/>
          <wp:wrapNone/>
          <wp:docPr id="618150708" name="Picture 618150708"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25918" name="Picture 560125918"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D2D69B" w14:textId="0E12B61F" w:rsidR="001C7D6E" w:rsidRDefault="009E514A">
    <w:pPr>
      <w:pStyle w:val="Header"/>
    </w:pPr>
    <w:r>
      <w:rPr>
        <w:noProof/>
      </w:rPr>
      <w:drawing>
        <wp:anchor distT="0" distB="0" distL="114300" distR="114300" simplePos="0" relativeHeight="251673600" behindDoc="1" locked="0" layoutInCell="1" allowOverlap="1" wp14:anchorId="4372872A" wp14:editId="1B146ECD">
          <wp:simplePos x="0" y="0"/>
          <wp:positionH relativeFrom="page">
            <wp:posOffset>0</wp:posOffset>
          </wp:positionH>
          <wp:positionV relativeFrom="page">
            <wp:posOffset>8255</wp:posOffset>
          </wp:positionV>
          <wp:extent cx="7559445" cy="10692957"/>
          <wp:effectExtent l="0" t="0" r="3810" b="0"/>
          <wp:wrapNone/>
          <wp:docPr id="1213508398" name="Picture 1213508398"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25918" name="Picture 560125918"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D408B" w14:textId="404ED469" w:rsidR="0026590D" w:rsidRDefault="0026590D" w:rsidP="00DC5DCB">
    <w:pPr>
      <w:pStyle w:val="Header"/>
      <w:tabs>
        <w:tab w:val="clear" w:pos="4513"/>
        <w:tab w:val="clear" w:pos="9026"/>
        <w:tab w:val="left" w:pos="2229"/>
      </w:tabs>
    </w:pPr>
    <w:r>
      <w:rPr>
        <w:noProof/>
      </w:rPr>
      <w:drawing>
        <wp:anchor distT="0" distB="0" distL="114300" distR="114300" simplePos="0" relativeHeight="251634688" behindDoc="1" locked="0" layoutInCell="1" allowOverlap="1" wp14:anchorId="6A4119A6" wp14:editId="13A32847">
          <wp:simplePos x="0" y="0"/>
          <wp:positionH relativeFrom="margin">
            <wp:posOffset>-914400</wp:posOffset>
          </wp:positionH>
          <wp:positionV relativeFrom="margin">
            <wp:posOffset>-908685</wp:posOffset>
          </wp:positionV>
          <wp:extent cx="7559445" cy="10692957"/>
          <wp:effectExtent l="0" t="0" r="3810" b="0"/>
          <wp:wrapNone/>
          <wp:docPr id="1003275004" name="Picture 1003275004"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58804" name="Picture 507558804"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r>
      <w:tab/>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653FC7" w14:textId="29D74ADF" w:rsidR="001C7D6E" w:rsidRDefault="001C7D6E">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447C1" w14:textId="4360037C" w:rsidR="001C7D6E" w:rsidRDefault="001C7D6E">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078DE" w14:textId="7EE171CA" w:rsidR="003B6ECC" w:rsidRDefault="003B6ECC" w:rsidP="00DC5DCB">
    <w:pPr>
      <w:pStyle w:val="Header"/>
      <w:tabs>
        <w:tab w:val="clear" w:pos="4513"/>
        <w:tab w:val="clear" w:pos="9026"/>
        <w:tab w:val="left" w:pos="2229"/>
      </w:tabs>
    </w:pPr>
    <w:r>
      <w:rPr>
        <w:noProof/>
        <w:color w:val="00A2C5" w:themeColor="accent2"/>
        <w:lang w:val="en-US"/>
      </w:rPr>
      <mc:AlternateContent>
        <mc:Choice Requires="wps">
          <w:drawing>
            <wp:anchor distT="0" distB="0" distL="114300" distR="114300" simplePos="0" relativeHeight="251635712" behindDoc="1" locked="0" layoutInCell="1" allowOverlap="1" wp14:anchorId="46268DA7" wp14:editId="4553178E">
              <wp:simplePos x="0" y="0"/>
              <wp:positionH relativeFrom="margin">
                <wp:posOffset>-914400</wp:posOffset>
              </wp:positionH>
              <wp:positionV relativeFrom="paragraph">
                <wp:posOffset>-452120</wp:posOffset>
              </wp:positionV>
              <wp:extent cx="7559675" cy="10691495"/>
              <wp:effectExtent l="0" t="0" r="22225" b="14605"/>
              <wp:wrapNone/>
              <wp:docPr id="142778434" name="Rectangle 2"/>
              <wp:cNvGraphicFramePr/>
              <a:graphic xmlns:a="http://schemas.openxmlformats.org/drawingml/2006/main">
                <a:graphicData uri="http://schemas.microsoft.com/office/word/2010/wordprocessingShape">
                  <wps:wsp>
                    <wps:cNvSpPr/>
                    <wps:spPr>
                      <a:xfrm>
                        <a:off x="0" y="0"/>
                        <a:ext cx="7559675" cy="10691495"/>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C7F632" id="Rectangle 2" o:spid="_x0000_s1026" style="position:absolute;margin-left:-1in;margin-top:-35.6pt;width:595.25pt;height:841.8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" fillcolor="#003e69 [3204]" strokecolor="#003e69 [3204]" strokeweight="1pt">
              <w10:wrap anchorx="margin"/>
            </v:rect>
          </w:pict>
        </mc:Fallback>
      </mc:AlternateContent>
    </w:r>
    <w:r w:rsidR="00EE600D">
      <w:rPr>
        <w:noProof/>
      </w:rPr>
      <w:drawing>
        <wp:anchor distT="0" distB="0" distL="114300" distR="114300" simplePos="0" relativeHeight="251663360" behindDoc="1" locked="0" layoutInCell="1" allowOverlap="1" wp14:anchorId="36C71374" wp14:editId="5EE2FC99">
          <wp:simplePos x="0" y="0"/>
          <wp:positionH relativeFrom="margin">
            <wp:posOffset>-914400</wp:posOffset>
          </wp:positionH>
          <wp:positionV relativeFrom="paragraph">
            <wp:posOffset>-457835</wp:posOffset>
          </wp:positionV>
          <wp:extent cx="7558890" cy="10692000"/>
          <wp:effectExtent l="0" t="0" r="4445" b="0"/>
          <wp:wrapNone/>
          <wp:docPr id="914953883"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968609"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89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0F3C9D" w14:textId="25D4C3A6" w:rsidR="001C7D6E" w:rsidRDefault="001C7D6E">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223649" w14:textId="6E626E26" w:rsidR="001C7D6E" w:rsidRDefault="001C7D6E">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8EB762" w14:textId="557287E8" w:rsidR="003B6ECC" w:rsidRDefault="003B6ECC" w:rsidP="00DC5DCB">
    <w:pPr>
      <w:pStyle w:val="Header"/>
      <w:tabs>
        <w:tab w:val="clear" w:pos="4513"/>
        <w:tab w:val="clear" w:pos="9026"/>
        <w:tab w:val="left" w:pos="2229"/>
      </w:tabs>
    </w:pPr>
    <w:r>
      <w:rPr>
        <w:noProof/>
      </w:rPr>
      <w:drawing>
        <wp:anchor distT="0" distB="0" distL="114300" distR="114300" simplePos="0" relativeHeight="251643904" behindDoc="1" locked="0" layoutInCell="1" allowOverlap="1" wp14:anchorId="23A5ED1D" wp14:editId="237B6A6C">
          <wp:simplePos x="0" y="0"/>
          <wp:positionH relativeFrom="margin">
            <wp:posOffset>-914400</wp:posOffset>
          </wp:positionH>
          <wp:positionV relativeFrom="margin">
            <wp:posOffset>-915670</wp:posOffset>
          </wp:positionV>
          <wp:extent cx="7559445" cy="10692957"/>
          <wp:effectExtent l="0" t="0" r="3810" b="0"/>
          <wp:wrapNone/>
          <wp:docPr id="615159741" name="Picture 61515974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58804" name="Picture 507558804"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r>
      <w:tab/>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7A810A" w14:textId="1F88A910" w:rsidR="001C7D6E" w:rsidRDefault="001C7D6E">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81ACCF" w14:textId="58CA8A80" w:rsidR="001C7D6E" w:rsidRDefault="001C7D6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D0BB31" w14:textId="4B017D81" w:rsidR="001F3768" w:rsidRDefault="001F3768" w:rsidP="006119AD">
    <w:pPr>
      <w:pStyle w:val="Header"/>
    </w:pPr>
    <w:r>
      <w:rPr>
        <w:noProof/>
        <w:lang w:eastAsia="en-AU"/>
      </w:rPr>
      <w:drawing>
        <wp:anchor distT="0" distB="0" distL="114300" distR="114300" simplePos="0" relativeHeight="251652096" behindDoc="1" locked="0" layoutInCell="1" allowOverlap="1" wp14:anchorId="12AA432F" wp14:editId="21C7B343">
          <wp:simplePos x="0" y="0"/>
          <wp:positionH relativeFrom="page">
            <wp:align>left</wp:align>
          </wp:positionH>
          <wp:positionV relativeFrom="page">
            <wp:align>top</wp:align>
          </wp:positionV>
          <wp:extent cx="7558767" cy="10692000"/>
          <wp:effectExtent l="0" t="0" r="4445" b="0"/>
          <wp:wrapNone/>
          <wp:docPr id="375634490" name="Picture 375634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8767" cy="106920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7F1505" w14:textId="5128A682" w:rsidR="007971DE" w:rsidRDefault="007971DE" w:rsidP="00DC5DCB">
    <w:pPr>
      <w:pStyle w:val="Header"/>
      <w:tabs>
        <w:tab w:val="clear" w:pos="4513"/>
        <w:tab w:val="clear" w:pos="9026"/>
        <w:tab w:val="left" w:pos="2229"/>
      </w:tabs>
    </w:pPr>
    <w:r>
      <w:rPr>
        <w:noProof/>
      </w:rPr>
      <w:drawing>
        <wp:anchor distT="0" distB="0" distL="114300" distR="114300" simplePos="0" relativeHeight="251660288" behindDoc="1" locked="0" layoutInCell="1" allowOverlap="1" wp14:anchorId="06645CE7" wp14:editId="534CCF13">
          <wp:simplePos x="0" y="0"/>
          <wp:positionH relativeFrom="margin">
            <wp:posOffset>-914400</wp:posOffset>
          </wp:positionH>
          <wp:positionV relativeFrom="margin">
            <wp:posOffset>-915670</wp:posOffset>
          </wp:positionV>
          <wp:extent cx="7559445" cy="10692957"/>
          <wp:effectExtent l="0" t="0" r="3810" b="0"/>
          <wp:wrapNone/>
          <wp:docPr id="863538708" name="Picture 863538708"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58804" name="Picture 507558804"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r>
      <w:tab/>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A065F2" w14:textId="6E19C327" w:rsidR="001C7D6E" w:rsidRDefault="001C7D6E">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7DF632" w14:textId="6D609418" w:rsidR="001C7D6E" w:rsidRDefault="001C7D6E">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69DA1" w14:textId="6D303979" w:rsidR="003B6ECC" w:rsidRDefault="003B6ECC" w:rsidP="00DC5DCB">
    <w:pPr>
      <w:pStyle w:val="Header"/>
      <w:tabs>
        <w:tab w:val="clear" w:pos="4513"/>
        <w:tab w:val="clear" w:pos="9026"/>
        <w:tab w:val="left" w:pos="2229"/>
      </w:tabs>
    </w:pPr>
    <w:r>
      <w:rPr>
        <w:noProof/>
        <w:color w:val="00A2C5" w:themeColor="accent2"/>
        <w:lang w:val="en-US"/>
      </w:rPr>
      <mc:AlternateContent>
        <mc:Choice Requires="wps">
          <w:drawing>
            <wp:anchor distT="0" distB="0" distL="114300" distR="114300" simplePos="0" relativeHeight="251636736" behindDoc="1" locked="0" layoutInCell="1" allowOverlap="1" wp14:anchorId="0277A94F" wp14:editId="4B848C5F">
              <wp:simplePos x="0" y="0"/>
              <wp:positionH relativeFrom="margin">
                <wp:posOffset>-914400</wp:posOffset>
              </wp:positionH>
              <wp:positionV relativeFrom="paragraph">
                <wp:posOffset>-451485</wp:posOffset>
              </wp:positionV>
              <wp:extent cx="7560000" cy="10692000"/>
              <wp:effectExtent l="0" t="0" r="22225" b="14605"/>
              <wp:wrapNone/>
              <wp:docPr id="24321542" name="Rectangle 2"/>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6240F5" id="Rectangle 2" o:spid="_x0000_s1026" style="position:absolute;margin-left:-1in;margin-top:-35.55pt;width:595.3pt;height:841.9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" fillcolor="#003e69 [3204]" strokecolor="#003e69 [3204]" strokeweight="1pt">
              <w10:wrap anchorx="margin"/>
            </v:rect>
          </w:pict>
        </mc:Fallback>
      </mc:AlternateContent>
    </w:r>
    <w:r w:rsidR="00EE600D">
      <w:rPr>
        <w:noProof/>
      </w:rPr>
      <w:drawing>
        <wp:anchor distT="0" distB="0" distL="114300" distR="114300" simplePos="0" relativeHeight="251664384" behindDoc="1" locked="0" layoutInCell="1" allowOverlap="1" wp14:anchorId="1EFA6FF5" wp14:editId="7791392F">
          <wp:simplePos x="0" y="0"/>
          <wp:positionH relativeFrom="margin">
            <wp:posOffset>-914400</wp:posOffset>
          </wp:positionH>
          <wp:positionV relativeFrom="paragraph">
            <wp:posOffset>-457835</wp:posOffset>
          </wp:positionV>
          <wp:extent cx="7558890" cy="10692000"/>
          <wp:effectExtent l="0" t="0" r="4445" b="0"/>
          <wp:wrapNone/>
          <wp:docPr id="2126006083"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634610"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89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033174" w14:textId="7EFCB134" w:rsidR="001C7D6E" w:rsidRDefault="001C7D6E">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166712" w14:textId="3F272069" w:rsidR="001C7D6E" w:rsidRDefault="001C7D6E">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27E1B8" w14:textId="2D1E5056" w:rsidR="003B6ECC" w:rsidRDefault="003B6ECC" w:rsidP="00DC5DCB">
    <w:pPr>
      <w:pStyle w:val="Header"/>
      <w:tabs>
        <w:tab w:val="clear" w:pos="4513"/>
        <w:tab w:val="clear" w:pos="9026"/>
        <w:tab w:val="left" w:pos="2229"/>
      </w:tabs>
    </w:pPr>
    <w:r>
      <w:rPr>
        <w:noProof/>
      </w:rPr>
      <w:drawing>
        <wp:anchor distT="0" distB="0" distL="114300" distR="114300" simplePos="0" relativeHeight="251645952" behindDoc="1" locked="0" layoutInCell="1" allowOverlap="1" wp14:anchorId="5259923D" wp14:editId="134F951C">
          <wp:simplePos x="0" y="0"/>
          <wp:positionH relativeFrom="margin">
            <wp:posOffset>-914400</wp:posOffset>
          </wp:positionH>
          <wp:positionV relativeFrom="margin">
            <wp:posOffset>-915670</wp:posOffset>
          </wp:positionV>
          <wp:extent cx="7559445" cy="10692957"/>
          <wp:effectExtent l="0" t="0" r="3810" b="0"/>
          <wp:wrapNone/>
          <wp:docPr id="2082649205" name="Picture 2082649205"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58804" name="Picture 507558804"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r>
      <w:tab/>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56C568" w14:textId="0AC5D953" w:rsidR="001C7D6E" w:rsidRDefault="001C7D6E">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2A87DC" w14:textId="632F0E5B" w:rsidR="001C7D6E" w:rsidRDefault="001C7D6E">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8A6E2F" w14:textId="5B13342F" w:rsidR="003B6ECC" w:rsidRDefault="003B6ECC" w:rsidP="00DC5DCB">
    <w:pPr>
      <w:pStyle w:val="Header"/>
      <w:tabs>
        <w:tab w:val="clear" w:pos="4513"/>
        <w:tab w:val="clear" w:pos="9026"/>
        <w:tab w:val="left" w:pos="2229"/>
      </w:tabs>
    </w:pPr>
    <w:r>
      <w:rPr>
        <w:noProof/>
        <w:color w:val="00A2C5" w:themeColor="accent2"/>
        <w:lang w:val="en-US"/>
      </w:rPr>
      <mc:AlternateContent>
        <mc:Choice Requires="wps">
          <w:drawing>
            <wp:anchor distT="0" distB="0" distL="114300" distR="114300" simplePos="0" relativeHeight="251639808" behindDoc="1" locked="0" layoutInCell="1" allowOverlap="1" wp14:anchorId="0789139B" wp14:editId="651F2A84">
              <wp:simplePos x="0" y="0"/>
              <wp:positionH relativeFrom="margin">
                <wp:posOffset>-914400</wp:posOffset>
              </wp:positionH>
              <wp:positionV relativeFrom="paragraph">
                <wp:posOffset>-451485</wp:posOffset>
              </wp:positionV>
              <wp:extent cx="7560000" cy="10692000"/>
              <wp:effectExtent l="0" t="0" r="22225" b="14605"/>
              <wp:wrapNone/>
              <wp:docPr id="400865404" name="Rectangle 2"/>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F9307" id="Rectangle 2" o:spid="_x0000_s1026" style="position:absolute;margin-left:-1in;margin-top:-35.55pt;width:595.3pt;height:841.9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" fillcolor="#003e69 [3204]" strokecolor="#003e69 [3204]" strokeweight="1pt">
              <w10:wrap anchorx="margin"/>
            </v:rect>
          </w:pict>
        </mc:Fallback>
      </mc:AlternateContent>
    </w:r>
    <w:r w:rsidR="00EE600D">
      <w:rPr>
        <w:noProof/>
      </w:rPr>
      <w:drawing>
        <wp:anchor distT="0" distB="0" distL="114300" distR="114300" simplePos="0" relativeHeight="251665408" behindDoc="1" locked="0" layoutInCell="1" allowOverlap="1" wp14:anchorId="0F3F413D" wp14:editId="1A569AD1">
          <wp:simplePos x="0" y="0"/>
          <wp:positionH relativeFrom="margin">
            <wp:posOffset>-914400</wp:posOffset>
          </wp:positionH>
          <wp:positionV relativeFrom="paragraph">
            <wp:posOffset>-457835</wp:posOffset>
          </wp:positionV>
          <wp:extent cx="7558890" cy="10692000"/>
          <wp:effectExtent l="0" t="0" r="4445" b="0"/>
          <wp:wrapNone/>
          <wp:docPr id="1400276416"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640904"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89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7DE47C" w14:textId="3D549FF1" w:rsidR="001C7D6E" w:rsidRDefault="001C7D6E">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7F6F47" w14:textId="74279493" w:rsidR="001C7D6E" w:rsidRDefault="001C7D6E">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803CF8" w14:textId="2D7BB98C" w:rsidR="001C7D6E" w:rsidRDefault="009E514A">
    <w:pPr>
      <w:pStyle w:val="Header"/>
    </w:pPr>
    <w:r>
      <w:rPr>
        <w:noProof/>
      </w:rPr>
      <w:drawing>
        <wp:anchor distT="0" distB="0" distL="114300" distR="114300" simplePos="0" relativeHeight="251674624" behindDoc="1" locked="0" layoutInCell="1" allowOverlap="1" wp14:anchorId="5A524852" wp14:editId="682B2A5C">
          <wp:simplePos x="0" y="0"/>
          <wp:positionH relativeFrom="page">
            <wp:posOffset>0</wp:posOffset>
          </wp:positionH>
          <wp:positionV relativeFrom="page">
            <wp:posOffset>8255</wp:posOffset>
          </wp:positionV>
          <wp:extent cx="7559445" cy="10692957"/>
          <wp:effectExtent l="0" t="0" r="3810" b="0"/>
          <wp:wrapNone/>
          <wp:docPr id="1617938126" name="Picture 1617938126"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25918" name="Picture 560125918"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C1A6E1" w14:textId="1F46A4A8" w:rsidR="003B6ECC" w:rsidRDefault="003B6ECC" w:rsidP="00DC5DCB">
    <w:pPr>
      <w:pStyle w:val="Header"/>
      <w:tabs>
        <w:tab w:val="clear" w:pos="4513"/>
        <w:tab w:val="clear" w:pos="9026"/>
        <w:tab w:val="left" w:pos="2229"/>
      </w:tabs>
    </w:pPr>
    <w:r>
      <w:tab/>
    </w:r>
    <w:r>
      <w:rPr>
        <w:noProof/>
      </w:rPr>
      <w:drawing>
        <wp:anchor distT="0" distB="0" distL="114300" distR="114300" simplePos="0" relativeHeight="251646976" behindDoc="1" locked="0" layoutInCell="1" allowOverlap="1" wp14:anchorId="0B6FD5B1" wp14:editId="6CDA5470">
          <wp:simplePos x="0" y="0"/>
          <wp:positionH relativeFrom="margin">
            <wp:posOffset>-914400</wp:posOffset>
          </wp:positionH>
          <wp:positionV relativeFrom="margin">
            <wp:posOffset>-915670</wp:posOffset>
          </wp:positionV>
          <wp:extent cx="7559445" cy="10692957"/>
          <wp:effectExtent l="0" t="0" r="3810" b="0"/>
          <wp:wrapNone/>
          <wp:docPr id="461504438" name="Picture 461504438"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58804" name="Picture 507558804"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4AEA4D" w14:textId="10B9E8AB" w:rsidR="001C7D6E" w:rsidRDefault="001C7D6E">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4713D1" w14:textId="471FA0B1" w:rsidR="001C7D6E" w:rsidRDefault="001C7D6E">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967C26" w14:textId="7E8A0A4B" w:rsidR="003B6ECC" w:rsidRDefault="003B6ECC" w:rsidP="00DC5DCB">
    <w:pPr>
      <w:pStyle w:val="Header"/>
      <w:tabs>
        <w:tab w:val="clear" w:pos="4513"/>
        <w:tab w:val="clear" w:pos="9026"/>
        <w:tab w:val="left" w:pos="2229"/>
      </w:tabs>
    </w:pPr>
    <w:r>
      <w:rPr>
        <w:noProof/>
        <w:color w:val="00A2C5" w:themeColor="accent2"/>
        <w:lang w:val="en-US"/>
      </w:rPr>
      <mc:AlternateContent>
        <mc:Choice Requires="wps">
          <w:drawing>
            <wp:anchor distT="0" distB="0" distL="114300" distR="114300" simplePos="0" relativeHeight="251640832" behindDoc="1" locked="0" layoutInCell="1" allowOverlap="1" wp14:anchorId="20259313" wp14:editId="5C880E80">
              <wp:simplePos x="0" y="0"/>
              <wp:positionH relativeFrom="margin">
                <wp:posOffset>-914400</wp:posOffset>
              </wp:positionH>
              <wp:positionV relativeFrom="paragraph">
                <wp:posOffset>-451485</wp:posOffset>
              </wp:positionV>
              <wp:extent cx="7560000" cy="10692000"/>
              <wp:effectExtent l="0" t="0" r="22225" b="14605"/>
              <wp:wrapNone/>
              <wp:docPr id="1578843660" name="Rectangle 2"/>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B6D346" id="Rectangle 2" o:spid="_x0000_s1026" style="position:absolute;margin-left:-1in;margin-top:-35.55pt;width:595.3pt;height:841.9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" fillcolor="#003e69 [3204]" strokecolor="#003e69 [3204]" strokeweight="1pt">
              <w10:wrap anchorx="margin"/>
            </v:rect>
          </w:pict>
        </mc:Fallback>
      </mc:AlternateContent>
    </w:r>
    <w:r w:rsidR="00EE600D">
      <w:rPr>
        <w:noProof/>
      </w:rPr>
      <w:drawing>
        <wp:anchor distT="0" distB="0" distL="114300" distR="114300" simplePos="0" relativeHeight="251666432" behindDoc="1" locked="0" layoutInCell="1" allowOverlap="1" wp14:anchorId="4DAE2559" wp14:editId="3A71CC53">
          <wp:simplePos x="0" y="0"/>
          <wp:positionH relativeFrom="margin">
            <wp:posOffset>-914400</wp:posOffset>
          </wp:positionH>
          <wp:positionV relativeFrom="paragraph">
            <wp:posOffset>-457835</wp:posOffset>
          </wp:positionV>
          <wp:extent cx="7558890" cy="10692000"/>
          <wp:effectExtent l="0" t="0" r="4445" b="0"/>
          <wp:wrapNone/>
          <wp:docPr id="1560888119"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969025"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89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996244" w14:textId="6260CD91" w:rsidR="001C7D6E" w:rsidRDefault="001C7D6E">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0198E1" w14:textId="36BB1B61" w:rsidR="001C7D6E" w:rsidRDefault="001C7D6E">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C72833" w14:textId="23648576" w:rsidR="003B6ECC" w:rsidRDefault="003B6ECC" w:rsidP="00DC5DCB">
    <w:pPr>
      <w:pStyle w:val="Header"/>
      <w:tabs>
        <w:tab w:val="clear" w:pos="4513"/>
        <w:tab w:val="clear" w:pos="9026"/>
        <w:tab w:val="left" w:pos="2229"/>
      </w:tabs>
    </w:pPr>
    <w:r>
      <w:tab/>
    </w:r>
    <w:r>
      <w:rPr>
        <w:noProof/>
      </w:rPr>
      <w:drawing>
        <wp:anchor distT="0" distB="0" distL="114300" distR="114300" simplePos="0" relativeHeight="251649024" behindDoc="1" locked="0" layoutInCell="1" allowOverlap="1" wp14:anchorId="34293843" wp14:editId="23F2B0BF">
          <wp:simplePos x="0" y="0"/>
          <wp:positionH relativeFrom="margin">
            <wp:posOffset>-914400</wp:posOffset>
          </wp:positionH>
          <wp:positionV relativeFrom="margin">
            <wp:posOffset>-915670</wp:posOffset>
          </wp:positionV>
          <wp:extent cx="7559445" cy="10692957"/>
          <wp:effectExtent l="0" t="0" r="3810" b="0"/>
          <wp:wrapNone/>
          <wp:docPr id="56817597" name="Picture 56817597"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58804" name="Picture 507558804"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1D504C" w14:textId="420B234A" w:rsidR="001C7D6E" w:rsidRDefault="001C7D6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3989B" w14:textId="7288BD4F" w:rsidR="001C7D6E" w:rsidRDefault="003E515F">
    <w:pPr>
      <w:pStyle w:val="Header"/>
    </w:pPr>
    <w:r>
      <w:rPr>
        <w:noProof/>
      </w:rPr>
      <w:drawing>
        <wp:anchor distT="0" distB="0" distL="114300" distR="114300" simplePos="0" relativeHeight="251630592" behindDoc="1" locked="0" layoutInCell="1" allowOverlap="1" wp14:anchorId="0C1BF7E5" wp14:editId="48ED2AFE">
          <wp:simplePos x="0" y="0"/>
          <wp:positionH relativeFrom="page">
            <wp:posOffset>0</wp:posOffset>
          </wp:positionH>
          <wp:positionV relativeFrom="page">
            <wp:posOffset>8255</wp:posOffset>
          </wp:positionV>
          <wp:extent cx="7559445" cy="10692957"/>
          <wp:effectExtent l="0" t="0" r="3810" b="0"/>
          <wp:wrapNone/>
          <wp:docPr id="461603841" name="Picture 46160384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25918" name="Picture 560125918"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39FB20" w14:textId="405594B1" w:rsidR="001C7D6E" w:rsidRDefault="001C7D6E">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8B1A96" w14:textId="43161AB3" w:rsidR="003B6ECC" w:rsidRDefault="003B6ECC" w:rsidP="00DC5DCB">
    <w:pPr>
      <w:pStyle w:val="Header"/>
      <w:tabs>
        <w:tab w:val="clear" w:pos="4513"/>
        <w:tab w:val="clear" w:pos="9026"/>
        <w:tab w:val="left" w:pos="2229"/>
      </w:tabs>
    </w:pPr>
    <w:r>
      <w:rPr>
        <w:noProof/>
        <w:color w:val="00A2C5" w:themeColor="accent2"/>
        <w:lang w:val="en-US"/>
      </w:rPr>
      <mc:AlternateContent>
        <mc:Choice Requires="wps">
          <w:drawing>
            <wp:anchor distT="0" distB="0" distL="114300" distR="114300" simplePos="0" relativeHeight="251641856" behindDoc="1" locked="0" layoutInCell="1" allowOverlap="1" wp14:anchorId="7087B159" wp14:editId="20ABA0C4">
              <wp:simplePos x="0" y="0"/>
              <wp:positionH relativeFrom="margin">
                <wp:posOffset>-914400</wp:posOffset>
              </wp:positionH>
              <wp:positionV relativeFrom="paragraph">
                <wp:posOffset>-451485</wp:posOffset>
              </wp:positionV>
              <wp:extent cx="7560000" cy="10692000"/>
              <wp:effectExtent l="0" t="0" r="22225" b="14605"/>
              <wp:wrapNone/>
              <wp:docPr id="592156268" name="Rectangle 2"/>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E58085" id="Rectangle 2" o:spid="_x0000_s1026" style="position:absolute;margin-left:-1in;margin-top:-35.55pt;width:595.3pt;height:841.9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" fillcolor="#003e69 [3204]" strokecolor="#003e69 [3204]" strokeweight="1pt">
              <w10:wrap anchorx="margin"/>
            </v:rect>
          </w:pict>
        </mc:Fallback>
      </mc:AlternateContent>
    </w:r>
    <w:r w:rsidR="00EE600D">
      <w:rPr>
        <w:noProof/>
      </w:rPr>
      <w:drawing>
        <wp:anchor distT="0" distB="0" distL="114300" distR="114300" simplePos="0" relativeHeight="251667456" behindDoc="1" locked="0" layoutInCell="1" allowOverlap="1" wp14:anchorId="6A553CB7" wp14:editId="2579401C">
          <wp:simplePos x="0" y="0"/>
          <wp:positionH relativeFrom="margin">
            <wp:posOffset>-914400</wp:posOffset>
          </wp:positionH>
          <wp:positionV relativeFrom="paragraph">
            <wp:posOffset>-457835</wp:posOffset>
          </wp:positionV>
          <wp:extent cx="7558890" cy="10692000"/>
          <wp:effectExtent l="0" t="0" r="4445" b="0"/>
          <wp:wrapNone/>
          <wp:docPr id="489710650"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180422"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89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8D6256" w14:textId="6C12C1E6" w:rsidR="001C7D6E" w:rsidRDefault="001C7D6E">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A501FD" w14:textId="26A576B6" w:rsidR="001C7D6E" w:rsidRDefault="001C7D6E">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7C5A5A" w14:textId="2E3616BB" w:rsidR="003B6ECC" w:rsidRDefault="003B6ECC" w:rsidP="00DC5DCB">
    <w:pPr>
      <w:pStyle w:val="Header"/>
      <w:tabs>
        <w:tab w:val="clear" w:pos="4513"/>
        <w:tab w:val="clear" w:pos="9026"/>
        <w:tab w:val="left" w:pos="2229"/>
      </w:tabs>
    </w:pPr>
    <w:r>
      <w:rPr>
        <w:noProof/>
      </w:rPr>
      <w:drawing>
        <wp:anchor distT="0" distB="0" distL="114300" distR="114300" simplePos="0" relativeHeight="251650048" behindDoc="1" locked="0" layoutInCell="1" allowOverlap="1" wp14:anchorId="52123BDC" wp14:editId="31689E1F">
          <wp:simplePos x="0" y="0"/>
          <wp:positionH relativeFrom="margin">
            <wp:posOffset>-914400</wp:posOffset>
          </wp:positionH>
          <wp:positionV relativeFrom="margin">
            <wp:posOffset>-915670</wp:posOffset>
          </wp:positionV>
          <wp:extent cx="7559445" cy="10692957"/>
          <wp:effectExtent l="0" t="0" r="3810" b="0"/>
          <wp:wrapNone/>
          <wp:docPr id="2092788752" name="Picture 209278875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58804" name="Picture 507558804"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r>
      <w:tab/>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B1336C" w14:textId="772174C7" w:rsidR="001C7D6E" w:rsidRDefault="001C7D6E">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9541BF" w14:textId="5989E5DC" w:rsidR="001C7D6E" w:rsidRDefault="001C7D6E">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CE066A" w14:textId="34C7FC29" w:rsidR="003B6ECC" w:rsidRDefault="003B6ECC" w:rsidP="00DC5DCB">
    <w:pPr>
      <w:pStyle w:val="Header"/>
      <w:tabs>
        <w:tab w:val="clear" w:pos="4513"/>
        <w:tab w:val="clear" w:pos="9026"/>
        <w:tab w:val="left" w:pos="2229"/>
      </w:tabs>
    </w:pPr>
    <w:r>
      <w:rPr>
        <w:noProof/>
        <w:color w:val="00A2C5" w:themeColor="accent2"/>
        <w:lang w:val="en-US"/>
      </w:rPr>
      <mc:AlternateContent>
        <mc:Choice Requires="wps">
          <w:drawing>
            <wp:anchor distT="0" distB="0" distL="114300" distR="114300" simplePos="0" relativeHeight="251642880" behindDoc="1" locked="0" layoutInCell="1" allowOverlap="1" wp14:anchorId="08D8F644" wp14:editId="066C3572">
              <wp:simplePos x="0" y="0"/>
              <wp:positionH relativeFrom="margin">
                <wp:posOffset>-914400</wp:posOffset>
              </wp:positionH>
              <wp:positionV relativeFrom="paragraph">
                <wp:posOffset>-451485</wp:posOffset>
              </wp:positionV>
              <wp:extent cx="7560000" cy="10692000"/>
              <wp:effectExtent l="0" t="0" r="22225" b="14605"/>
              <wp:wrapNone/>
              <wp:docPr id="599595037" name="Rectangle 2"/>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E5694" id="Rectangle 2" o:spid="_x0000_s1026" style="position:absolute;margin-left:-1in;margin-top:-35.55pt;width:595.3pt;height:841.9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" fillcolor="#003e69 [3204]" strokecolor="#003e69 [3204]" strokeweight="1pt">
              <w10:wrap anchorx="margin"/>
            </v:rect>
          </w:pict>
        </mc:Fallback>
      </mc:AlternateContent>
    </w:r>
    <w:r w:rsidR="00EE600D">
      <w:rPr>
        <w:noProof/>
      </w:rPr>
      <w:drawing>
        <wp:anchor distT="0" distB="0" distL="114300" distR="114300" simplePos="0" relativeHeight="251668480" behindDoc="1" locked="0" layoutInCell="1" allowOverlap="1" wp14:anchorId="0D9DC645" wp14:editId="0A323ECB">
          <wp:simplePos x="0" y="0"/>
          <wp:positionH relativeFrom="margin">
            <wp:posOffset>-914400</wp:posOffset>
          </wp:positionH>
          <wp:positionV relativeFrom="paragraph">
            <wp:posOffset>-457835</wp:posOffset>
          </wp:positionV>
          <wp:extent cx="7558890" cy="10692000"/>
          <wp:effectExtent l="0" t="0" r="4445" b="0"/>
          <wp:wrapNone/>
          <wp:docPr id="1917000786"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732084"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89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721FD" w14:textId="40D6E5BB" w:rsidR="001C7D6E" w:rsidRDefault="001C7D6E">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ECAACA" w14:textId="0F3820F6" w:rsidR="001C7D6E" w:rsidRDefault="001C7D6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C178C1" w14:textId="23CE530B" w:rsidR="007057FA" w:rsidRDefault="00EE600D" w:rsidP="00DC5DCB">
    <w:pPr>
      <w:pStyle w:val="Header"/>
      <w:tabs>
        <w:tab w:val="clear" w:pos="4513"/>
        <w:tab w:val="clear" w:pos="9026"/>
        <w:tab w:val="left" w:pos="2229"/>
      </w:tabs>
    </w:pPr>
    <w:r>
      <w:rPr>
        <w:noProof/>
      </w:rPr>
      <w:drawing>
        <wp:anchor distT="0" distB="0" distL="114300" distR="114300" simplePos="0" relativeHeight="251661312" behindDoc="1" locked="0" layoutInCell="1" allowOverlap="1" wp14:anchorId="7EC30BE1" wp14:editId="6D0FF6E6">
          <wp:simplePos x="0" y="0"/>
          <wp:positionH relativeFrom="margin">
            <wp:posOffset>-914400</wp:posOffset>
          </wp:positionH>
          <wp:positionV relativeFrom="paragraph">
            <wp:posOffset>-445135</wp:posOffset>
          </wp:positionV>
          <wp:extent cx="7558890" cy="10692000"/>
          <wp:effectExtent l="0" t="0" r="4445" b="0"/>
          <wp:wrapNone/>
          <wp:docPr id="713512665"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574417"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89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57FA">
      <w:rPr>
        <w:noProof/>
        <w:color w:val="00A2C5" w:themeColor="accent2"/>
        <w:lang w:val="en-US"/>
      </w:rPr>
      <mc:AlternateContent>
        <mc:Choice Requires="wps">
          <w:drawing>
            <wp:anchor distT="0" distB="0" distL="114300" distR="114300" simplePos="0" relativeHeight="251651072" behindDoc="1" locked="0" layoutInCell="1" allowOverlap="1" wp14:anchorId="6CF33839" wp14:editId="79BDD56F">
              <wp:simplePos x="0" y="0"/>
              <wp:positionH relativeFrom="margin">
                <wp:posOffset>-914400</wp:posOffset>
              </wp:positionH>
              <wp:positionV relativeFrom="paragraph">
                <wp:posOffset>-445770</wp:posOffset>
              </wp:positionV>
              <wp:extent cx="7560000" cy="10692000"/>
              <wp:effectExtent l="0" t="0" r="22225" b="14605"/>
              <wp:wrapNone/>
              <wp:docPr id="342030115" name="Rectangle 2"/>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0E63A6" id="Rectangle 2" o:spid="_x0000_s1026" style="position:absolute;margin-left:-1in;margin-top:-35.1pt;width:595.3pt;height:841.9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" fillcolor="#003e69 [3204]" strokecolor="#003e69 [3204]" strokeweight="1pt">
              <w10:wrap anchorx="margin"/>
            </v:rect>
          </w:pict>
        </mc:Fallback>
      </mc:AlternateContent>
    </w:r>
    <w:r w:rsidR="00DC5DCB">
      <w:tab/>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96783B" w14:textId="1A441499" w:rsidR="003B6ECC" w:rsidRDefault="003B6ECC" w:rsidP="00DC5DCB">
    <w:pPr>
      <w:pStyle w:val="Header"/>
      <w:tabs>
        <w:tab w:val="clear" w:pos="4513"/>
        <w:tab w:val="clear" w:pos="9026"/>
        <w:tab w:val="left" w:pos="2229"/>
      </w:tabs>
    </w:pPr>
    <w:r>
      <w:rPr>
        <w:noProof/>
      </w:rPr>
      <w:drawing>
        <wp:anchor distT="0" distB="0" distL="114300" distR="114300" simplePos="0" relativeHeight="251653120" behindDoc="1" locked="0" layoutInCell="1" allowOverlap="1" wp14:anchorId="72F60947" wp14:editId="61BBA732">
          <wp:simplePos x="0" y="0"/>
          <wp:positionH relativeFrom="margin">
            <wp:posOffset>-914400</wp:posOffset>
          </wp:positionH>
          <wp:positionV relativeFrom="margin">
            <wp:posOffset>-915670</wp:posOffset>
          </wp:positionV>
          <wp:extent cx="7559445" cy="10692957"/>
          <wp:effectExtent l="0" t="0" r="3810" b="0"/>
          <wp:wrapNone/>
          <wp:docPr id="682415217" name="Picture 682415217"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58804" name="Picture 507558804"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r>
      <w:tab/>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7763F0" w14:textId="1A5F3EB8" w:rsidR="001C7D6E" w:rsidRDefault="001C7D6E">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6C604" w14:textId="52F5EB57" w:rsidR="001C7D6E" w:rsidRDefault="001C7D6E">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F4490F" w14:textId="775531AA" w:rsidR="003B6ECC" w:rsidRDefault="003B6ECC" w:rsidP="00DC5DCB">
    <w:pPr>
      <w:pStyle w:val="Header"/>
      <w:tabs>
        <w:tab w:val="clear" w:pos="4513"/>
        <w:tab w:val="clear" w:pos="9026"/>
        <w:tab w:val="left" w:pos="2229"/>
      </w:tabs>
    </w:pPr>
    <w:r>
      <w:rPr>
        <w:noProof/>
        <w:color w:val="00A2C5" w:themeColor="accent2"/>
        <w:lang w:val="en-US"/>
      </w:rPr>
      <mc:AlternateContent>
        <mc:Choice Requires="wps">
          <w:drawing>
            <wp:anchor distT="0" distB="0" distL="114300" distR="114300" simplePos="0" relativeHeight="251644928" behindDoc="1" locked="0" layoutInCell="1" allowOverlap="1" wp14:anchorId="37A3BC7C" wp14:editId="1F82BA97">
              <wp:simplePos x="0" y="0"/>
              <wp:positionH relativeFrom="margin">
                <wp:posOffset>-914400</wp:posOffset>
              </wp:positionH>
              <wp:positionV relativeFrom="paragraph">
                <wp:posOffset>-451485</wp:posOffset>
              </wp:positionV>
              <wp:extent cx="7560000" cy="10692000"/>
              <wp:effectExtent l="0" t="0" r="22225" b="14605"/>
              <wp:wrapNone/>
              <wp:docPr id="838780993" name="Rectangle 2"/>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2FBBE5" id="Rectangle 2" o:spid="_x0000_s1026" style="position:absolute;margin-left:-1in;margin-top:-35.55pt;width:595.3pt;height:841.9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" fillcolor="#003e69 [3204]" strokecolor="#003e69 [3204]" strokeweight="1pt">
              <w10:wrap anchorx="margin"/>
            </v:rect>
          </w:pict>
        </mc:Fallback>
      </mc:AlternateContent>
    </w:r>
    <w:r w:rsidR="00EE600D">
      <w:rPr>
        <w:noProof/>
      </w:rPr>
      <w:drawing>
        <wp:anchor distT="0" distB="0" distL="114300" distR="114300" simplePos="0" relativeHeight="251669504" behindDoc="1" locked="0" layoutInCell="1" allowOverlap="1" wp14:anchorId="1CD06C9B" wp14:editId="4C28A2FB">
          <wp:simplePos x="0" y="0"/>
          <wp:positionH relativeFrom="margin">
            <wp:posOffset>-914400</wp:posOffset>
          </wp:positionH>
          <wp:positionV relativeFrom="paragraph">
            <wp:posOffset>-457835</wp:posOffset>
          </wp:positionV>
          <wp:extent cx="7558890" cy="10692000"/>
          <wp:effectExtent l="0" t="0" r="4445" b="0"/>
          <wp:wrapNone/>
          <wp:docPr id="770759623"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043717"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89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FA5A35" w14:textId="51B7C1FE" w:rsidR="001C7D6E" w:rsidRDefault="001C7D6E">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C5C671" w14:textId="1199FD26" w:rsidR="001C7D6E" w:rsidRDefault="001C7D6E">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E223DB" w14:textId="3F5241EC" w:rsidR="003B6ECC" w:rsidRDefault="003B6ECC" w:rsidP="00DC5DCB">
    <w:pPr>
      <w:pStyle w:val="Header"/>
      <w:tabs>
        <w:tab w:val="clear" w:pos="4513"/>
        <w:tab w:val="clear" w:pos="9026"/>
        <w:tab w:val="left" w:pos="2229"/>
      </w:tabs>
    </w:pPr>
    <w:r>
      <w:rPr>
        <w:noProof/>
      </w:rPr>
      <w:drawing>
        <wp:anchor distT="0" distB="0" distL="114300" distR="114300" simplePos="0" relativeHeight="251655168" behindDoc="1" locked="0" layoutInCell="1" allowOverlap="1" wp14:anchorId="59CB24E0" wp14:editId="35A97F7C">
          <wp:simplePos x="0" y="0"/>
          <wp:positionH relativeFrom="margin">
            <wp:posOffset>-914400</wp:posOffset>
          </wp:positionH>
          <wp:positionV relativeFrom="margin">
            <wp:posOffset>-915670</wp:posOffset>
          </wp:positionV>
          <wp:extent cx="7559445" cy="10692957"/>
          <wp:effectExtent l="0" t="0" r="3810" b="0"/>
          <wp:wrapNone/>
          <wp:docPr id="861787157" name="Picture 861787157"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58804" name="Picture 507558804"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r>
      <w:tab/>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B752AB" w14:textId="7412882F" w:rsidR="001C7D6E" w:rsidRDefault="001C7D6E">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00910D" w14:textId="05FF5C34" w:rsidR="001C7D6E" w:rsidRDefault="001C7D6E">
    <w:pPr>
      <w:pStyle w:val="Heade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767E3" w14:textId="5B916668" w:rsidR="003B6ECC" w:rsidRDefault="003B6ECC" w:rsidP="00DC5DCB">
    <w:pPr>
      <w:pStyle w:val="Header"/>
      <w:tabs>
        <w:tab w:val="clear" w:pos="4513"/>
        <w:tab w:val="clear" w:pos="9026"/>
        <w:tab w:val="left" w:pos="2229"/>
      </w:tabs>
    </w:pPr>
    <w:r>
      <w:rPr>
        <w:noProof/>
        <w:color w:val="00A2C5" w:themeColor="accent2"/>
        <w:lang w:val="en-US"/>
      </w:rPr>
      <mc:AlternateContent>
        <mc:Choice Requires="wps">
          <w:drawing>
            <wp:anchor distT="0" distB="0" distL="114300" distR="114300" simplePos="0" relativeHeight="251648000" behindDoc="1" locked="0" layoutInCell="1" allowOverlap="1" wp14:anchorId="3B3950DF" wp14:editId="20E059F3">
              <wp:simplePos x="0" y="0"/>
              <wp:positionH relativeFrom="margin">
                <wp:posOffset>-914400</wp:posOffset>
              </wp:positionH>
              <wp:positionV relativeFrom="paragraph">
                <wp:posOffset>-451485</wp:posOffset>
              </wp:positionV>
              <wp:extent cx="7560000" cy="10692000"/>
              <wp:effectExtent l="0" t="0" r="22225" b="14605"/>
              <wp:wrapNone/>
              <wp:docPr id="109386096" name="Rectangle 2"/>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A38ECC" id="Rectangle 2" o:spid="_x0000_s1026" style="position:absolute;margin-left:-1in;margin-top:-35.55pt;width:595.3pt;height:841.9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" fillcolor="#003e69 [3204]" strokecolor="#003e69 [3204]" strokeweight="1pt">
              <w10:wrap anchorx="margin"/>
            </v:rect>
          </w:pict>
        </mc:Fallback>
      </mc:AlternateContent>
    </w:r>
    <w:r w:rsidR="00EE600D">
      <w:rPr>
        <w:noProof/>
      </w:rPr>
      <w:drawing>
        <wp:anchor distT="0" distB="0" distL="114300" distR="114300" simplePos="0" relativeHeight="251670528" behindDoc="1" locked="0" layoutInCell="1" allowOverlap="1" wp14:anchorId="0BADF786" wp14:editId="798402C0">
          <wp:simplePos x="0" y="0"/>
          <wp:positionH relativeFrom="margin">
            <wp:posOffset>-914400</wp:posOffset>
          </wp:positionH>
          <wp:positionV relativeFrom="paragraph">
            <wp:posOffset>-457835</wp:posOffset>
          </wp:positionV>
          <wp:extent cx="7558890" cy="10692000"/>
          <wp:effectExtent l="0" t="0" r="4445" b="0"/>
          <wp:wrapNone/>
          <wp:docPr id="312892439"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761588"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89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8DC035" w14:textId="0620DB34" w:rsidR="004323FD" w:rsidRDefault="004323FD">
    <w:pPr>
      <w:pStyle w:val="Heade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0E7580" w14:textId="5BC5F42A" w:rsidR="001C7D6E" w:rsidRDefault="001C7D6E">
    <w:pPr>
      <w:pStyle w:val="Heade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5CA48" w14:textId="5434DF6D" w:rsidR="001C7D6E" w:rsidRDefault="001C7D6E">
    <w:pPr>
      <w:pStyle w:val="Heade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A51C9" w14:textId="3080E460" w:rsidR="003B6ECC" w:rsidRDefault="003B6ECC" w:rsidP="00DC5DCB">
    <w:pPr>
      <w:pStyle w:val="Header"/>
      <w:tabs>
        <w:tab w:val="clear" w:pos="4513"/>
        <w:tab w:val="clear" w:pos="9026"/>
        <w:tab w:val="left" w:pos="2229"/>
      </w:tabs>
    </w:pPr>
    <w:r>
      <w:rPr>
        <w:noProof/>
      </w:rPr>
      <w:drawing>
        <wp:anchor distT="0" distB="0" distL="114300" distR="114300" simplePos="0" relativeHeight="251656192" behindDoc="1" locked="0" layoutInCell="1" allowOverlap="1" wp14:anchorId="23589F13" wp14:editId="5F5083BC">
          <wp:simplePos x="0" y="0"/>
          <wp:positionH relativeFrom="margin">
            <wp:posOffset>-914400</wp:posOffset>
          </wp:positionH>
          <wp:positionV relativeFrom="margin">
            <wp:posOffset>-915670</wp:posOffset>
          </wp:positionV>
          <wp:extent cx="7559445" cy="10692957"/>
          <wp:effectExtent l="0" t="0" r="3810" b="0"/>
          <wp:wrapNone/>
          <wp:docPr id="687573444" name="Picture 687573444"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58804" name="Picture 507558804"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r>
      <w:tab/>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EB25BF" w14:textId="505C29EB" w:rsidR="001C7D6E" w:rsidRDefault="001C7D6E">
    <w:pPr>
      <w:pStyle w:val="Heade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518ADB" w14:textId="7AC10D82" w:rsidR="001C7D6E" w:rsidRDefault="001C7D6E">
    <w:pPr>
      <w:pStyle w:val="Heade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8E24BE" w14:textId="0B6C2F38" w:rsidR="003B6ECC" w:rsidRDefault="003B6ECC" w:rsidP="00DC5DCB">
    <w:pPr>
      <w:pStyle w:val="Header"/>
      <w:tabs>
        <w:tab w:val="clear" w:pos="4513"/>
        <w:tab w:val="clear" w:pos="9026"/>
        <w:tab w:val="left" w:pos="2229"/>
      </w:tabs>
    </w:pPr>
    <w:r>
      <w:rPr>
        <w:noProof/>
        <w:color w:val="00A2C5" w:themeColor="accent2"/>
        <w:lang w:val="en-US"/>
      </w:rPr>
      <mc:AlternateContent>
        <mc:Choice Requires="wps">
          <w:drawing>
            <wp:anchor distT="0" distB="0" distL="114300" distR="114300" simplePos="0" relativeHeight="251654144" behindDoc="1" locked="0" layoutInCell="1" allowOverlap="1" wp14:anchorId="68243BDA" wp14:editId="51190831">
              <wp:simplePos x="0" y="0"/>
              <wp:positionH relativeFrom="margin">
                <wp:posOffset>-914400</wp:posOffset>
              </wp:positionH>
              <wp:positionV relativeFrom="paragraph">
                <wp:posOffset>-451485</wp:posOffset>
              </wp:positionV>
              <wp:extent cx="7560000" cy="10692000"/>
              <wp:effectExtent l="0" t="0" r="22225" b="14605"/>
              <wp:wrapNone/>
              <wp:docPr id="1726744009" name="Rectangle 2"/>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77A507" id="Rectangle 2" o:spid="_x0000_s1026" style="position:absolute;margin-left:-1in;margin-top:-35.55pt;width:595.3pt;height:841.9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" fillcolor="#003e69 [3204]" strokecolor="#003e69 [3204]" strokeweight="1pt">
              <w10:wrap anchorx="margin"/>
            </v:rect>
          </w:pict>
        </mc:Fallback>
      </mc:AlternateContent>
    </w:r>
    <w:r w:rsidR="00EE600D">
      <w:rPr>
        <w:noProof/>
      </w:rPr>
      <w:drawing>
        <wp:anchor distT="0" distB="0" distL="114300" distR="114300" simplePos="0" relativeHeight="251671552" behindDoc="1" locked="0" layoutInCell="1" allowOverlap="1" wp14:anchorId="445572D7" wp14:editId="0DD4A1E8">
          <wp:simplePos x="0" y="0"/>
          <wp:positionH relativeFrom="margin">
            <wp:posOffset>-914400</wp:posOffset>
          </wp:positionH>
          <wp:positionV relativeFrom="paragraph">
            <wp:posOffset>-457835</wp:posOffset>
          </wp:positionV>
          <wp:extent cx="7558890" cy="10692000"/>
          <wp:effectExtent l="0" t="0" r="4445" b="0"/>
          <wp:wrapNone/>
          <wp:docPr id="1977209814"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280703"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89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E38440" w14:textId="64F05F57" w:rsidR="001C7D6E" w:rsidRDefault="001C7D6E">
    <w:pPr>
      <w:pStyle w:val="Heade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AFF28D" w14:textId="74868995" w:rsidR="001C7D6E" w:rsidRDefault="009E514A">
    <w:pPr>
      <w:pStyle w:val="Header"/>
    </w:pPr>
    <w:r>
      <w:rPr>
        <w:noProof/>
      </w:rPr>
      <w:drawing>
        <wp:anchor distT="0" distB="0" distL="114300" distR="114300" simplePos="0" relativeHeight="251675648" behindDoc="1" locked="0" layoutInCell="1" allowOverlap="1" wp14:anchorId="66DEC15F" wp14:editId="451BC7CB">
          <wp:simplePos x="0" y="0"/>
          <wp:positionH relativeFrom="page">
            <wp:posOffset>0</wp:posOffset>
          </wp:positionH>
          <wp:positionV relativeFrom="page">
            <wp:posOffset>8255</wp:posOffset>
          </wp:positionV>
          <wp:extent cx="7559445" cy="10692957"/>
          <wp:effectExtent l="0" t="0" r="3810" b="0"/>
          <wp:wrapNone/>
          <wp:docPr id="579427791" name="Picture 57942779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25918" name="Picture 560125918"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4DAC25" w14:textId="5B303F11" w:rsidR="003B6ECC" w:rsidRDefault="00B262EF" w:rsidP="00DC5DCB">
    <w:pPr>
      <w:pStyle w:val="Header"/>
      <w:tabs>
        <w:tab w:val="clear" w:pos="4513"/>
        <w:tab w:val="clear" w:pos="9026"/>
        <w:tab w:val="left" w:pos="2229"/>
      </w:tabs>
    </w:pPr>
    <w:r>
      <w:rPr>
        <w:noProof/>
      </w:rPr>
      <w:drawing>
        <wp:anchor distT="0" distB="0" distL="114300" distR="114300" simplePos="0" relativeHeight="251657216" behindDoc="1" locked="0" layoutInCell="1" allowOverlap="1" wp14:anchorId="3E1C1E35" wp14:editId="582BF597">
          <wp:simplePos x="0" y="0"/>
          <wp:positionH relativeFrom="margin">
            <wp:posOffset>-914400</wp:posOffset>
          </wp:positionH>
          <wp:positionV relativeFrom="margin">
            <wp:posOffset>-915670</wp:posOffset>
          </wp:positionV>
          <wp:extent cx="7559445" cy="10692957"/>
          <wp:effectExtent l="0" t="0" r="3810" b="0"/>
          <wp:wrapNone/>
          <wp:docPr id="261422371" name="Picture 26142237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58804" name="Picture 507558804"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5462A5" w14:textId="3D0B252E" w:rsidR="004323FD" w:rsidRDefault="004323F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3CD1CD" w14:textId="35861756" w:rsidR="004323FD" w:rsidRDefault="000F24E3">
    <w:pPr>
      <w:pStyle w:val="Header"/>
    </w:pPr>
    <w:r>
      <w:rPr>
        <w:noProof/>
      </w:rPr>
      <w:drawing>
        <wp:anchor distT="0" distB="0" distL="114300" distR="114300" simplePos="0" relativeHeight="251681792" behindDoc="1" locked="0" layoutInCell="1" allowOverlap="1" wp14:anchorId="5C55ED9D" wp14:editId="5E522BB6">
          <wp:simplePos x="0" y="0"/>
          <wp:positionH relativeFrom="page">
            <wp:posOffset>0</wp:posOffset>
          </wp:positionH>
          <wp:positionV relativeFrom="page">
            <wp:posOffset>-2540</wp:posOffset>
          </wp:positionV>
          <wp:extent cx="7559445" cy="10692957"/>
          <wp:effectExtent l="0" t="0" r="3810" b="0"/>
          <wp:wrapNone/>
          <wp:docPr id="363650261" name="Picture 36365026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25918" name="Picture 560125918"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92D473" w14:textId="6F9E1ACB" w:rsidR="004323FD" w:rsidRDefault="000F24E3">
    <w:pPr>
      <w:pStyle w:val="Header"/>
    </w:pPr>
    <w:r>
      <w:rPr>
        <w:noProof/>
      </w:rPr>
      <w:drawing>
        <wp:anchor distT="0" distB="0" distL="114300" distR="114300" simplePos="0" relativeHeight="251683840" behindDoc="1" locked="0" layoutInCell="1" allowOverlap="1" wp14:anchorId="3D48DF7E" wp14:editId="1A680C53">
          <wp:simplePos x="0" y="0"/>
          <wp:positionH relativeFrom="page">
            <wp:posOffset>0</wp:posOffset>
          </wp:positionH>
          <wp:positionV relativeFrom="page">
            <wp:posOffset>-7620</wp:posOffset>
          </wp:positionV>
          <wp:extent cx="7559445" cy="10692957"/>
          <wp:effectExtent l="0" t="0" r="3810" b="0"/>
          <wp:wrapNone/>
          <wp:docPr id="1754865055" name="Picture 1754865055"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25918" name="Picture 560125918"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E64212" w14:textId="6859186E" w:rsidR="004323FD" w:rsidRDefault="000F24E3">
    <w:pPr>
      <w:pStyle w:val="Header"/>
    </w:pPr>
    <w:r>
      <w:rPr>
        <w:noProof/>
      </w:rPr>
      <w:drawing>
        <wp:anchor distT="0" distB="0" distL="114300" distR="114300" simplePos="0" relativeHeight="251682816" behindDoc="1" locked="0" layoutInCell="1" allowOverlap="1" wp14:anchorId="591803B1" wp14:editId="7F2FCC01">
          <wp:simplePos x="0" y="0"/>
          <wp:positionH relativeFrom="page">
            <wp:posOffset>0</wp:posOffset>
          </wp:positionH>
          <wp:positionV relativeFrom="page">
            <wp:posOffset>-7620</wp:posOffset>
          </wp:positionV>
          <wp:extent cx="7559445" cy="10692957"/>
          <wp:effectExtent l="0" t="0" r="3810" b="0"/>
          <wp:wrapNone/>
          <wp:docPr id="674598301" name="Picture 67459830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25918" name="Picture 560125918" descr="A black background with a black square&#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559445" cy="10692957"/>
                  </a:xfrm>
                  <a:prstGeom prst="rect">
                    <a:avLst/>
                  </a:prstGeom>
                </pic:spPr>
              </pic:pic>
            </a:graphicData>
          </a:graphic>
          <wp14:sizeRelH relativeFrom="page">
            <wp14:pctWidth>0</wp14:pctWidth>
          </wp14:sizeRelH>
          <wp14:sizeRelV relativeFrom="page">
            <wp14:pctHeight>0</wp14:pctHeight>
          </wp14:sizeRelV>
        </wp:anchor>
      </w:drawing>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18A08" w14:textId="2B2567F2" w:rsidR="001C7D6E" w:rsidRDefault="001C7D6E">
    <w:pPr>
      <w:pStyle w:val="Heade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A5D3C6" w14:textId="5511690F" w:rsidR="001C7D6E" w:rsidRDefault="001C7D6E">
    <w:pPr>
      <w:pStyle w:val="Heade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6FE739" w14:textId="1F76C9B8" w:rsidR="003B6ECC" w:rsidRDefault="003B6ECC" w:rsidP="00DC5DCB">
    <w:pPr>
      <w:pStyle w:val="Header"/>
      <w:tabs>
        <w:tab w:val="clear" w:pos="4513"/>
        <w:tab w:val="clear" w:pos="9026"/>
        <w:tab w:val="left" w:pos="2229"/>
      </w:tabs>
    </w:pPr>
    <w:r>
      <w:rPr>
        <w:noProof/>
        <w:color w:val="00A2C5" w:themeColor="accent2"/>
        <w:lang w:val="en-US"/>
      </w:rPr>
      <mc:AlternateContent>
        <mc:Choice Requires="wps">
          <w:drawing>
            <wp:anchor distT="0" distB="0" distL="114300" distR="114300" simplePos="0" relativeHeight="251658240" behindDoc="1" locked="0" layoutInCell="1" allowOverlap="1" wp14:anchorId="6F06650C" wp14:editId="635F7A6A">
              <wp:simplePos x="0" y="0"/>
              <wp:positionH relativeFrom="margin">
                <wp:posOffset>-914400</wp:posOffset>
              </wp:positionH>
              <wp:positionV relativeFrom="paragraph">
                <wp:posOffset>-451485</wp:posOffset>
              </wp:positionV>
              <wp:extent cx="7560000" cy="10692000"/>
              <wp:effectExtent l="0" t="0" r="22225" b="14605"/>
              <wp:wrapNone/>
              <wp:docPr id="410492706" name="Rectangle 2"/>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5D9746" id="Rectangle 2" o:spid="_x0000_s1026" style="position:absolute;margin-left:-1in;margin-top:-35.55pt;width:595.3pt;height:841.9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" fillcolor="#003e69 [3204]" strokecolor="#003e69 [3204]" strokeweight="1pt">
              <w10:wrap anchorx="margin"/>
            </v:rect>
          </w:pict>
        </mc:Fallback>
      </mc:AlternateContent>
    </w:r>
    <w:r w:rsidR="00EE600D">
      <w:rPr>
        <w:noProof/>
      </w:rPr>
      <w:drawing>
        <wp:anchor distT="0" distB="0" distL="114300" distR="114300" simplePos="0" relativeHeight="251672576" behindDoc="1" locked="0" layoutInCell="1" allowOverlap="1" wp14:anchorId="16C9C211" wp14:editId="616A1187">
          <wp:simplePos x="0" y="0"/>
          <wp:positionH relativeFrom="margin">
            <wp:posOffset>-914400</wp:posOffset>
          </wp:positionH>
          <wp:positionV relativeFrom="paragraph">
            <wp:posOffset>-457835</wp:posOffset>
          </wp:positionV>
          <wp:extent cx="7558890" cy="10692000"/>
          <wp:effectExtent l="0" t="0" r="4445" b="0"/>
          <wp:wrapNone/>
          <wp:docPr id="1313749595"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809328"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89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9D0DCF" w14:textId="293571A9" w:rsidR="001C7D6E" w:rsidRDefault="001C7D6E">
    <w:pPr>
      <w:pStyle w:val="Heade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CB1255" w14:textId="0256299B" w:rsidR="001C7D6E" w:rsidRDefault="009E514A">
    <w:pPr>
      <w:pStyle w:val="Header"/>
    </w:pPr>
    <w:r>
      <w:rPr>
        <w:noProof/>
      </w:rPr>
      <w:drawing>
        <wp:anchor distT="0" distB="0" distL="114300" distR="114300" simplePos="0" relativeHeight="251676672" behindDoc="1" locked="0" layoutInCell="1" allowOverlap="1" wp14:anchorId="274BCEA4" wp14:editId="070FAEC3">
          <wp:simplePos x="0" y="0"/>
          <wp:positionH relativeFrom="column">
            <wp:posOffset>-819785</wp:posOffset>
          </wp:positionH>
          <wp:positionV relativeFrom="paragraph">
            <wp:posOffset>-441960</wp:posOffset>
          </wp:positionV>
          <wp:extent cx="10692958" cy="7559445"/>
          <wp:effectExtent l="0" t="0" r="0" b="0"/>
          <wp:wrapNone/>
          <wp:docPr id="1222349068" name="Picture 1222349068" descr="A black and white screen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lack and white screen with a black background&#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0692958" cy="7559445"/>
                  </a:xfrm>
                  <a:prstGeom prst="rect">
                    <a:avLst/>
                  </a:prstGeom>
                </pic:spPr>
              </pic:pic>
            </a:graphicData>
          </a:graphic>
          <wp14:sizeRelH relativeFrom="margin">
            <wp14:pctWidth>0</wp14:pctWidth>
          </wp14:sizeRelH>
          <wp14:sizeRelV relativeFrom="margin">
            <wp14:pctHeight>0</wp14:pctHeight>
          </wp14:sizeRelV>
        </wp:anchor>
      </w:drawing>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9FAF52" w14:textId="17F83C7E" w:rsidR="003B6ECC" w:rsidRDefault="00840CAE" w:rsidP="00840CAE">
    <w:pPr>
      <w:pStyle w:val="Header"/>
      <w:tabs>
        <w:tab w:val="clear" w:pos="4513"/>
        <w:tab w:val="clear" w:pos="9026"/>
        <w:tab w:val="left" w:pos="2229"/>
        <w:tab w:val="left" w:pos="5409"/>
      </w:tabs>
    </w:pPr>
    <w:r>
      <w:rPr>
        <w:noProof/>
      </w:rPr>
      <w:drawing>
        <wp:anchor distT="0" distB="0" distL="114300" distR="114300" simplePos="0" relativeHeight="251659264" behindDoc="1" locked="0" layoutInCell="1" allowOverlap="1" wp14:anchorId="1101E1C4" wp14:editId="352F9537">
          <wp:simplePos x="0" y="0"/>
          <wp:positionH relativeFrom="column">
            <wp:posOffset>-810260</wp:posOffset>
          </wp:positionH>
          <wp:positionV relativeFrom="paragraph">
            <wp:posOffset>-453390</wp:posOffset>
          </wp:positionV>
          <wp:extent cx="10692958" cy="7559445"/>
          <wp:effectExtent l="0" t="0" r="0" b="0"/>
          <wp:wrapNone/>
          <wp:docPr id="1048185095" name="Picture 1048185095" descr="A black and white screen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lack and white screen with a black background&#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0692958" cy="7559445"/>
                  </a:xfrm>
                  <a:prstGeom prst="rect">
                    <a:avLst/>
                  </a:prstGeom>
                </pic:spPr>
              </pic:pic>
            </a:graphicData>
          </a:graphic>
          <wp14:sizeRelH relativeFrom="margin">
            <wp14:pctWidth>0</wp14:pctWidth>
          </wp14:sizeRelH>
          <wp14:sizeRelV relativeFrom="margin">
            <wp14:pctHeight>0</wp14:pctHeight>
          </wp14:sizeRelV>
        </wp:anchor>
      </w:drawing>
    </w:r>
    <w:r w:rsidR="003B6ECC">
      <w:tab/>
    </w:r>
    <w:r>
      <w:tab/>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B0E656" w14:textId="523ABE42" w:rsidR="001C7D6E" w:rsidRDefault="001C7D6E">
    <w:pPr>
      <w:pStyle w:val="Heade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42C78E" w14:textId="32A1C8C3" w:rsidR="001C7D6E" w:rsidRDefault="001C7D6E">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0D328F" w14:textId="02D37AF6" w:rsidR="004323FD" w:rsidRDefault="003F7FCD">
    <w:pPr>
      <w:pStyle w:val="Header"/>
    </w:pPr>
    <w:r>
      <w:rPr>
        <w:noProof/>
      </w:rPr>
      <w:drawing>
        <wp:anchor distT="0" distB="0" distL="114300" distR="114300" simplePos="0" relativeHeight="251680768" behindDoc="1" locked="0" layoutInCell="1" allowOverlap="1" wp14:anchorId="0E689C18" wp14:editId="50DE15E0">
          <wp:simplePos x="0" y="0"/>
          <wp:positionH relativeFrom="margin">
            <wp:posOffset>-912495</wp:posOffset>
          </wp:positionH>
          <wp:positionV relativeFrom="paragraph">
            <wp:posOffset>-448310</wp:posOffset>
          </wp:positionV>
          <wp:extent cx="7558890" cy="10692000"/>
          <wp:effectExtent l="0" t="0" r="4445" b="0"/>
          <wp:wrapNone/>
          <wp:docPr id="1753574417" name="Picture 46" descr="A black background with a group of people hold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574417" name="Picture 46" descr="A black background with a group of people holding hands&#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889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479A">
      <w:rPr>
        <w:noProof/>
        <w:color w:val="00A2C5" w:themeColor="accent2"/>
        <w:lang w:val="en-US"/>
      </w:rPr>
      <mc:AlternateContent>
        <mc:Choice Requires="wps">
          <w:drawing>
            <wp:anchor distT="0" distB="0" distL="114300" distR="114300" simplePos="0" relativeHeight="251632640" behindDoc="1" locked="0" layoutInCell="1" allowOverlap="1" wp14:anchorId="5119F224" wp14:editId="42807F4B">
              <wp:simplePos x="0" y="0"/>
              <wp:positionH relativeFrom="margin">
                <wp:posOffset>-913765</wp:posOffset>
              </wp:positionH>
              <wp:positionV relativeFrom="paragraph">
                <wp:posOffset>-452755</wp:posOffset>
              </wp:positionV>
              <wp:extent cx="7560000" cy="10692000"/>
              <wp:effectExtent l="0" t="0" r="22225" b="14605"/>
              <wp:wrapNone/>
              <wp:docPr id="1729245800" name="Rectangle 2"/>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accent1"/>
                      </a:solidFill>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27AF44" id="Rectangle 2" o:spid="_x0000_s1026" style="position:absolute;margin-left:-71.95pt;margin-top:-35.65pt;width:595.3pt;height:841.9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" fillcolor="#003e69 [3204]" strokecolor="#003e69 [3204]" strokeweight="1pt">
              <w10:wrap anchorx="margin"/>
            </v:rect>
          </w:pict>
        </mc:Fallback>
      </mc:AlternateConten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8623C3" w14:textId="3E86BE2E" w:rsidR="00B05467" w:rsidRDefault="00C6449C" w:rsidP="006119AD">
    <w:pPr>
      <w:pStyle w:val="Header"/>
    </w:pPr>
    <w:r>
      <w:rPr>
        <w:noProof/>
        <w:color w:val="FFFFFF" w:themeColor="background1"/>
        <w:sz w:val="18"/>
        <w:szCs w:val="18"/>
      </w:rPr>
      <w:drawing>
        <wp:anchor distT="0" distB="0" distL="114300" distR="114300" simplePos="0" relativeHeight="251677696" behindDoc="0" locked="0" layoutInCell="1" allowOverlap="1" wp14:anchorId="7EAE9EE3" wp14:editId="297786C7">
          <wp:simplePos x="0" y="0"/>
          <wp:positionH relativeFrom="margin">
            <wp:posOffset>-443581</wp:posOffset>
          </wp:positionH>
          <wp:positionV relativeFrom="paragraph">
            <wp:posOffset>521970</wp:posOffset>
          </wp:positionV>
          <wp:extent cx="3267506" cy="459750"/>
          <wp:effectExtent l="0" t="0" r="9525" b="0"/>
          <wp:wrapNone/>
          <wp:docPr id="1323291024" name="Picture 53"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76192" name="Picture 53" descr="A blue and white sign&#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67506" cy="459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1CD7">
      <w:rPr>
        <w:noProof/>
      </w:rPr>
      <w:drawing>
        <wp:anchor distT="0" distB="0" distL="114300" distR="114300" simplePos="0" relativeHeight="251638784" behindDoc="1" locked="0" layoutInCell="1" allowOverlap="1" wp14:anchorId="0A08DE4F" wp14:editId="0C0DD375">
          <wp:simplePos x="0" y="0"/>
          <wp:positionH relativeFrom="page">
            <wp:align>left</wp:align>
          </wp:positionH>
          <wp:positionV relativeFrom="paragraph">
            <wp:posOffset>-449315</wp:posOffset>
          </wp:positionV>
          <wp:extent cx="7558730" cy="10691946"/>
          <wp:effectExtent l="0" t="0" r="4445" b="0"/>
          <wp:wrapNone/>
          <wp:docPr id="574220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20684" name="Picture 1"/>
                  <pic:cNvPicPr/>
                </pic:nvPicPr>
                <pic:blipFill>
                  <a:blip r:embed="rId2">
                    <a:extLst>
                      <a:ext uri="{28A0092B-C50C-407E-A947-70E740481C1C}">
                        <a14:useLocalDpi xmlns:a14="http://schemas.microsoft.com/office/drawing/2010/main" val="0"/>
                      </a:ext>
                    </a:extLst>
                  </a:blip>
                  <a:stretch>
                    <a:fillRect/>
                  </a:stretch>
                </pic:blipFill>
                <pic:spPr>
                  <a:xfrm>
                    <a:off x="0" y="0"/>
                    <a:ext cx="7558730" cy="10691946"/>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37BB3"/>
    <w:multiLevelType w:val="singleLevel"/>
    <w:tmpl w:val="F87A0D62"/>
    <w:lvl w:ilvl="0">
      <w:start w:val="1"/>
      <w:numFmt w:val="lowerRoman"/>
      <w:lvlText w:val="%1."/>
      <w:lvlJc w:val="left"/>
      <w:pPr>
        <w:ind w:left="0" w:firstLine="0"/>
      </w:pPr>
      <w:rPr>
        <w:rFonts w:ascii="Arial" w:hAnsi="Arial" w:hint="default"/>
        <w:b/>
        <w:i w:val="0"/>
        <w:color w:val="F7921E" w:themeColor="accent5"/>
        <w:sz w:val="18"/>
        <w:u w:val="none"/>
      </w:rPr>
    </w:lvl>
  </w:abstractNum>
  <w:abstractNum w:abstractNumId="1" w15:restartNumberingAfterBreak="0">
    <w:nsid w:val="02221183"/>
    <w:multiLevelType w:val="multilevel"/>
    <w:tmpl w:val="2CEE06B6"/>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32A1CA9"/>
    <w:multiLevelType w:val="hybridMultilevel"/>
    <w:tmpl w:val="22300AC6"/>
    <w:lvl w:ilvl="0" w:tplc="D2EC3500">
      <w:start w:val="1"/>
      <w:numFmt w:val="bullet"/>
      <w:lvlText w:val=""/>
      <w:lvlJc w:val="left"/>
      <w:pPr>
        <w:ind w:left="720" w:hanging="360"/>
      </w:pPr>
      <w:rPr>
        <w:rFonts w:ascii="Symbol" w:hAnsi="Symbol" w:hint="default"/>
        <w:b w:val="0"/>
        <w:i w:val="0"/>
        <w:color w:val="F7921E" w:themeColor="accent5"/>
        <w:sz w:val="18"/>
        <w:u w:val="none"/>
      </w:rPr>
    </w:lvl>
    <w:lvl w:ilvl="1" w:tplc="FFFFFFFF">
      <w:start w:val="1"/>
      <w:numFmt w:val="bullet"/>
      <w:lvlText w:val="–"/>
      <w:lvlJc w:val="left"/>
      <w:pPr>
        <w:ind w:left="1440" w:hanging="360"/>
      </w:pPr>
      <w:rPr>
        <w:rFonts w:ascii="Arial" w:hAnsi="Arial" w:hint="default"/>
        <w:color w:val="004976"/>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44214B7"/>
    <w:multiLevelType w:val="hybridMultilevel"/>
    <w:tmpl w:val="BA7490B6"/>
    <w:lvl w:ilvl="0" w:tplc="FFFFFFFF">
      <w:start w:val="1"/>
      <w:numFmt w:val="upperLetter"/>
      <w:lvlText w:val="%1."/>
      <w:lvlJc w:val="left"/>
      <w:pPr>
        <w:ind w:left="720" w:hanging="360"/>
      </w:pPr>
      <w:rPr>
        <w:rFonts w:ascii="Arial" w:hAnsi="Arial" w:hint="default"/>
        <w:b/>
        <w:i w:val="0"/>
        <w:color w:val="666666" w:themeColor="text2"/>
        <w:sz w:val="18"/>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9524466"/>
    <w:multiLevelType w:val="multilevel"/>
    <w:tmpl w:val="2CEE06B6"/>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A0F16D2"/>
    <w:multiLevelType w:val="hybridMultilevel"/>
    <w:tmpl w:val="6FEADCC4"/>
    <w:lvl w:ilvl="0" w:tplc="D2EC3500">
      <w:start w:val="1"/>
      <w:numFmt w:val="bullet"/>
      <w:lvlText w:val=""/>
      <w:lvlJc w:val="left"/>
      <w:pPr>
        <w:ind w:left="720" w:hanging="360"/>
      </w:pPr>
      <w:rPr>
        <w:rFonts w:ascii="Symbol" w:hAnsi="Symbol" w:hint="default"/>
        <w:b w:val="0"/>
        <w:i w:val="0"/>
        <w:color w:val="F7921E" w:themeColor="accent5"/>
        <w:sz w:val="18"/>
        <w:u w:val="no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A311BD6"/>
    <w:multiLevelType w:val="multilevel"/>
    <w:tmpl w:val="FCE45C48"/>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rPr>
        <w:rFonts w:ascii="Arial" w:hAnsi="Arial" w:hint="default"/>
        <w:b/>
        <w:i w:val="0"/>
        <w:color w:val="F7921E" w:themeColor="accent5"/>
        <w:sz w:val="18"/>
        <w:u w:val="none"/>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ascii="Arial" w:hAnsi="Arial" w:hint="default"/>
        <w:b/>
        <w:i w:val="0"/>
        <w:color w:val="F7921E" w:themeColor="accent5"/>
        <w:sz w:val="18"/>
        <w:u w:val="no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0C484FC5"/>
    <w:multiLevelType w:val="multilevel"/>
    <w:tmpl w:val="492215E2"/>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0EF8727B"/>
    <w:multiLevelType w:val="hybridMultilevel"/>
    <w:tmpl w:val="EDBE17A2"/>
    <w:lvl w:ilvl="0" w:tplc="57222584">
      <w:start w:val="1"/>
      <w:numFmt w:val="lowerRoman"/>
      <w:lvlText w:val="%1."/>
      <w:lvlJc w:val="left"/>
      <w:pPr>
        <w:ind w:left="720" w:hanging="360"/>
      </w:pPr>
      <w:rPr>
        <w:rFonts w:ascii="Arial" w:hAnsi="Arial" w:hint="default"/>
        <w:b/>
        <w:i w:val="0"/>
        <w:color w:val="F7921E" w:themeColor="accent5"/>
        <w:sz w:val="18"/>
        <w:u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3961236"/>
    <w:multiLevelType w:val="hybridMultilevel"/>
    <w:tmpl w:val="BA7490B6"/>
    <w:lvl w:ilvl="0" w:tplc="FFFFFFFF">
      <w:start w:val="1"/>
      <w:numFmt w:val="upperLetter"/>
      <w:lvlText w:val="%1."/>
      <w:lvlJc w:val="left"/>
      <w:pPr>
        <w:ind w:left="720" w:hanging="360"/>
      </w:pPr>
      <w:rPr>
        <w:rFonts w:ascii="Arial" w:hAnsi="Arial" w:hint="default"/>
        <w:b/>
        <w:i w:val="0"/>
        <w:color w:val="666666" w:themeColor="text2"/>
        <w:sz w:val="18"/>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8DC7173"/>
    <w:multiLevelType w:val="multilevel"/>
    <w:tmpl w:val="2B920A6A"/>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rPr>
        <w:rFonts w:ascii="Arial" w:hAnsi="Arial" w:hint="default"/>
        <w:b/>
        <w:i w:val="0"/>
        <w:color w:val="F7921E" w:themeColor="accent5"/>
        <w:sz w:val="18"/>
        <w:u w:val="none"/>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199472F4"/>
    <w:multiLevelType w:val="hybridMultilevel"/>
    <w:tmpl w:val="E71E1B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C052686"/>
    <w:multiLevelType w:val="multilevel"/>
    <w:tmpl w:val="2CEE06B6"/>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E7D6181"/>
    <w:multiLevelType w:val="multilevel"/>
    <w:tmpl w:val="2B920A6A"/>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rPr>
        <w:rFonts w:ascii="Arial" w:hAnsi="Arial" w:hint="default"/>
        <w:b/>
        <w:i w:val="0"/>
        <w:color w:val="F7921E" w:themeColor="accent5"/>
        <w:sz w:val="18"/>
        <w:u w:val="none"/>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1F320097"/>
    <w:multiLevelType w:val="multilevel"/>
    <w:tmpl w:val="FA505C1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4.%1.%2.%3"/>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5" w15:restartNumberingAfterBreak="0">
    <w:nsid w:val="22CA544F"/>
    <w:multiLevelType w:val="hybridMultilevel"/>
    <w:tmpl w:val="216ED80E"/>
    <w:lvl w:ilvl="0" w:tplc="3D4045B6">
      <w:start w:val="1"/>
      <w:numFmt w:val="lowerRoman"/>
      <w:lvlText w:val="%1."/>
      <w:lvlJc w:val="left"/>
      <w:pPr>
        <w:ind w:left="720" w:hanging="360"/>
      </w:pPr>
      <w:rPr>
        <w:rFonts w:ascii="Arial" w:hAnsi="Arial" w:hint="default"/>
        <w:b/>
        <w:i w:val="0"/>
        <w:color w:val="F7921E" w:themeColor="accent5"/>
        <w:sz w:val="18"/>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6542668"/>
    <w:multiLevelType w:val="hybridMultilevel"/>
    <w:tmpl w:val="2B06E12A"/>
    <w:lvl w:ilvl="0" w:tplc="D2EC3500">
      <w:start w:val="1"/>
      <w:numFmt w:val="bullet"/>
      <w:lvlText w:val=""/>
      <w:lvlJc w:val="left"/>
      <w:pPr>
        <w:ind w:left="720" w:hanging="360"/>
      </w:pPr>
      <w:rPr>
        <w:rFonts w:ascii="Symbol" w:hAnsi="Symbol" w:hint="default"/>
        <w:b w:val="0"/>
        <w:i w:val="0"/>
        <w:color w:val="F7921E" w:themeColor="accent5"/>
        <w:sz w:val="18"/>
        <w:u w:val="none"/>
      </w:rPr>
    </w:lvl>
    <w:lvl w:ilvl="1" w:tplc="FFFFFFFF">
      <w:start w:val="1"/>
      <w:numFmt w:val="bullet"/>
      <w:lvlText w:val="–"/>
      <w:lvlJc w:val="left"/>
      <w:pPr>
        <w:ind w:left="1440" w:hanging="360"/>
      </w:pPr>
      <w:rPr>
        <w:rFonts w:ascii="Arial" w:hAnsi="Arial" w:hint="default"/>
        <w:color w:val="004976"/>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26AA7905"/>
    <w:multiLevelType w:val="multilevel"/>
    <w:tmpl w:val="2B920A6A"/>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rPr>
        <w:rFonts w:ascii="Arial" w:hAnsi="Arial" w:hint="default"/>
        <w:b/>
        <w:i w:val="0"/>
        <w:color w:val="F7921E" w:themeColor="accent5"/>
        <w:sz w:val="18"/>
        <w:u w:val="none"/>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27FB72C2"/>
    <w:multiLevelType w:val="multilevel"/>
    <w:tmpl w:val="2B920A6A"/>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rPr>
        <w:rFonts w:ascii="Arial" w:hAnsi="Arial" w:hint="default"/>
        <w:b/>
        <w:i w:val="0"/>
        <w:color w:val="F7921E" w:themeColor="accent5"/>
        <w:sz w:val="18"/>
        <w:u w:val="none"/>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2A7C0441"/>
    <w:multiLevelType w:val="multilevel"/>
    <w:tmpl w:val="2B920A6A"/>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rPr>
        <w:rFonts w:ascii="Arial" w:hAnsi="Arial" w:hint="default"/>
        <w:b/>
        <w:i w:val="0"/>
        <w:color w:val="F7921E" w:themeColor="accent5"/>
        <w:sz w:val="18"/>
        <w:u w:val="none"/>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2DBF2D1A"/>
    <w:multiLevelType w:val="hybridMultilevel"/>
    <w:tmpl w:val="E85A516E"/>
    <w:lvl w:ilvl="0" w:tplc="77F21D40">
      <w:start w:val="1"/>
      <w:numFmt w:val="bullet"/>
      <w:lvlText w:val=""/>
      <w:lvlJc w:val="left"/>
      <w:pPr>
        <w:ind w:left="720" w:hanging="360"/>
      </w:pPr>
      <w:rPr>
        <w:rFonts w:ascii="Symbol" w:hAnsi="Symbol" w:hint="default"/>
        <w:b w:val="0"/>
        <w:i w:val="0"/>
        <w:color w:val="004976"/>
        <w:sz w:val="18"/>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326E5A3F"/>
    <w:multiLevelType w:val="hybridMultilevel"/>
    <w:tmpl w:val="09B6E76C"/>
    <w:lvl w:ilvl="0" w:tplc="AD309074">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32C73DA3"/>
    <w:multiLevelType w:val="hybridMultilevel"/>
    <w:tmpl w:val="8D125412"/>
    <w:lvl w:ilvl="0" w:tplc="7BC6F5B0">
      <w:start w:val="1"/>
      <w:numFmt w:val="lowerRoman"/>
      <w:lvlText w:val="%1."/>
      <w:lvlJc w:val="left"/>
      <w:pPr>
        <w:ind w:left="720" w:hanging="360"/>
      </w:pPr>
      <w:rPr>
        <w:rFonts w:ascii="Arial" w:hAnsi="Arial" w:hint="default"/>
        <w:b/>
        <w:i w:val="0"/>
        <w:color w:val="F7921E" w:themeColor="accent5"/>
        <w:sz w:val="18"/>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331748B4"/>
    <w:multiLevelType w:val="hybridMultilevel"/>
    <w:tmpl w:val="BCC43E2A"/>
    <w:lvl w:ilvl="0" w:tplc="422E55A0">
      <w:start w:val="1"/>
      <w:numFmt w:val="bullet"/>
      <w:pStyle w:val="Dotpoints"/>
      <w:lvlText w:val=""/>
      <w:lvlJc w:val="left"/>
      <w:pPr>
        <w:ind w:left="720" w:hanging="360"/>
      </w:pPr>
      <w:rPr>
        <w:rFonts w:ascii="Symbol" w:hAnsi="Symbol" w:hint="default"/>
        <w:b w:val="0"/>
        <w:i w:val="0"/>
        <w:color w:val="FFFFFF" w:themeColor="background1"/>
        <w:sz w:val="18"/>
        <w:u w:val="none"/>
      </w:rPr>
    </w:lvl>
    <w:lvl w:ilvl="1" w:tplc="0C090003">
      <w:start w:val="1"/>
      <w:numFmt w:val="bullet"/>
      <w:pStyle w:val="Sub-dotpoints"/>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67C7DA5"/>
    <w:multiLevelType w:val="hybridMultilevel"/>
    <w:tmpl w:val="6F0CBB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378B056C"/>
    <w:multiLevelType w:val="hybridMultilevel"/>
    <w:tmpl w:val="6F0CBB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37B013D0"/>
    <w:multiLevelType w:val="hybridMultilevel"/>
    <w:tmpl w:val="4E58F1B6"/>
    <w:lvl w:ilvl="0" w:tplc="D2EC3500">
      <w:start w:val="1"/>
      <w:numFmt w:val="bullet"/>
      <w:lvlText w:val=""/>
      <w:lvlJc w:val="left"/>
      <w:pPr>
        <w:ind w:left="720" w:hanging="360"/>
      </w:pPr>
      <w:rPr>
        <w:rFonts w:ascii="Symbol" w:hAnsi="Symbol" w:hint="default"/>
        <w:b w:val="0"/>
        <w:i w:val="0"/>
        <w:color w:val="F7921E" w:themeColor="accent5"/>
        <w:sz w:val="18"/>
        <w:u w:val="none"/>
      </w:rPr>
    </w:lvl>
    <w:lvl w:ilvl="1" w:tplc="6B96ECE2">
      <w:numFmt w:val="bullet"/>
      <w:lvlText w:val="•"/>
      <w:lvlJc w:val="left"/>
      <w:pPr>
        <w:ind w:left="1800" w:hanging="720"/>
      </w:pPr>
      <w:rPr>
        <w:rFonts w:ascii="Arial" w:eastAsia="Arial"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DEE07C5"/>
    <w:multiLevelType w:val="multilevel"/>
    <w:tmpl w:val="2CEE06B6"/>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403F6156"/>
    <w:multiLevelType w:val="multilevel"/>
    <w:tmpl w:val="2CEE06B6"/>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412730AB"/>
    <w:multiLevelType w:val="hybridMultilevel"/>
    <w:tmpl w:val="DB6E9894"/>
    <w:lvl w:ilvl="0" w:tplc="B338D804">
      <w:start w:val="1"/>
      <w:numFmt w:val="bullet"/>
      <w:lvlText w:val=""/>
      <w:lvlJc w:val="left"/>
      <w:pPr>
        <w:ind w:left="720" w:hanging="360"/>
      </w:pPr>
      <w:rPr>
        <w:rFonts w:ascii="Symbol" w:hAnsi="Symbol" w:hint="default"/>
        <w:b w:val="0"/>
        <w:i w:val="0"/>
        <w:color w:val="F7921E" w:themeColor="accent5"/>
        <w:sz w:val="18"/>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42502BC8"/>
    <w:multiLevelType w:val="hybridMultilevel"/>
    <w:tmpl w:val="77FC7080"/>
    <w:lvl w:ilvl="0" w:tplc="422E55A0">
      <w:start w:val="1"/>
      <w:numFmt w:val="bullet"/>
      <w:lvlText w:val=""/>
      <w:lvlJc w:val="left"/>
      <w:pPr>
        <w:ind w:left="720" w:hanging="360"/>
      </w:pPr>
      <w:rPr>
        <w:rFonts w:ascii="Symbol" w:hAnsi="Symbol" w:hint="default"/>
        <w:b w:val="0"/>
        <w:i w:val="0"/>
        <w:color w:val="FFFFFF" w:themeColor="background1"/>
        <w:sz w:val="18"/>
        <w:u w:val="none"/>
      </w:rPr>
    </w:lvl>
    <w:lvl w:ilvl="1" w:tplc="FFFFFFFF">
      <w:start w:val="1"/>
      <w:numFmt w:val="bullet"/>
      <w:lvlText w:val="–"/>
      <w:lvlJc w:val="left"/>
      <w:pPr>
        <w:ind w:left="1440" w:hanging="360"/>
      </w:pPr>
      <w:rPr>
        <w:rFonts w:ascii="Arial" w:hAnsi="Arial" w:hint="default"/>
        <w:color w:val="004976"/>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44647E95"/>
    <w:multiLevelType w:val="multilevel"/>
    <w:tmpl w:val="2CEE06B6"/>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4A9D2BF9"/>
    <w:multiLevelType w:val="hybridMultilevel"/>
    <w:tmpl w:val="6F0CBB0E"/>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4B902A29"/>
    <w:multiLevelType w:val="multilevel"/>
    <w:tmpl w:val="2B920A6A"/>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rPr>
        <w:rFonts w:ascii="Arial" w:hAnsi="Arial" w:hint="default"/>
        <w:b/>
        <w:i w:val="0"/>
        <w:color w:val="F7921E" w:themeColor="accent5"/>
        <w:sz w:val="18"/>
        <w:u w:val="none"/>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4" w15:restartNumberingAfterBreak="0">
    <w:nsid w:val="4BA95116"/>
    <w:multiLevelType w:val="hybridMultilevel"/>
    <w:tmpl w:val="E84E9314"/>
    <w:lvl w:ilvl="0" w:tplc="D2EC3500">
      <w:start w:val="1"/>
      <w:numFmt w:val="bullet"/>
      <w:lvlText w:val=""/>
      <w:lvlJc w:val="left"/>
      <w:pPr>
        <w:ind w:left="720" w:hanging="360"/>
      </w:pPr>
      <w:rPr>
        <w:rFonts w:ascii="Symbol" w:hAnsi="Symbol" w:hint="default"/>
        <w:b w:val="0"/>
        <w:i w:val="0"/>
        <w:color w:val="F7921E" w:themeColor="accent5"/>
        <w:sz w:val="18"/>
        <w:u w:val="no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CFC2D61"/>
    <w:multiLevelType w:val="hybridMultilevel"/>
    <w:tmpl w:val="BA7490B6"/>
    <w:lvl w:ilvl="0" w:tplc="FFFFFFFF">
      <w:start w:val="1"/>
      <w:numFmt w:val="upperLetter"/>
      <w:lvlText w:val="%1."/>
      <w:lvlJc w:val="left"/>
      <w:pPr>
        <w:ind w:left="720" w:hanging="360"/>
      </w:pPr>
      <w:rPr>
        <w:rFonts w:ascii="Arial" w:hAnsi="Arial" w:hint="default"/>
        <w:b/>
        <w:i w:val="0"/>
        <w:color w:val="666666" w:themeColor="text2"/>
        <w:sz w:val="18"/>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4FE411DB"/>
    <w:multiLevelType w:val="singleLevel"/>
    <w:tmpl w:val="59347490"/>
    <w:lvl w:ilvl="0">
      <w:start w:val="1"/>
      <w:numFmt w:val="lowerRoman"/>
      <w:lvlText w:val="%1."/>
      <w:lvlJc w:val="left"/>
      <w:pPr>
        <w:ind w:left="0" w:firstLine="0"/>
      </w:pPr>
      <w:rPr>
        <w:rFonts w:ascii="Arial" w:hAnsi="Arial" w:hint="default"/>
        <w:b/>
        <w:i w:val="0"/>
        <w:color w:val="F7921E" w:themeColor="accent5"/>
        <w:sz w:val="18"/>
        <w:u w:val="none"/>
      </w:rPr>
    </w:lvl>
  </w:abstractNum>
  <w:abstractNum w:abstractNumId="37" w15:restartNumberingAfterBreak="0">
    <w:nsid w:val="505936DA"/>
    <w:multiLevelType w:val="multilevel"/>
    <w:tmpl w:val="0C090027"/>
    <w:styleLink w:val="Style2"/>
    <w:lvl w:ilvl="0">
      <w:start w:val="1"/>
      <w:numFmt w:val="lowerRoman"/>
      <w:lvlText w:val="%1."/>
      <w:lvlJc w:val="left"/>
      <w:pPr>
        <w:ind w:left="0" w:firstLine="0"/>
      </w:pPr>
      <w:rPr>
        <w:rFonts w:asciiTheme="minorHAnsi" w:hAnsiTheme="minorHAnsi"/>
        <w:sz w:val="18"/>
      </w:r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38" w15:restartNumberingAfterBreak="0">
    <w:nsid w:val="50EB209B"/>
    <w:multiLevelType w:val="multilevel"/>
    <w:tmpl w:val="2CEE06B6"/>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51E20F21"/>
    <w:multiLevelType w:val="multilevel"/>
    <w:tmpl w:val="DD129042"/>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rPr>
        <w:rFonts w:ascii="Arial" w:hAnsi="Arial" w:hint="default"/>
        <w:b/>
        <w:i w:val="0"/>
        <w:color w:val="F7921E" w:themeColor="accent5"/>
        <w:sz w:val="18"/>
        <w:u w:val="none"/>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ascii="Arial" w:hAnsi="Arial" w:cs="Times New Roman" w:hint="default"/>
        <w:b/>
        <w:bCs w:val="0"/>
        <w:i w:val="0"/>
        <w:color w:val="FFFFFF" w:themeColor="background1"/>
        <w:sz w:val="16"/>
        <w:u w:val="none"/>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0" w15:restartNumberingAfterBreak="0">
    <w:nsid w:val="54B731D2"/>
    <w:multiLevelType w:val="hybridMultilevel"/>
    <w:tmpl w:val="0EFAFBB8"/>
    <w:lvl w:ilvl="0" w:tplc="C5C6B4B6">
      <w:start w:val="1"/>
      <w:numFmt w:val="lowerRoman"/>
      <w:lvlText w:val="%1."/>
      <w:lvlJc w:val="left"/>
      <w:pPr>
        <w:ind w:left="720" w:hanging="360"/>
      </w:pPr>
      <w:rPr>
        <w:rFonts w:ascii="Arial" w:hAnsi="Arial" w:hint="default"/>
        <w:b/>
        <w:i w:val="0"/>
        <w:color w:val="F7921E" w:themeColor="accent5"/>
        <w:sz w:val="18"/>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5507436D"/>
    <w:multiLevelType w:val="hybridMultilevel"/>
    <w:tmpl w:val="2FEA950C"/>
    <w:lvl w:ilvl="0" w:tplc="D2EC3500">
      <w:start w:val="1"/>
      <w:numFmt w:val="bullet"/>
      <w:lvlText w:val=""/>
      <w:lvlJc w:val="left"/>
      <w:pPr>
        <w:ind w:left="720" w:hanging="360"/>
      </w:pPr>
      <w:rPr>
        <w:rFonts w:ascii="Symbol" w:hAnsi="Symbol" w:hint="default"/>
        <w:b w:val="0"/>
        <w:i w:val="0"/>
        <w:color w:val="F7921E" w:themeColor="accent5"/>
        <w:sz w:val="18"/>
        <w:u w:val="none"/>
      </w:rPr>
    </w:lvl>
    <w:lvl w:ilvl="1" w:tplc="FFFFFFFF">
      <w:start w:val="1"/>
      <w:numFmt w:val="bullet"/>
      <w:lvlText w:val="–"/>
      <w:lvlJc w:val="left"/>
      <w:pPr>
        <w:ind w:left="1440" w:hanging="360"/>
      </w:pPr>
      <w:rPr>
        <w:rFonts w:ascii="Arial" w:hAnsi="Arial" w:hint="default"/>
        <w:color w:val="004976"/>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559A4C7C"/>
    <w:multiLevelType w:val="hybridMultilevel"/>
    <w:tmpl w:val="C690378E"/>
    <w:lvl w:ilvl="0" w:tplc="D2EC3500">
      <w:start w:val="1"/>
      <w:numFmt w:val="bullet"/>
      <w:lvlText w:val=""/>
      <w:lvlJc w:val="left"/>
      <w:pPr>
        <w:ind w:left="720" w:hanging="360"/>
      </w:pPr>
      <w:rPr>
        <w:rFonts w:ascii="Symbol" w:hAnsi="Symbol" w:hint="default"/>
        <w:b w:val="0"/>
        <w:i w:val="0"/>
        <w:color w:val="F7921E" w:themeColor="accent5"/>
        <w:sz w:val="18"/>
        <w:u w:val="none"/>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5829788A"/>
    <w:multiLevelType w:val="hybridMultilevel"/>
    <w:tmpl w:val="B672E4B0"/>
    <w:lvl w:ilvl="0" w:tplc="D2EC3500">
      <w:start w:val="1"/>
      <w:numFmt w:val="bullet"/>
      <w:lvlText w:val=""/>
      <w:lvlJc w:val="left"/>
      <w:pPr>
        <w:ind w:left="720" w:hanging="360"/>
      </w:pPr>
      <w:rPr>
        <w:rFonts w:ascii="Symbol" w:hAnsi="Symbol" w:hint="default"/>
        <w:b w:val="0"/>
        <w:i w:val="0"/>
        <w:color w:val="F7921E" w:themeColor="accent5"/>
        <w:sz w:val="18"/>
        <w:u w:val="none"/>
      </w:rPr>
    </w:lvl>
    <w:lvl w:ilvl="1" w:tplc="FFFFFFFF">
      <w:start w:val="1"/>
      <w:numFmt w:val="bullet"/>
      <w:lvlText w:val="–"/>
      <w:lvlJc w:val="left"/>
      <w:pPr>
        <w:ind w:left="1440" w:hanging="360"/>
      </w:pPr>
      <w:rPr>
        <w:rFonts w:ascii="Arial" w:hAnsi="Arial" w:hint="default"/>
        <w:color w:val="004976"/>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5B9B1934"/>
    <w:multiLevelType w:val="hybridMultilevel"/>
    <w:tmpl w:val="469076C0"/>
    <w:lvl w:ilvl="0" w:tplc="422E55A0">
      <w:start w:val="1"/>
      <w:numFmt w:val="bullet"/>
      <w:lvlText w:val=""/>
      <w:lvlJc w:val="left"/>
      <w:pPr>
        <w:ind w:left="720" w:hanging="360"/>
      </w:pPr>
      <w:rPr>
        <w:rFonts w:ascii="Symbol" w:hAnsi="Symbol" w:hint="default"/>
        <w:b w:val="0"/>
        <w:i w:val="0"/>
        <w:color w:val="FFFFFF" w:themeColor="background1"/>
        <w:sz w:val="18"/>
        <w:u w:val="none"/>
      </w:rPr>
    </w:lvl>
    <w:lvl w:ilvl="1" w:tplc="FFFFFFFF">
      <w:start w:val="1"/>
      <w:numFmt w:val="bullet"/>
      <w:lvlText w:val="–"/>
      <w:lvlJc w:val="left"/>
      <w:pPr>
        <w:ind w:left="1440" w:hanging="360"/>
      </w:pPr>
      <w:rPr>
        <w:rFonts w:ascii="Arial" w:hAnsi="Arial" w:hint="default"/>
        <w:color w:val="004976"/>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64AD7D55"/>
    <w:multiLevelType w:val="multilevel"/>
    <w:tmpl w:val="2CEE06B6"/>
    <w:numStyleLink w:val="Style1"/>
  </w:abstractNum>
  <w:abstractNum w:abstractNumId="46" w15:restartNumberingAfterBreak="0">
    <w:nsid w:val="69360D73"/>
    <w:multiLevelType w:val="hybridMultilevel"/>
    <w:tmpl w:val="5C4E8C20"/>
    <w:lvl w:ilvl="0" w:tplc="EE6423F2">
      <w:start w:val="1"/>
      <w:numFmt w:val="lowerRoman"/>
      <w:lvlText w:val="%1."/>
      <w:lvlJc w:val="left"/>
      <w:pPr>
        <w:ind w:left="720" w:hanging="360"/>
      </w:pPr>
      <w:rPr>
        <w:rFonts w:ascii="Arial" w:hAnsi="Arial" w:hint="default"/>
        <w:b/>
        <w:i w:val="0"/>
        <w:color w:val="F7921E" w:themeColor="accent5"/>
        <w:sz w:val="18"/>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6C5827CF"/>
    <w:multiLevelType w:val="hybridMultilevel"/>
    <w:tmpl w:val="9B4C1B7C"/>
    <w:lvl w:ilvl="0" w:tplc="20B4255C">
      <w:start w:val="1"/>
      <w:numFmt w:val="lowerRoman"/>
      <w:lvlText w:val="%1."/>
      <w:lvlJc w:val="left"/>
      <w:pPr>
        <w:ind w:left="720" w:hanging="360"/>
      </w:pPr>
      <w:rPr>
        <w:rFonts w:ascii="Arial" w:hAnsi="Arial" w:hint="default"/>
        <w:b/>
        <w:i w:val="0"/>
        <w:color w:val="F7921E" w:themeColor="accent5"/>
        <w:sz w:val="18"/>
        <w:u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6CF0709F"/>
    <w:multiLevelType w:val="hybridMultilevel"/>
    <w:tmpl w:val="B7AE1370"/>
    <w:lvl w:ilvl="0" w:tplc="D2EC3500">
      <w:start w:val="1"/>
      <w:numFmt w:val="bullet"/>
      <w:lvlText w:val=""/>
      <w:lvlJc w:val="left"/>
      <w:pPr>
        <w:ind w:left="720" w:hanging="360"/>
      </w:pPr>
      <w:rPr>
        <w:rFonts w:ascii="Symbol" w:hAnsi="Symbol" w:hint="default"/>
        <w:b w:val="0"/>
        <w:i w:val="0"/>
        <w:color w:val="F7921E" w:themeColor="accent5"/>
        <w:sz w:val="18"/>
        <w:u w:val="none"/>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7AB3322"/>
    <w:multiLevelType w:val="hybridMultilevel"/>
    <w:tmpl w:val="6F0CBB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7BF37927"/>
    <w:multiLevelType w:val="hybridMultilevel"/>
    <w:tmpl w:val="BA7490B6"/>
    <w:lvl w:ilvl="0" w:tplc="5852CA52">
      <w:start w:val="1"/>
      <w:numFmt w:val="upperLetter"/>
      <w:lvlText w:val="%1."/>
      <w:lvlJc w:val="left"/>
      <w:pPr>
        <w:ind w:left="720" w:hanging="360"/>
      </w:pPr>
      <w:rPr>
        <w:rFonts w:ascii="Arial" w:hAnsi="Arial" w:hint="default"/>
        <w:b/>
        <w:i w:val="0"/>
        <w:color w:val="666666" w:themeColor="text2"/>
        <w:sz w:val="18"/>
        <w:u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7DF31501"/>
    <w:multiLevelType w:val="multilevel"/>
    <w:tmpl w:val="2CEE06B6"/>
    <w:styleLink w:val="Style1"/>
    <w:lvl w:ilvl="0">
      <w:start w:val="1"/>
      <w:numFmt w:val="decimal"/>
      <w:lvlText w:val="%1."/>
      <w:lvlJc w:val="left"/>
      <w:pPr>
        <w:ind w:left="720" w:hanging="360"/>
      </w:pPr>
      <w:rPr>
        <w:rFonts w:ascii="Arial" w:hAnsi="Arial" w:hint="default"/>
        <w:b/>
        <w:i w:val="0"/>
        <w:color w:val="F7921E" w:themeColor="accent5"/>
        <w:sz w:val="18"/>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730082361">
    <w:abstractNumId w:val="14"/>
  </w:num>
  <w:num w:numId="2" w16cid:durableId="1987319322">
    <w:abstractNumId w:val="45"/>
  </w:num>
  <w:num w:numId="3" w16cid:durableId="236328873">
    <w:abstractNumId w:val="51"/>
  </w:num>
  <w:num w:numId="4" w16cid:durableId="2039349768">
    <w:abstractNumId w:val="37"/>
  </w:num>
  <w:num w:numId="5" w16cid:durableId="1570338739">
    <w:abstractNumId w:val="0"/>
  </w:num>
  <w:num w:numId="6" w16cid:durableId="1995597133">
    <w:abstractNumId w:val="28"/>
  </w:num>
  <w:num w:numId="7" w16cid:durableId="2015911918">
    <w:abstractNumId w:val="7"/>
  </w:num>
  <w:num w:numId="8" w16cid:durableId="1930575626">
    <w:abstractNumId w:val="31"/>
  </w:num>
  <w:num w:numId="9" w16cid:durableId="79907283">
    <w:abstractNumId w:val="38"/>
  </w:num>
  <w:num w:numId="10" w16cid:durableId="29115175">
    <w:abstractNumId w:val="1"/>
  </w:num>
  <w:num w:numId="11" w16cid:durableId="1182282844">
    <w:abstractNumId w:val="27"/>
  </w:num>
  <w:num w:numId="12" w16cid:durableId="870802487">
    <w:abstractNumId w:val="4"/>
  </w:num>
  <w:num w:numId="13" w16cid:durableId="763454439">
    <w:abstractNumId w:val="36"/>
  </w:num>
  <w:num w:numId="14" w16cid:durableId="652216976">
    <w:abstractNumId w:val="12"/>
  </w:num>
  <w:num w:numId="15" w16cid:durableId="677541872">
    <w:abstractNumId w:val="33"/>
  </w:num>
  <w:num w:numId="16" w16cid:durableId="1069882693">
    <w:abstractNumId w:val="8"/>
  </w:num>
  <w:num w:numId="17" w16cid:durableId="538862887">
    <w:abstractNumId w:val="46"/>
  </w:num>
  <w:num w:numId="18" w16cid:durableId="1302615013">
    <w:abstractNumId w:val="22"/>
  </w:num>
  <w:num w:numId="19" w16cid:durableId="1357657220">
    <w:abstractNumId w:val="18"/>
  </w:num>
  <w:num w:numId="20" w16cid:durableId="279991843">
    <w:abstractNumId w:val="10"/>
  </w:num>
  <w:num w:numId="21" w16cid:durableId="154886249">
    <w:abstractNumId w:val="40"/>
  </w:num>
  <w:num w:numId="22" w16cid:durableId="571815161">
    <w:abstractNumId w:val="6"/>
  </w:num>
  <w:num w:numId="23" w16cid:durableId="1580091450">
    <w:abstractNumId w:val="19"/>
  </w:num>
  <w:num w:numId="24" w16cid:durableId="1392193226">
    <w:abstractNumId w:val="13"/>
  </w:num>
  <w:num w:numId="25" w16cid:durableId="117768838">
    <w:abstractNumId w:val="17"/>
  </w:num>
  <w:num w:numId="26" w16cid:durableId="1833258345">
    <w:abstractNumId w:val="47"/>
  </w:num>
  <w:num w:numId="27" w16cid:durableId="825123498">
    <w:abstractNumId w:val="15"/>
  </w:num>
  <w:num w:numId="28" w16cid:durableId="594023435">
    <w:abstractNumId w:val="44"/>
  </w:num>
  <w:num w:numId="29" w16cid:durableId="1579093354">
    <w:abstractNumId w:val="30"/>
  </w:num>
  <w:num w:numId="30" w16cid:durableId="557669753">
    <w:abstractNumId w:val="26"/>
  </w:num>
  <w:num w:numId="31" w16cid:durableId="557328742">
    <w:abstractNumId w:val="43"/>
  </w:num>
  <w:num w:numId="32" w16cid:durableId="1986356571">
    <w:abstractNumId w:val="41"/>
  </w:num>
  <w:num w:numId="33" w16cid:durableId="601183608">
    <w:abstractNumId w:val="16"/>
  </w:num>
  <w:num w:numId="34" w16cid:durableId="1147282814">
    <w:abstractNumId w:val="2"/>
  </w:num>
  <w:num w:numId="35" w16cid:durableId="1879926317">
    <w:abstractNumId w:val="21"/>
  </w:num>
  <w:num w:numId="36" w16cid:durableId="53899502">
    <w:abstractNumId w:val="23"/>
  </w:num>
  <w:num w:numId="37" w16cid:durableId="662589189">
    <w:abstractNumId w:val="39"/>
  </w:num>
  <w:num w:numId="38" w16cid:durableId="1293174730">
    <w:abstractNumId w:val="32"/>
  </w:num>
  <w:num w:numId="39" w16cid:durableId="1701201614">
    <w:abstractNumId w:val="49"/>
  </w:num>
  <w:num w:numId="40" w16cid:durableId="985209360">
    <w:abstractNumId w:val="25"/>
  </w:num>
  <w:num w:numId="41" w16cid:durableId="2083290464">
    <w:abstractNumId w:val="24"/>
  </w:num>
  <w:num w:numId="42" w16cid:durableId="574246555">
    <w:abstractNumId w:val="50"/>
  </w:num>
  <w:num w:numId="43" w16cid:durableId="1478568191">
    <w:abstractNumId w:val="3"/>
  </w:num>
  <w:num w:numId="44" w16cid:durableId="1197936717">
    <w:abstractNumId w:val="9"/>
  </w:num>
  <w:num w:numId="45" w16cid:durableId="469716340">
    <w:abstractNumId w:val="35"/>
  </w:num>
  <w:num w:numId="46" w16cid:durableId="561718613">
    <w:abstractNumId w:val="48"/>
  </w:num>
  <w:num w:numId="47" w16cid:durableId="2036732871">
    <w:abstractNumId w:val="11"/>
  </w:num>
  <w:num w:numId="48" w16cid:durableId="1557664944">
    <w:abstractNumId w:val="42"/>
  </w:num>
  <w:num w:numId="49" w16cid:durableId="60176874">
    <w:abstractNumId w:val="5"/>
  </w:num>
  <w:num w:numId="50" w16cid:durableId="1727484194">
    <w:abstractNumId w:val="34"/>
  </w:num>
  <w:num w:numId="51" w16cid:durableId="1767337847">
    <w:abstractNumId w:val="20"/>
  </w:num>
  <w:num w:numId="52" w16cid:durableId="1497651255">
    <w:abstractNumId w:val="29"/>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7"/>
  <w:removePersonalInformation/>
  <w:removeDateAndTime/>
  <w:stylePaneSortMethod w:val="0000"/>
  <w:trackRevisions/>
  <w:defaultTabStop w:val="720"/>
  <w:drawingGridHorizontalSpacing w:val="120"/>
  <w:displayHorizontalDrawingGridEvery w:val="2"/>
  <w:displayVerticalDrawingGridEvery w:val="2"/>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18C3"/>
    <w:rsid w:val="00000E2C"/>
    <w:rsid w:val="00000F28"/>
    <w:rsid w:val="00002BFD"/>
    <w:rsid w:val="000045B9"/>
    <w:rsid w:val="0000552F"/>
    <w:rsid w:val="00006BA4"/>
    <w:rsid w:val="0001069A"/>
    <w:rsid w:val="00010846"/>
    <w:rsid w:val="00011601"/>
    <w:rsid w:val="000117BB"/>
    <w:rsid w:val="00013AD8"/>
    <w:rsid w:val="00014A21"/>
    <w:rsid w:val="0001600A"/>
    <w:rsid w:val="00016B3B"/>
    <w:rsid w:val="000229C6"/>
    <w:rsid w:val="00023B69"/>
    <w:rsid w:val="000256DD"/>
    <w:rsid w:val="000302A7"/>
    <w:rsid w:val="0003101F"/>
    <w:rsid w:val="000317A4"/>
    <w:rsid w:val="0003287D"/>
    <w:rsid w:val="00033C87"/>
    <w:rsid w:val="0003419A"/>
    <w:rsid w:val="00040B23"/>
    <w:rsid w:val="000435FB"/>
    <w:rsid w:val="000438FA"/>
    <w:rsid w:val="00044CED"/>
    <w:rsid w:val="00045361"/>
    <w:rsid w:val="00046319"/>
    <w:rsid w:val="0004659A"/>
    <w:rsid w:val="00050B6E"/>
    <w:rsid w:val="0005196A"/>
    <w:rsid w:val="00052549"/>
    <w:rsid w:val="00052AA9"/>
    <w:rsid w:val="00053C3C"/>
    <w:rsid w:val="00054117"/>
    <w:rsid w:val="00054255"/>
    <w:rsid w:val="00054A59"/>
    <w:rsid w:val="00060384"/>
    <w:rsid w:val="00061491"/>
    <w:rsid w:val="000619EB"/>
    <w:rsid w:val="00066CD7"/>
    <w:rsid w:val="0007073B"/>
    <w:rsid w:val="00076CD2"/>
    <w:rsid w:val="000776C1"/>
    <w:rsid w:val="00077D6F"/>
    <w:rsid w:val="00081408"/>
    <w:rsid w:val="00081A94"/>
    <w:rsid w:val="000820FB"/>
    <w:rsid w:val="000825EE"/>
    <w:rsid w:val="00086017"/>
    <w:rsid w:val="00090C45"/>
    <w:rsid w:val="00092C01"/>
    <w:rsid w:val="00093F1B"/>
    <w:rsid w:val="000942AE"/>
    <w:rsid w:val="00094660"/>
    <w:rsid w:val="00094DE4"/>
    <w:rsid w:val="00097E2D"/>
    <w:rsid w:val="000A5B60"/>
    <w:rsid w:val="000A6124"/>
    <w:rsid w:val="000A6AFB"/>
    <w:rsid w:val="000B2640"/>
    <w:rsid w:val="000B31AC"/>
    <w:rsid w:val="000B628B"/>
    <w:rsid w:val="000B6A2E"/>
    <w:rsid w:val="000B7A7B"/>
    <w:rsid w:val="000C0EF2"/>
    <w:rsid w:val="000C2995"/>
    <w:rsid w:val="000C7052"/>
    <w:rsid w:val="000D067E"/>
    <w:rsid w:val="000D5AA8"/>
    <w:rsid w:val="000D7937"/>
    <w:rsid w:val="000E0143"/>
    <w:rsid w:val="000E05F9"/>
    <w:rsid w:val="000E1143"/>
    <w:rsid w:val="000E119F"/>
    <w:rsid w:val="000E2F7C"/>
    <w:rsid w:val="000E3CF8"/>
    <w:rsid w:val="000E5C7C"/>
    <w:rsid w:val="000E7548"/>
    <w:rsid w:val="000E7937"/>
    <w:rsid w:val="000F1F73"/>
    <w:rsid w:val="000F24E3"/>
    <w:rsid w:val="000F324A"/>
    <w:rsid w:val="000F41DE"/>
    <w:rsid w:val="0010037D"/>
    <w:rsid w:val="001026F8"/>
    <w:rsid w:val="001060D1"/>
    <w:rsid w:val="00110B81"/>
    <w:rsid w:val="00113300"/>
    <w:rsid w:val="00116634"/>
    <w:rsid w:val="00117603"/>
    <w:rsid w:val="001217F6"/>
    <w:rsid w:val="001224E6"/>
    <w:rsid w:val="00122A2D"/>
    <w:rsid w:val="00123EB3"/>
    <w:rsid w:val="00124FF6"/>
    <w:rsid w:val="00125954"/>
    <w:rsid w:val="00125BD3"/>
    <w:rsid w:val="00126439"/>
    <w:rsid w:val="00127B1A"/>
    <w:rsid w:val="00127E36"/>
    <w:rsid w:val="00131748"/>
    <w:rsid w:val="00133B83"/>
    <w:rsid w:val="00133E0F"/>
    <w:rsid w:val="00134A15"/>
    <w:rsid w:val="00137B29"/>
    <w:rsid w:val="00141C13"/>
    <w:rsid w:val="00142F58"/>
    <w:rsid w:val="001439BF"/>
    <w:rsid w:val="00144823"/>
    <w:rsid w:val="001456E8"/>
    <w:rsid w:val="00145731"/>
    <w:rsid w:val="00153BC5"/>
    <w:rsid w:val="00153E45"/>
    <w:rsid w:val="00154718"/>
    <w:rsid w:val="00161CCB"/>
    <w:rsid w:val="00161D5B"/>
    <w:rsid w:val="00162A3F"/>
    <w:rsid w:val="00162C94"/>
    <w:rsid w:val="00163F11"/>
    <w:rsid w:val="0016474D"/>
    <w:rsid w:val="00164DF3"/>
    <w:rsid w:val="0016581B"/>
    <w:rsid w:val="0016634E"/>
    <w:rsid w:val="0016669F"/>
    <w:rsid w:val="00166BA7"/>
    <w:rsid w:val="0016781B"/>
    <w:rsid w:val="0017075D"/>
    <w:rsid w:val="00171B6B"/>
    <w:rsid w:val="00174557"/>
    <w:rsid w:val="001745FB"/>
    <w:rsid w:val="00175599"/>
    <w:rsid w:val="00177602"/>
    <w:rsid w:val="0018210F"/>
    <w:rsid w:val="001838CB"/>
    <w:rsid w:val="0019082D"/>
    <w:rsid w:val="00191310"/>
    <w:rsid w:val="00195F8F"/>
    <w:rsid w:val="001A226C"/>
    <w:rsid w:val="001A3A22"/>
    <w:rsid w:val="001A45CC"/>
    <w:rsid w:val="001A5B40"/>
    <w:rsid w:val="001B3538"/>
    <w:rsid w:val="001B400E"/>
    <w:rsid w:val="001B4944"/>
    <w:rsid w:val="001C0A0E"/>
    <w:rsid w:val="001C0EA7"/>
    <w:rsid w:val="001C2826"/>
    <w:rsid w:val="001C31E9"/>
    <w:rsid w:val="001C3B30"/>
    <w:rsid w:val="001C4719"/>
    <w:rsid w:val="001C4AC7"/>
    <w:rsid w:val="001C510D"/>
    <w:rsid w:val="001C737E"/>
    <w:rsid w:val="001C7D6E"/>
    <w:rsid w:val="001C7EB2"/>
    <w:rsid w:val="001D2E71"/>
    <w:rsid w:val="001D301A"/>
    <w:rsid w:val="001D3D2A"/>
    <w:rsid w:val="001E4098"/>
    <w:rsid w:val="001E760D"/>
    <w:rsid w:val="001E790C"/>
    <w:rsid w:val="001F176B"/>
    <w:rsid w:val="001F189A"/>
    <w:rsid w:val="001F258B"/>
    <w:rsid w:val="001F3768"/>
    <w:rsid w:val="001F3B04"/>
    <w:rsid w:val="001F6071"/>
    <w:rsid w:val="001F64B5"/>
    <w:rsid w:val="001F7F70"/>
    <w:rsid w:val="002054FA"/>
    <w:rsid w:val="00206047"/>
    <w:rsid w:val="00207C0B"/>
    <w:rsid w:val="00207F8A"/>
    <w:rsid w:val="00210A62"/>
    <w:rsid w:val="0021106B"/>
    <w:rsid w:val="002112A2"/>
    <w:rsid w:val="0021231B"/>
    <w:rsid w:val="0021290A"/>
    <w:rsid w:val="00212D3C"/>
    <w:rsid w:val="0021303E"/>
    <w:rsid w:val="00217AE6"/>
    <w:rsid w:val="0022006C"/>
    <w:rsid w:val="002211AD"/>
    <w:rsid w:val="00221847"/>
    <w:rsid w:val="00221C45"/>
    <w:rsid w:val="0022216F"/>
    <w:rsid w:val="00222783"/>
    <w:rsid w:val="002260CE"/>
    <w:rsid w:val="002262CF"/>
    <w:rsid w:val="00227867"/>
    <w:rsid w:val="00227A2E"/>
    <w:rsid w:val="00227CB4"/>
    <w:rsid w:val="00230912"/>
    <w:rsid w:val="00232552"/>
    <w:rsid w:val="00232837"/>
    <w:rsid w:val="00233773"/>
    <w:rsid w:val="00234159"/>
    <w:rsid w:val="00237EC2"/>
    <w:rsid w:val="00240A06"/>
    <w:rsid w:val="00241526"/>
    <w:rsid w:val="0024195C"/>
    <w:rsid w:val="00243CE9"/>
    <w:rsid w:val="00245DE1"/>
    <w:rsid w:val="002467C3"/>
    <w:rsid w:val="00250DB8"/>
    <w:rsid w:val="002512B8"/>
    <w:rsid w:val="00251A01"/>
    <w:rsid w:val="002523F2"/>
    <w:rsid w:val="002528B3"/>
    <w:rsid w:val="00252CC5"/>
    <w:rsid w:val="00254186"/>
    <w:rsid w:val="0025506B"/>
    <w:rsid w:val="0026097F"/>
    <w:rsid w:val="00261A1B"/>
    <w:rsid w:val="0026251F"/>
    <w:rsid w:val="00263D76"/>
    <w:rsid w:val="002643E6"/>
    <w:rsid w:val="0026590D"/>
    <w:rsid w:val="00265D86"/>
    <w:rsid w:val="0026641A"/>
    <w:rsid w:val="00266F56"/>
    <w:rsid w:val="002702C4"/>
    <w:rsid w:val="00271E92"/>
    <w:rsid w:val="00274C8F"/>
    <w:rsid w:val="00275536"/>
    <w:rsid w:val="00276302"/>
    <w:rsid w:val="0027716C"/>
    <w:rsid w:val="0027792C"/>
    <w:rsid w:val="0028376A"/>
    <w:rsid w:val="00283E6D"/>
    <w:rsid w:val="00284E06"/>
    <w:rsid w:val="00286FFF"/>
    <w:rsid w:val="002921C0"/>
    <w:rsid w:val="00292B2B"/>
    <w:rsid w:val="00295A65"/>
    <w:rsid w:val="002964BF"/>
    <w:rsid w:val="00297324"/>
    <w:rsid w:val="00297A8D"/>
    <w:rsid w:val="002A026A"/>
    <w:rsid w:val="002A1165"/>
    <w:rsid w:val="002A6E3A"/>
    <w:rsid w:val="002B1644"/>
    <w:rsid w:val="002B5618"/>
    <w:rsid w:val="002B6271"/>
    <w:rsid w:val="002B6B3C"/>
    <w:rsid w:val="002B6B75"/>
    <w:rsid w:val="002C0B9B"/>
    <w:rsid w:val="002C1485"/>
    <w:rsid w:val="002C2295"/>
    <w:rsid w:val="002C281A"/>
    <w:rsid w:val="002C4859"/>
    <w:rsid w:val="002C6985"/>
    <w:rsid w:val="002D1081"/>
    <w:rsid w:val="002D1B34"/>
    <w:rsid w:val="002D58A5"/>
    <w:rsid w:val="002D681D"/>
    <w:rsid w:val="002D7613"/>
    <w:rsid w:val="002E0A7A"/>
    <w:rsid w:val="002E150E"/>
    <w:rsid w:val="002E1B27"/>
    <w:rsid w:val="002E235E"/>
    <w:rsid w:val="002E32BF"/>
    <w:rsid w:val="002E625B"/>
    <w:rsid w:val="002F0D6B"/>
    <w:rsid w:val="002F1221"/>
    <w:rsid w:val="002F39ED"/>
    <w:rsid w:val="002F594C"/>
    <w:rsid w:val="002F78F8"/>
    <w:rsid w:val="003018C3"/>
    <w:rsid w:val="00311489"/>
    <w:rsid w:val="00313101"/>
    <w:rsid w:val="00313C27"/>
    <w:rsid w:val="0032139C"/>
    <w:rsid w:val="0032234C"/>
    <w:rsid w:val="00323D4C"/>
    <w:rsid w:val="003262E2"/>
    <w:rsid w:val="00330CA3"/>
    <w:rsid w:val="00330F98"/>
    <w:rsid w:val="00341831"/>
    <w:rsid w:val="00341923"/>
    <w:rsid w:val="003419B1"/>
    <w:rsid w:val="003427EA"/>
    <w:rsid w:val="003467FB"/>
    <w:rsid w:val="003501ED"/>
    <w:rsid w:val="003507EA"/>
    <w:rsid w:val="00352C43"/>
    <w:rsid w:val="003540FC"/>
    <w:rsid w:val="003548AE"/>
    <w:rsid w:val="003561E9"/>
    <w:rsid w:val="003615B5"/>
    <w:rsid w:val="00361DCD"/>
    <w:rsid w:val="00363D59"/>
    <w:rsid w:val="0036650C"/>
    <w:rsid w:val="00367A0D"/>
    <w:rsid w:val="003708F9"/>
    <w:rsid w:val="00371605"/>
    <w:rsid w:val="0037175D"/>
    <w:rsid w:val="00375AC9"/>
    <w:rsid w:val="00382343"/>
    <w:rsid w:val="0038691D"/>
    <w:rsid w:val="003879A3"/>
    <w:rsid w:val="003A0C65"/>
    <w:rsid w:val="003A18C4"/>
    <w:rsid w:val="003A214E"/>
    <w:rsid w:val="003A34EC"/>
    <w:rsid w:val="003A4348"/>
    <w:rsid w:val="003A44F3"/>
    <w:rsid w:val="003A71F9"/>
    <w:rsid w:val="003B1F7A"/>
    <w:rsid w:val="003B6ECC"/>
    <w:rsid w:val="003C0B46"/>
    <w:rsid w:val="003C27A0"/>
    <w:rsid w:val="003C2901"/>
    <w:rsid w:val="003C5D46"/>
    <w:rsid w:val="003C76D1"/>
    <w:rsid w:val="003D058B"/>
    <w:rsid w:val="003D0DD2"/>
    <w:rsid w:val="003D1620"/>
    <w:rsid w:val="003D18E6"/>
    <w:rsid w:val="003D3810"/>
    <w:rsid w:val="003D4170"/>
    <w:rsid w:val="003D5DD8"/>
    <w:rsid w:val="003E0A43"/>
    <w:rsid w:val="003E34E9"/>
    <w:rsid w:val="003E515F"/>
    <w:rsid w:val="003E5251"/>
    <w:rsid w:val="003F103C"/>
    <w:rsid w:val="003F1A72"/>
    <w:rsid w:val="003F3ACB"/>
    <w:rsid w:val="003F55EB"/>
    <w:rsid w:val="003F7E1C"/>
    <w:rsid w:val="003F7FCD"/>
    <w:rsid w:val="00400265"/>
    <w:rsid w:val="00400FA2"/>
    <w:rsid w:val="0040497B"/>
    <w:rsid w:val="00404AC0"/>
    <w:rsid w:val="0040770D"/>
    <w:rsid w:val="00410E57"/>
    <w:rsid w:val="004150A3"/>
    <w:rsid w:val="00416725"/>
    <w:rsid w:val="004168A7"/>
    <w:rsid w:val="0042068F"/>
    <w:rsid w:val="0042128C"/>
    <w:rsid w:val="00424001"/>
    <w:rsid w:val="00425B06"/>
    <w:rsid w:val="00426823"/>
    <w:rsid w:val="004269A6"/>
    <w:rsid w:val="00431651"/>
    <w:rsid w:val="004323FD"/>
    <w:rsid w:val="00433234"/>
    <w:rsid w:val="00435C8E"/>
    <w:rsid w:val="00436010"/>
    <w:rsid w:val="00436280"/>
    <w:rsid w:val="00437D54"/>
    <w:rsid w:val="00441351"/>
    <w:rsid w:val="00441AC7"/>
    <w:rsid w:val="004439A4"/>
    <w:rsid w:val="004439E9"/>
    <w:rsid w:val="00443A67"/>
    <w:rsid w:val="0044482E"/>
    <w:rsid w:val="004450ED"/>
    <w:rsid w:val="00452B05"/>
    <w:rsid w:val="0045333C"/>
    <w:rsid w:val="0045339F"/>
    <w:rsid w:val="00455019"/>
    <w:rsid w:val="00456838"/>
    <w:rsid w:val="00457459"/>
    <w:rsid w:val="00457DE7"/>
    <w:rsid w:val="0046025C"/>
    <w:rsid w:val="00461DD8"/>
    <w:rsid w:val="00462C45"/>
    <w:rsid w:val="00462CA3"/>
    <w:rsid w:val="004635E0"/>
    <w:rsid w:val="00464417"/>
    <w:rsid w:val="00464600"/>
    <w:rsid w:val="00467370"/>
    <w:rsid w:val="00470D1D"/>
    <w:rsid w:val="00471DED"/>
    <w:rsid w:val="00472AEB"/>
    <w:rsid w:val="004733E7"/>
    <w:rsid w:val="00475D00"/>
    <w:rsid w:val="00477C8D"/>
    <w:rsid w:val="004804C5"/>
    <w:rsid w:val="0048246B"/>
    <w:rsid w:val="0048334D"/>
    <w:rsid w:val="00485483"/>
    <w:rsid w:val="004909CE"/>
    <w:rsid w:val="00491BCB"/>
    <w:rsid w:val="00493863"/>
    <w:rsid w:val="00493D7E"/>
    <w:rsid w:val="0049614D"/>
    <w:rsid w:val="0049621D"/>
    <w:rsid w:val="004A18C8"/>
    <w:rsid w:val="004A294C"/>
    <w:rsid w:val="004A2981"/>
    <w:rsid w:val="004A585C"/>
    <w:rsid w:val="004A7022"/>
    <w:rsid w:val="004B0F05"/>
    <w:rsid w:val="004B2567"/>
    <w:rsid w:val="004C0C4A"/>
    <w:rsid w:val="004C506A"/>
    <w:rsid w:val="004C58F4"/>
    <w:rsid w:val="004C5C3F"/>
    <w:rsid w:val="004D00E3"/>
    <w:rsid w:val="004D06C3"/>
    <w:rsid w:val="004D0867"/>
    <w:rsid w:val="004D2590"/>
    <w:rsid w:val="004D510F"/>
    <w:rsid w:val="004E0533"/>
    <w:rsid w:val="004E6541"/>
    <w:rsid w:val="004E68DE"/>
    <w:rsid w:val="004E74A7"/>
    <w:rsid w:val="004F004C"/>
    <w:rsid w:val="004F208E"/>
    <w:rsid w:val="004F3397"/>
    <w:rsid w:val="004F4009"/>
    <w:rsid w:val="004F4891"/>
    <w:rsid w:val="004F5DF5"/>
    <w:rsid w:val="004F7705"/>
    <w:rsid w:val="0050115E"/>
    <w:rsid w:val="00504C06"/>
    <w:rsid w:val="005117FD"/>
    <w:rsid w:val="0051227C"/>
    <w:rsid w:val="00513FD4"/>
    <w:rsid w:val="00514AD0"/>
    <w:rsid w:val="00514B78"/>
    <w:rsid w:val="0051562C"/>
    <w:rsid w:val="0051660B"/>
    <w:rsid w:val="005227AD"/>
    <w:rsid w:val="00524065"/>
    <w:rsid w:val="0052657D"/>
    <w:rsid w:val="00527532"/>
    <w:rsid w:val="0053103B"/>
    <w:rsid w:val="00535A5B"/>
    <w:rsid w:val="00536F57"/>
    <w:rsid w:val="005377E8"/>
    <w:rsid w:val="00542828"/>
    <w:rsid w:val="00546760"/>
    <w:rsid w:val="005505BD"/>
    <w:rsid w:val="00551032"/>
    <w:rsid w:val="005513C3"/>
    <w:rsid w:val="00554162"/>
    <w:rsid w:val="005546BC"/>
    <w:rsid w:val="00554E53"/>
    <w:rsid w:val="005553EE"/>
    <w:rsid w:val="00555A69"/>
    <w:rsid w:val="00556E93"/>
    <w:rsid w:val="00565F7B"/>
    <w:rsid w:val="005671C9"/>
    <w:rsid w:val="005713EE"/>
    <w:rsid w:val="00571A63"/>
    <w:rsid w:val="00571E7A"/>
    <w:rsid w:val="005730E2"/>
    <w:rsid w:val="00573A40"/>
    <w:rsid w:val="00577359"/>
    <w:rsid w:val="00580F26"/>
    <w:rsid w:val="00584510"/>
    <w:rsid w:val="0058493E"/>
    <w:rsid w:val="005856E3"/>
    <w:rsid w:val="005907DA"/>
    <w:rsid w:val="00590BC1"/>
    <w:rsid w:val="005929BA"/>
    <w:rsid w:val="00596CA6"/>
    <w:rsid w:val="005A0529"/>
    <w:rsid w:val="005A153F"/>
    <w:rsid w:val="005A1CD7"/>
    <w:rsid w:val="005A463C"/>
    <w:rsid w:val="005A5AD0"/>
    <w:rsid w:val="005B2AE9"/>
    <w:rsid w:val="005B40C9"/>
    <w:rsid w:val="005B5E7A"/>
    <w:rsid w:val="005B5EB7"/>
    <w:rsid w:val="005B7330"/>
    <w:rsid w:val="005C2AB8"/>
    <w:rsid w:val="005C4EB7"/>
    <w:rsid w:val="005C523A"/>
    <w:rsid w:val="005C52F4"/>
    <w:rsid w:val="005C559D"/>
    <w:rsid w:val="005C67B0"/>
    <w:rsid w:val="005C7DF6"/>
    <w:rsid w:val="005D198B"/>
    <w:rsid w:val="005D2270"/>
    <w:rsid w:val="005D2F47"/>
    <w:rsid w:val="005D3CE3"/>
    <w:rsid w:val="005D467A"/>
    <w:rsid w:val="005D4F71"/>
    <w:rsid w:val="005D6A83"/>
    <w:rsid w:val="005D6D67"/>
    <w:rsid w:val="005D7AE7"/>
    <w:rsid w:val="005E0061"/>
    <w:rsid w:val="005E4734"/>
    <w:rsid w:val="005E7E0F"/>
    <w:rsid w:val="005F02F9"/>
    <w:rsid w:val="005F062B"/>
    <w:rsid w:val="005F1FFE"/>
    <w:rsid w:val="005F3C60"/>
    <w:rsid w:val="005F5FC2"/>
    <w:rsid w:val="005F6BD4"/>
    <w:rsid w:val="005F746C"/>
    <w:rsid w:val="005F7474"/>
    <w:rsid w:val="00600024"/>
    <w:rsid w:val="00602F1F"/>
    <w:rsid w:val="006041E6"/>
    <w:rsid w:val="00604EE6"/>
    <w:rsid w:val="00605685"/>
    <w:rsid w:val="006077B2"/>
    <w:rsid w:val="006119AD"/>
    <w:rsid w:val="006123B8"/>
    <w:rsid w:val="006141FC"/>
    <w:rsid w:val="00614422"/>
    <w:rsid w:val="006164FB"/>
    <w:rsid w:val="00616742"/>
    <w:rsid w:val="00617026"/>
    <w:rsid w:val="00617A93"/>
    <w:rsid w:val="00617FE4"/>
    <w:rsid w:val="00623DCF"/>
    <w:rsid w:val="00627A5A"/>
    <w:rsid w:val="00627A93"/>
    <w:rsid w:val="006306F2"/>
    <w:rsid w:val="00632E8F"/>
    <w:rsid w:val="006355A3"/>
    <w:rsid w:val="00635C3F"/>
    <w:rsid w:val="00636F54"/>
    <w:rsid w:val="0064050E"/>
    <w:rsid w:val="00641C2B"/>
    <w:rsid w:val="006420D4"/>
    <w:rsid w:val="00642E72"/>
    <w:rsid w:val="00644447"/>
    <w:rsid w:val="006453EE"/>
    <w:rsid w:val="006457BF"/>
    <w:rsid w:val="0064666C"/>
    <w:rsid w:val="006469F2"/>
    <w:rsid w:val="006508D0"/>
    <w:rsid w:val="00650B78"/>
    <w:rsid w:val="00650DC6"/>
    <w:rsid w:val="0065230A"/>
    <w:rsid w:val="006528C3"/>
    <w:rsid w:val="006544E9"/>
    <w:rsid w:val="00654663"/>
    <w:rsid w:val="00654E93"/>
    <w:rsid w:val="00656960"/>
    <w:rsid w:val="006573E1"/>
    <w:rsid w:val="0065744A"/>
    <w:rsid w:val="00664A6D"/>
    <w:rsid w:val="00664FC9"/>
    <w:rsid w:val="006661CA"/>
    <w:rsid w:val="0066673E"/>
    <w:rsid w:val="0066797D"/>
    <w:rsid w:val="0067066B"/>
    <w:rsid w:val="00672421"/>
    <w:rsid w:val="00673BF6"/>
    <w:rsid w:val="006745DE"/>
    <w:rsid w:val="00674D55"/>
    <w:rsid w:val="0068256D"/>
    <w:rsid w:val="006835CC"/>
    <w:rsid w:val="00685AB0"/>
    <w:rsid w:val="00686BBE"/>
    <w:rsid w:val="006965AD"/>
    <w:rsid w:val="00696C74"/>
    <w:rsid w:val="006971EF"/>
    <w:rsid w:val="0069777D"/>
    <w:rsid w:val="006A0CDF"/>
    <w:rsid w:val="006A2916"/>
    <w:rsid w:val="006A3228"/>
    <w:rsid w:val="006A3A3F"/>
    <w:rsid w:val="006A5BEF"/>
    <w:rsid w:val="006B0782"/>
    <w:rsid w:val="006B4AEF"/>
    <w:rsid w:val="006B5066"/>
    <w:rsid w:val="006C7C40"/>
    <w:rsid w:val="006D248C"/>
    <w:rsid w:val="006D4CC6"/>
    <w:rsid w:val="006E063F"/>
    <w:rsid w:val="006E11F5"/>
    <w:rsid w:val="006E1569"/>
    <w:rsid w:val="006E17CD"/>
    <w:rsid w:val="006E5C5A"/>
    <w:rsid w:val="006E5EAA"/>
    <w:rsid w:val="006E757D"/>
    <w:rsid w:val="006F10F1"/>
    <w:rsid w:val="006F12D9"/>
    <w:rsid w:val="006F3114"/>
    <w:rsid w:val="006F34C1"/>
    <w:rsid w:val="006F3C0A"/>
    <w:rsid w:val="006F6B06"/>
    <w:rsid w:val="007012FA"/>
    <w:rsid w:val="00701839"/>
    <w:rsid w:val="00702BD0"/>
    <w:rsid w:val="00703591"/>
    <w:rsid w:val="007057FA"/>
    <w:rsid w:val="007061D5"/>
    <w:rsid w:val="00707FD5"/>
    <w:rsid w:val="00717EA0"/>
    <w:rsid w:val="00720DE7"/>
    <w:rsid w:val="0072212B"/>
    <w:rsid w:val="00725B0B"/>
    <w:rsid w:val="00727853"/>
    <w:rsid w:val="007279FF"/>
    <w:rsid w:val="007316D8"/>
    <w:rsid w:val="00737716"/>
    <w:rsid w:val="00741694"/>
    <w:rsid w:val="00743DBD"/>
    <w:rsid w:val="007446AA"/>
    <w:rsid w:val="00747E4D"/>
    <w:rsid w:val="00752741"/>
    <w:rsid w:val="00752E61"/>
    <w:rsid w:val="00757861"/>
    <w:rsid w:val="00757BA2"/>
    <w:rsid w:val="0076077B"/>
    <w:rsid w:val="007615F3"/>
    <w:rsid w:val="00762B96"/>
    <w:rsid w:val="00763F0C"/>
    <w:rsid w:val="007649C8"/>
    <w:rsid w:val="00765CDF"/>
    <w:rsid w:val="00770794"/>
    <w:rsid w:val="007747E9"/>
    <w:rsid w:val="0077519E"/>
    <w:rsid w:val="00775FBB"/>
    <w:rsid w:val="00776F8B"/>
    <w:rsid w:val="007775AD"/>
    <w:rsid w:val="00781934"/>
    <w:rsid w:val="00781E0D"/>
    <w:rsid w:val="00785337"/>
    <w:rsid w:val="007871B2"/>
    <w:rsid w:val="007872BB"/>
    <w:rsid w:val="00787310"/>
    <w:rsid w:val="00791189"/>
    <w:rsid w:val="00792AA5"/>
    <w:rsid w:val="00792F6A"/>
    <w:rsid w:val="00793A63"/>
    <w:rsid w:val="00794A71"/>
    <w:rsid w:val="007971DE"/>
    <w:rsid w:val="00797B53"/>
    <w:rsid w:val="007A3C72"/>
    <w:rsid w:val="007A44C2"/>
    <w:rsid w:val="007A510F"/>
    <w:rsid w:val="007A58F7"/>
    <w:rsid w:val="007A5AC4"/>
    <w:rsid w:val="007A78BA"/>
    <w:rsid w:val="007B059A"/>
    <w:rsid w:val="007B3C07"/>
    <w:rsid w:val="007B417A"/>
    <w:rsid w:val="007B66E6"/>
    <w:rsid w:val="007C1784"/>
    <w:rsid w:val="007C4C31"/>
    <w:rsid w:val="007C6036"/>
    <w:rsid w:val="007C6467"/>
    <w:rsid w:val="007D0B68"/>
    <w:rsid w:val="007D1601"/>
    <w:rsid w:val="007D4F3C"/>
    <w:rsid w:val="007D4F4F"/>
    <w:rsid w:val="007D6711"/>
    <w:rsid w:val="007D7417"/>
    <w:rsid w:val="007D77CE"/>
    <w:rsid w:val="007E0371"/>
    <w:rsid w:val="007E4779"/>
    <w:rsid w:val="007E7204"/>
    <w:rsid w:val="007F1A6C"/>
    <w:rsid w:val="007F3843"/>
    <w:rsid w:val="007F3AD0"/>
    <w:rsid w:val="007F5B68"/>
    <w:rsid w:val="00800882"/>
    <w:rsid w:val="008018D8"/>
    <w:rsid w:val="00803960"/>
    <w:rsid w:val="00805523"/>
    <w:rsid w:val="008061D9"/>
    <w:rsid w:val="008072E6"/>
    <w:rsid w:val="00807DCE"/>
    <w:rsid w:val="00812F9D"/>
    <w:rsid w:val="0081390E"/>
    <w:rsid w:val="00814DCE"/>
    <w:rsid w:val="00815788"/>
    <w:rsid w:val="00815FDD"/>
    <w:rsid w:val="008168E5"/>
    <w:rsid w:val="0082034C"/>
    <w:rsid w:val="00821834"/>
    <w:rsid w:val="00821F8C"/>
    <w:rsid w:val="00822D13"/>
    <w:rsid w:val="00824256"/>
    <w:rsid w:val="008242F5"/>
    <w:rsid w:val="00825D85"/>
    <w:rsid w:val="008275FD"/>
    <w:rsid w:val="00831352"/>
    <w:rsid w:val="00835024"/>
    <w:rsid w:val="00835A21"/>
    <w:rsid w:val="008367BE"/>
    <w:rsid w:val="00836BF8"/>
    <w:rsid w:val="00837FB2"/>
    <w:rsid w:val="00840CAE"/>
    <w:rsid w:val="00843C61"/>
    <w:rsid w:val="00844479"/>
    <w:rsid w:val="0084620B"/>
    <w:rsid w:val="008574EC"/>
    <w:rsid w:val="00867A9A"/>
    <w:rsid w:val="00867B3E"/>
    <w:rsid w:val="00876126"/>
    <w:rsid w:val="00880D1B"/>
    <w:rsid w:val="00883ED3"/>
    <w:rsid w:val="00886C19"/>
    <w:rsid w:val="00887854"/>
    <w:rsid w:val="008879EE"/>
    <w:rsid w:val="00890CF0"/>
    <w:rsid w:val="00890DA0"/>
    <w:rsid w:val="00893679"/>
    <w:rsid w:val="00893CEB"/>
    <w:rsid w:val="008949C6"/>
    <w:rsid w:val="00896CF3"/>
    <w:rsid w:val="008A006C"/>
    <w:rsid w:val="008A0166"/>
    <w:rsid w:val="008A0928"/>
    <w:rsid w:val="008A1293"/>
    <w:rsid w:val="008A44A6"/>
    <w:rsid w:val="008B1B9F"/>
    <w:rsid w:val="008B338B"/>
    <w:rsid w:val="008B405A"/>
    <w:rsid w:val="008B5358"/>
    <w:rsid w:val="008B5EBF"/>
    <w:rsid w:val="008B666C"/>
    <w:rsid w:val="008B7350"/>
    <w:rsid w:val="008C477F"/>
    <w:rsid w:val="008C6F2B"/>
    <w:rsid w:val="008C76CC"/>
    <w:rsid w:val="008D1D19"/>
    <w:rsid w:val="008D24AC"/>
    <w:rsid w:val="008D2D1E"/>
    <w:rsid w:val="008D62CF"/>
    <w:rsid w:val="008D6BA8"/>
    <w:rsid w:val="008D7026"/>
    <w:rsid w:val="008E01EB"/>
    <w:rsid w:val="008E091C"/>
    <w:rsid w:val="008E0CD1"/>
    <w:rsid w:val="008E224E"/>
    <w:rsid w:val="008E268C"/>
    <w:rsid w:val="008E27C5"/>
    <w:rsid w:val="008E27E2"/>
    <w:rsid w:val="008E48D2"/>
    <w:rsid w:val="008E4F27"/>
    <w:rsid w:val="008E5AD2"/>
    <w:rsid w:val="008E6C0A"/>
    <w:rsid w:val="008E6FC4"/>
    <w:rsid w:val="008F28E6"/>
    <w:rsid w:val="008F5786"/>
    <w:rsid w:val="008F589A"/>
    <w:rsid w:val="00905D70"/>
    <w:rsid w:val="009061EA"/>
    <w:rsid w:val="009070E7"/>
    <w:rsid w:val="0090774F"/>
    <w:rsid w:val="009106C5"/>
    <w:rsid w:val="00911EC0"/>
    <w:rsid w:val="00911EF5"/>
    <w:rsid w:val="00913E2D"/>
    <w:rsid w:val="00913FD8"/>
    <w:rsid w:val="00914ACB"/>
    <w:rsid w:val="0092076B"/>
    <w:rsid w:val="00920E03"/>
    <w:rsid w:val="00922056"/>
    <w:rsid w:val="009231CB"/>
    <w:rsid w:val="009264EC"/>
    <w:rsid w:val="00926A1E"/>
    <w:rsid w:val="00931174"/>
    <w:rsid w:val="009325E2"/>
    <w:rsid w:val="00933CB9"/>
    <w:rsid w:val="00935FCC"/>
    <w:rsid w:val="0093653F"/>
    <w:rsid w:val="00936F1C"/>
    <w:rsid w:val="009401E1"/>
    <w:rsid w:val="009409BA"/>
    <w:rsid w:val="00940BDA"/>
    <w:rsid w:val="00941816"/>
    <w:rsid w:val="00945CEA"/>
    <w:rsid w:val="009464FC"/>
    <w:rsid w:val="00947042"/>
    <w:rsid w:val="00947463"/>
    <w:rsid w:val="00947E73"/>
    <w:rsid w:val="00951B44"/>
    <w:rsid w:val="00951FBC"/>
    <w:rsid w:val="00953750"/>
    <w:rsid w:val="00954D75"/>
    <w:rsid w:val="009611B9"/>
    <w:rsid w:val="00963817"/>
    <w:rsid w:val="00963D4B"/>
    <w:rsid w:val="0096434E"/>
    <w:rsid w:val="00964AD2"/>
    <w:rsid w:val="00965487"/>
    <w:rsid w:val="009655E3"/>
    <w:rsid w:val="00971C06"/>
    <w:rsid w:val="00971C6D"/>
    <w:rsid w:val="00974FE7"/>
    <w:rsid w:val="0097568E"/>
    <w:rsid w:val="00975770"/>
    <w:rsid w:val="0097587C"/>
    <w:rsid w:val="0097733D"/>
    <w:rsid w:val="009777D1"/>
    <w:rsid w:val="00980943"/>
    <w:rsid w:val="00980A53"/>
    <w:rsid w:val="00980D32"/>
    <w:rsid w:val="00982CF4"/>
    <w:rsid w:val="00985482"/>
    <w:rsid w:val="00985A02"/>
    <w:rsid w:val="009870D9"/>
    <w:rsid w:val="009871B9"/>
    <w:rsid w:val="00987625"/>
    <w:rsid w:val="00992311"/>
    <w:rsid w:val="009924B7"/>
    <w:rsid w:val="00993D95"/>
    <w:rsid w:val="00994038"/>
    <w:rsid w:val="009A057E"/>
    <w:rsid w:val="009A14B4"/>
    <w:rsid w:val="009A43D2"/>
    <w:rsid w:val="009A4A6C"/>
    <w:rsid w:val="009A6E55"/>
    <w:rsid w:val="009B0298"/>
    <w:rsid w:val="009B06AD"/>
    <w:rsid w:val="009B082C"/>
    <w:rsid w:val="009B3301"/>
    <w:rsid w:val="009B5DD7"/>
    <w:rsid w:val="009B5F18"/>
    <w:rsid w:val="009C0607"/>
    <w:rsid w:val="009C1E58"/>
    <w:rsid w:val="009C2633"/>
    <w:rsid w:val="009C3F8C"/>
    <w:rsid w:val="009C5F13"/>
    <w:rsid w:val="009C6451"/>
    <w:rsid w:val="009C6470"/>
    <w:rsid w:val="009C70A4"/>
    <w:rsid w:val="009D0228"/>
    <w:rsid w:val="009D3CA1"/>
    <w:rsid w:val="009D4A6F"/>
    <w:rsid w:val="009D6B4A"/>
    <w:rsid w:val="009D6BD7"/>
    <w:rsid w:val="009E165D"/>
    <w:rsid w:val="009E178F"/>
    <w:rsid w:val="009E2EA0"/>
    <w:rsid w:val="009E500A"/>
    <w:rsid w:val="009E514A"/>
    <w:rsid w:val="009E69C5"/>
    <w:rsid w:val="009F0923"/>
    <w:rsid w:val="009F49B3"/>
    <w:rsid w:val="009F554F"/>
    <w:rsid w:val="009F6E81"/>
    <w:rsid w:val="00A011A4"/>
    <w:rsid w:val="00A02941"/>
    <w:rsid w:val="00A03C44"/>
    <w:rsid w:val="00A077BB"/>
    <w:rsid w:val="00A121C0"/>
    <w:rsid w:val="00A1361A"/>
    <w:rsid w:val="00A14424"/>
    <w:rsid w:val="00A14D99"/>
    <w:rsid w:val="00A16D57"/>
    <w:rsid w:val="00A17B67"/>
    <w:rsid w:val="00A229D3"/>
    <w:rsid w:val="00A24109"/>
    <w:rsid w:val="00A25407"/>
    <w:rsid w:val="00A25E8D"/>
    <w:rsid w:val="00A26291"/>
    <w:rsid w:val="00A315DD"/>
    <w:rsid w:val="00A3311E"/>
    <w:rsid w:val="00A345C7"/>
    <w:rsid w:val="00A35312"/>
    <w:rsid w:val="00A40E25"/>
    <w:rsid w:val="00A41C02"/>
    <w:rsid w:val="00A42294"/>
    <w:rsid w:val="00A42817"/>
    <w:rsid w:val="00A44EA6"/>
    <w:rsid w:val="00A45950"/>
    <w:rsid w:val="00A4701B"/>
    <w:rsid w:val="00A47382"/>
    <w:rsid w:val="00A478F1"/>
    <w:rsid w:val="00A52567"/>
    <w:rsid w:val="00A5632D"/>
    <w:rsid w:val="00A56890"/>
    <w:rsid w:val="00A6012A"/>
    <w:rsid w:val="00A6212F"/>
    <w:rsid w:val="00A62FB6"/>
    <w:rsid w:val="00A71014"/>
    <w:rsid w:val="00A710C5"/>
    <w:rsid w:val="00A7180C"/>
    <w:rsid w:val="00A731FF"/>
    <w:rsid w:val="00A7656E"/>
    <w:rsid w:val="00A770AC"/>
    <w:rsid w:val="00A82070"/>
    <w:rsid w:val="00A83517"/>
    <w:rsid w:val="00A83FFA"/>
    <w:rsid w:val="00A842AC"/>
    <w:rsid w:val="00A8479A"/>
    <w:rsid w:val="00A855AE"/>
    <w:rsid w:val="00A871FC"/>
    <w:rsid w:val="00A91721"/>
    <w:rsid w:val="00A93BF6"/>
    <w:rsid w:val="00A95A35"/>
    <w:rsid w:val="00A96CCF"/>
    <w:rsid w:val="00AA1C11"/>
    <w:rsid w:val="00AA5B13"/>
    <w:rsid w:val="00AA5C04"/>
    <w:rsid w:val="00AA769D"/>
    <w:rsid w:val="00AB007C"/>
    <w:rsid w:val="00AB0E47"/>
    <w:rsid w:val="00AB1227"/>
    <w:rsid w:val="00AB24B5"/>
    <w:rsid w:val="00AB51AF"/>
    <w:rsid w:val="00AB5E4E"/>
    <w:rsid w:val="00AB7905"/>
    <w:rsid w:val="00AC172D"/>
    <w:rsid w:val="00AC1E57"/>
    <w:rsid w:val="00AC3443"/>
    <w:rsid w:val="00AC39B3"/>
    <w:rsid w:val="00AC4398"/>
    <w:rsid w:val="00AC6787"/>
    <w:rsid w:val="00AD0387"/>
    <w:rsid w:val="00AD1F39"/>
    <w:rsid w:val="00AD2602"/>
    <w:rsid w:val="00AD482B"/>
    <w:rsid w:val="00AE01D7"/>
    <w:rsid w:val="00AE12ED"/>
    <w:rsid w:val="00AE182F"/>
    <w:rsid w:val="00AE22B3"/>
    <w:rsid w:val="00AE2CB4"/>
    <w:rsid w:val="00AE461C"/>
    <w:rsid w:val="00AE56BE"/>
    <w:rsid w:val="00AE583E"/>
    <w:rsid w:val="00AE608B"/>
    <w:rsid w:val="00AF3422"/>
    <w:rsid w:val="00AF477A"/>
    <w:rsid w:val="00AF506C"/>
    <w:rsid w:val="00AF5105"/>
    <w:rsid w:val="00B0090B"/>
    <w:rsid w:val="00B00B0C"/>
    <w:rsid w:val="00B05467"/>
    <w:rsid w:val="00B055B2"/>
    <w:rsid w:val="00B059BB"/>
    <w:rsid w:val="00B06895"/>
    <w:rsid w:val="00B06F6A"/>
    <w:rsid w:val="00B0737E"/>
    <w:rsid w:val="00B07D6C"/>
    <w:rsid w:val="00B12E8E"/>
    <w:rsid w:val="00B13C78"/>
    <w:rsid w:val="00B1472E"/>
    <w:rsid w:val="00B14BB3"/>
    <w:rsid w:val="00B16700"/>
    <w:rsid w:val="00B2179A"/>
    <w:rsid w:val="00B248FE"/>
    <w:rsid w:val="00B24AB3"/>
    <w:rsid w:val="00B2595C"/>
    <w:rsid w:val="00B25AF4"/>
    <w:rsid w:val="00B262EF"/>
    <w:rsid w:val="00B313A1"/>
    <w:rsid w:val="00B32925"/>
    <w:rsid w:val="00B32EF4"/>
    <w:rsid w:val="00B356A7"/>
    <w:rsid w:val="00B35836"/>
    <w:rsid w:val="00B367FA"/>
    <w:rsid w:val="00B40268"/>
    <w:rsid w:val="00B42C8C"/>
    <w:rsid w:val="00B44EBA"/>
    <w:rsid w:val="00B44EF1"/>
    <w:rsid w:val="00B50417"/>
    <w:rsid w:val="00B511E4"/>
    <w:rsid w:val="00B5426B"/>
    <w:rsid w:val="00B55EC5"/>
    <w:rsid w:val="00B60574"/>
    <w:rsid w:val="00B61ECC"/>
    <w:rsid w:val="00B62902"/>
    <w:rsid w:val="00B64397"/>
    <w:rsid w:val="00B6497D"/>
    <w:rsid w:val="00B65CE5"/>
    <w:rsid w:val="00B67F16"/>
    <w:rsid w:val="00B70856"/>
    <w:rsid w:val="00B74522"/>
    <w:rsid w:val="00B75DEC"/>
    <w:rsid w:val="00B764AB"/>
    <w:rsid w:val="00B81C13"/>
    <w:rsid w:val="00B83124"/>
    <w:rsid w:val="00B8329D"/>
    <w:rsid w:val="00B8337F"/>
    <w:rsid w:val="00B8609C"/>
    <w:rsid w:val="00B86F26"/>
    <w:rsid w:val="00B915C0"/>
    <w:rsid w:val="00B920F6"/>
    <w:rsid w:val="00B92391"/>
    <w:rsid w:val="00B94208"/>
    <w:rsid w:val="00BA2703"/>
    <w:rsid w:val="00BA6D5A"/>
    <w:rsid w:val="00BA7115"/>
    <w:rsid w:val="00BA7949"/>
    <w:rsid w:val="00BA7C3F"/>
    <w:rsid w:val="00BB0F07"/>
    <w:rsid w:val="00BB37B5"/>
    <w:rsid w:val="00BB6DEC"/>
    <w:rsid w:val="00BB713A"/>
    <w:rsid w:val="00BC1104"/>
    <w:rsid w:val="00BC4454"/>
    <w:rsid w:val="00BC5415"/>
    <w:rsid w:val="00BD1327"/>
    <w:rsid w:val="00BD2C5C"/>
    <w:rsid w:val="00BD713A"/>
    <w:rsid w:val="00BD718E"/>
    <w:rsid w:val="00BD771F"/>
    <w:rsid w:val="00BE2239"/>
    <w:rsid w:val="00BE33FF"/>
    <w:rsid w:val="00BE7AF0"/>
    <w:rsid w:val="00BF3CEE"/>
    <w:rsid w:val="00BF5080"/>
    <w:rsid w:val="00BF5786"/>
    <w:rsid w:val="00BF67ED"/>
    <w:rsid w:val="00BF682D"/>
    <w:rsid w:val="00C07F34"/>
    <w:rsid w:val="00C10927"/>
    <w:rsid w:val="00C141BB"/>
    <w:rsid w:val="00C219D9"/>
    <w:rsid w:val="00C21FBE"/>
    <w:rsid w:val="00C23E15"/>
    <w:rsid w:val="00C24CB3"/>
    <w:rsid w:val="00C25FCF"/>
    <w:rsid w:val="00C26F44"/>
    <w:rsid w:val="00C2708E"/>
    <w:rsid w:val="00C3458C"/>
    <w:rsid w:val="00C34695"/>
    <w:rsid w:val="00C35E18"/>
    <w:rsid w:val="00C41BB4"/>
    <w:rsid w:val="00C44818"/>
    <w:rsid w:val="00C50C85"/>
    <w:rsid w:val="00C50F56"/>
    <w:rsid w:val="00C50F7F"/>
    <w:rsid w:val="00C50FB8"/>
    <w:rsid w:val="00C524F0"/>
    <w:rsid w:val="00C545FF"/>
    <w:rsid w:val="00C54640"/>
    <w:rsid w:val="00C54BA2"/>
    <w:rsid w:val="00C5682A"/>
    <w:rsid w:val="00C57BA6"/>
    <w:rsid w:val="00C61357"/>
    <w:rsid w:val="00C61615"/>
    <w:rsid w:val="00C63749"/>
    <w:rsid w:val="00C6449C"/>
    <w:rsid w:val="00C66E40"/>
    <w:rsid w:val="00C72CB4"/>
    <w:rsid w:val="00C7362D"/>
    <w:rsid w:val="00C74247"/>
    <w:rsid w:val="00C77107"/>
    <w:rsid w:val="00C77BCF"/>
    <w:rsid w:val="00C806E4"/>
    <w:rsid w:val="00C823DD"/>
    <w:rsid w:val="00C83F40"/>
    <w:rsid w:val="00C92159"/>
    <w:rsid w:val="00C93382"/>
    <w:rsid w:val="00C93D5E"/>
    <w:rsid w:val="00C94B30"/>
    <w:rsid w:val="00C9531E"/>
    <w:rsid w:val="00CA17CE"/>
    <w:rsid w:val="00CA3A26"/>
    <w:rsid w:val="00CA4AFE"/>
    <w:rsid w:val="00CA4E5E"/>
    <w:rsid w:val="00CA6426"/>
    <w:rsid w:val="00CA703A"/>
    <w:rsid w:val="00CA76B3"/>
    <w:rsid w:val="00CB0CAD"/>
    <w:rsid w:val="00CB1014"/>
    <w:rsid w:val="00CB2131"/>
    <w:rsid w:val="00CB5545"/>
    <w:rsid w:val="00CB7D22"/>
    <w:rsid w:val="00CC0688"/>
    <w:rsid w:val="00CC1A16"/>
    <w:rsid w:val="00CC1B32"/>
    <w:rsid w:val="00CC3571"/>
    <w:rsid w:val="00CC6E8A"/>
    <w:rsid w:val="00CC7C35"/>
    <w:rsid w:val="00CD1B33"/>
    <w:rsid w:val="00CD4C79"/>
    <w:rsid w:val="00CD5FA7"/>
    <w:rsid w:val="00CE18A4"/>
    <w:rsid w:val="00CE1DA3"/>
    <w:rsid w:val="00CE2909"/>
    <w:rsid w:val="00CE2A25"/>
    <w:rsid w:val="00CE2FE9"/>
    <w:rsid w:val="00CE53CD"/>
    <w:rsid w:val="00CE6DF9"/>
    <w:rsid w:val="00CF1C19"/>
    <w:rsid w:val="00CF4797"/>
    <w:rsid w:val="00CF4886"/>
    <w:rsid w:val="00CF5C8A"/>
    <w:rsid w:val="00CF6AD7"/>
    <w:rsid w:val="00CF77C0"/>
    <w:rsid w:val="00D04CA9"/>
    <w:rsid w:val="00D133EA"/>
    <w:rsid w:val="00D148B8"/>
    <w:rsid w:val="00D1528A"/>
    <w:rsid w:val="00D15626"/>
    <w:rsid w:val="00D20CE2"/>
    <w:rsid w:val="00D227FD"/>
    <w:rsid w:val="00D2357C"/>
    <w:rsid w:val="00D25DA4"/>
    <w:rsid w:val="00D274B3"/>
    <w:rsid w:val="00D278F5"/>
    <w:rsid w:val="00D30D05"/>
    <w:rsid w:val="00D3104E"/>
    <w:rsid w:val="00D34044"/>
    <w:rsid w:val="00D34376"/>
    <w:rsid w:val="00D349ED"/>
    <w:rsid w:val="00D34C55"/>
    <w:rsid w:val="00D3782D"/>
    <w:rsid w:val="00D40D99"/>
    <w:rsid w:val="00D41B72"/>
    <w:rsid w:val="00D42512"/>
    <w:rsid w:val="00D467F5"/>
    <w:rsid w:val="00D46EA5"/>
    <w:rsid w:val="00D479A9"/>
    <w:rsid w:val="00D5215A"/>
    <w:rsid w:val="00D52486"/>
    <w:rsid w:val="00D545B3"/>
    <w:rsid w:val="00D54797"/>
    <w:rsid w:val="00D5534B"/>
    <w:rsid w:val="00D57168"/>
    <w:rsid w:val="00D571BA"/>
    <w:rsid w:val="00D61830"/>
    <w:rsid w:val="00D63700"/>
    <w:rsid w:val="00D66B08"/>
    <w:rsid w:val="00D703D3"/>
    <w:rsid w:val="00D70A9F"/>
    <w:rsid w:val="00D732E8"/>
    <w:rsid w:val="00D74427"/>
    <w:rsid w:val="00D75AB4"/>
    <w:rsid w:val="00D75B80"/>
    <w:rsid w:val="00D7632B"/>
    <w:rsid w:val="00D80034"/>
    <w:rsid w:val="00D800BB"/>
    <w:rsid w:val="00D80FE3"/>
    <w:rsid w:val="00D83EBC"/>
    <w:rsid w:val="00D91299"/>
    <w:rsid w:val="00D923BE"/>
    <w:rsid w:val="00D9479F"/>
    <w:rsid w:val="00D955C7"/>
    <w:rsid w:val="00D95DCE"/>
    <w:rsid w:val="00D96D0C"/>
    <w:rsid w:val="00D96D5C"/>
    <w:rsid w:val="00DA1E04"/>
    <w:rsid w:val="00DA238D"/>
    <w:rsid w:val="00DA4EF8"/>
    <w:rsid w:val="00DA6F8C"/>
    <w:rsid w:val="00DB0B93"/>
    <w:rsid w:val="00DB22B1"/>
    <w:rsid w:val="00DB2BE8"/>
    <w:rsid w:val="00DB316C"/>
    <w:rsid w:val="00DB3437"/>
    <w:rsid w:val="00DB3990"/>
    <w:rsid w:val="00DB4C93"/>
    <w:rsid w:val="00DB51D5"/>
    <w:rsid w:val="00DB61EF"/>
    <w:rsid w:val="00DC1529"/>
    <w:rsid w:val="00DC165E"/>
    <w:rsid w:val="00DC38C8"/>
    <w:rsid w:val="00DC44D4"/>
    <w:rsid w:val="00DC5DCB"/>
    <w:rsid w:val="00DD1097"/>
    <w:rsid w:val="00DD1F9D"/>
    <w:rsid w:val="00DD2EFF"/>
    <w:rsid w:val="00DD4124"/>
    <w:rsid w:val="00DD5C9A"/>
    <w:rsid w:val="00DD6C59"/>
    <w:rsid w:val="00DE3BF6"/>
    <w:rsid w:val="00DE4322"/>
    <w:rsid w:val="00DE4A95"/>
    <w:rsid w:val="00DE5CDE"/>
    <w:rsid w:val="00DE7C66"/>
    <w:rsid w:val="00DF128D"/>
    <w:rsid w:val="00DF1E85"/>
    <w:rsid w:val="00DF1ED8"/>
    <w:rsid w:val="00DF25A3"/>
    <w:rsid w:val="00DF7BB4"/>
    <w:rsid w:val="00E01FF0"/>
    <w:rsid w:val="00E0325C"/>
    <w:rsid w:val="00E03AFF"/>
    <w:rsid w:val="00E059A9"/>
    <w:rsid w:val="00E06C23"/>
    <w:rsid w:val="00E07F48"/>
    <w:rsid w:val="00E10354"/>
    <w:rsid w:val="00E10408"/>
    <w:rsid w:val="00E1343A"/>
    <w:rsid w:val="00E15333"/>
    <w:rsid w:val="00E157B0"/>
    <w:rsid w:val="00E3060A"/>
    <w:rsid w:val="00E340AE"/>
    <w:rsid w:val="00E3472C"/>
    <w:rsid w:val="00E42CAB"/>
    <w:rsid w:val="00E462D9"/>
    <w:rsid w:val="00E46D78"/>
    <w:rsid w:val="00E476B2"/>
    <w:rsid w:val="00E47CFD"/>
    <w:rsid w:val="00E51E7F"/>
    <w:rsid w:val="00E627A3"/>
    <w:rsid w:val="00E6284F"/>
    <w:rsid w:val="00E63B4D"/>
    <w:rsid w:val="00E70E43"/>
    <w:rsid w:val="00E70F50"/>
    <w:rsid w:val="00E72FD7"/>
    <w:rsid w:val="00E7757D"/>
    <w:rsid w:val="00E77902"/>
    <w:rsid w:val="00E77B45"/>
    <w:rsid w:val="00E82C43"/>
    <w:rsid w:val="00E83547"/>
    <w:rsid w:val="00E86AAF"/>
    <w:rsid w:val="00E90DC1"/>
    <w:rsid w:val="00E92443"/>
    <w:rsid w:val="00E93F22"/>
    <w:rsid w:val="00E94B44"/>
    <w:rsid w:val="00E96F4B"/>
    <w:rsid w:val="00E97754"/>
    <w:rsid w:val="00EA04E3"/>
    <w:rsid w:val="00EA0B60"/>
    <w:rsid w:val="00EA0CA4"/>
    <w:rsid w:val="00EA1F60"/>
    <w:rsid w:val="00EA35DC"/>
    <w:rsid w:val="00EA5A00"/>
    <w:rsid w:val="00EA69CF"/>
    <w:rsid w:val="00EB1491"/>
    <w:rsid w:val="00EB1E72"/>
    <w:rsid w:val="00EB29B9"/>
    <w:rsid w:val="00EB32FE"/>
    <w:rsid w:val="00EB6DE9"/>
    <w:rsid w:val="00EB76AC"/>
    <w:rsid w:val="00EC0D95"/>
    <w:rsid w:val="00EC14C6"/>
    <w:rsid w:val="00EC26AE"/>
    <w:rsid w:val="00EC47DD"/>
    <w:rsid w:val="00EC4D0E"/>
    <w:rsid w:val="00EC671B"/>
    <w:rsid w:val="00ED147E"/>
    <w:rsid w:val="00ED37BC"/>
    <w:rsid w:val="00ED3E4B"/>
    <w:rsid w:val="00ED661B"/>
    <w:rsid w:val="00ED7514"/>
    <w:rsid w:val="00EE027A"/>
    <w:rsid w:val="00EE184D"/>
    <w:rsid w:val="00EE2DC5"/>
    <w:rsid w:val="00EE47BB"/>
    <w:rsid w:val="00EE4C9A"/>
    <w:rsid w:val="00EE5E0F"/>
    <w:rsid w:val="00EE600D"/>
    <w:rsid w:val="00EF17BB"/>
    <w:rsid w:val="00EF33C7"/>
    <w:rsid w:val="00EF54B0"/>
    <w:rsid w:val="00EF7713"/>
    <w:rsid w:val="00F00C66"/>
    <w:rsid w:val="00F04E89"/>
    <w:rsid w:val="00F04ED0"/>
    <w:rsid w:val="00F070C5"/>
    <w:rsid w:val="00F07FDA"/>
    <w:rsid w:val="00F10DA4"/>
    <w:rsid w:val="00F114A5"/>
    <w:rsid w:val="00F1181D"/>
    <w:rsid w:val="00F1302F"/>
    <w:rsid w:val="00F164B1"/>
    <w:rsid w:val="00F22B04"/>
    <w:rsid w:val="00F237FC"/>
    <w:rsid w:val="00F245FF"/>
    <w:rsid w:val="00F31109"/>
    <w:rsid w:val="00F32806"/>
    <w:rsid w:val="00F36467"/>
    <w:rsid w:val="00F37255"/>
    <w:rsid w:val="00F37C42"/>
    <w:rsid w:val="00F42F1E"/>
    <w:rsid w:val="00F438C8"/>
    <w:rsid w:val="00F439D3"/>
    <w:rsid w:val="00F442AB"/>
    <w:rsid w:val="00F44B53"/>
    <w:rsid w:val="00F45EB3"/>
    <w:rsid w:val="00F504D3"/>
    <w:rsid w:val="00F519EB"/>
    <w:rsid w:val="00F522CA"/>
    <w:rsid w:val="00F55190"/>
    <w:rsid w:val="00F6293D"/>
    <w:rsid w:val="00F664DE"/>
    <w:rsid w:val="00F6758B"/>
    <w:rsid w:val="00F727C9"/>
    <w:rsid w:val="00F72FF2"/>
    <w:rsid w:val="00F732D3"/>
    <w:rsid w:val="00F7393C"/>
    <w:rsid w:val="00F73FB6"/>
    <w:rsid w:val="00F757C0"/>
    <w:rsid w:val="00F7643D"/>
    <w:rsid w:val="00F803FC"/>
    <w:rsid w:val="00F81305"/>
    <w:rsid w:val="00F82647"/>
    <w:rsid w:val="00F82AA5"/>
    <w:rsid w:val="00F839E4"/>
    <w:rsid w:val="00F847E0"/>
    <w:rsid w:val="00F87E20"/>
    <w:rsid w:val="00F9422C"/>
    <w:rsid w:val="00F96585"/>
    <w:rsid w:val="00FA104F"/>
    <w:rsid w:val="00FA124E"/>
    <w:rsid w:val="00FA22B1"/>
    <w:rsid w:val="00FA2514"/>
    <w:rsid w:val="00FA2A66"/>
    <w:rsid w:val="00FA33A8"/>
    <w:rsid w:val="00FA41CC"/>
    <w:rsid w:val="00FB008C"/>
    <w:rsid w:val="00FB12E9"/>
    <w:rsid w:val="00FB2BDD"/>
    <w:rsid w:val="00FB2D8F"/>
    <w:rsid w:val="00FB4376"/>
    <w:rsid w:val="00FB5EAB"/>
    <w:rsid w:val="00FB648B"/>
    <w:rsid w:val="00FC0142"/>
    <w:rsid w:val="00FC0B87"/>
    <w:rsid w:val="00FC3102"/>
    <w:rsid w:val="00FC501E"/>
    <w:rsid w:val="00FC57F1"/>
    <w:rsid w:val="00FC7BA1"/>
    <w:rsid w:val="00FD03A8"/>
    <w:rsid w:val="00FD515C"/>
    <w:rsid w:val="00FD7293"/>
    <w:rsid w:val="00FE3454"/>
    <w:rsid w:val="00FE6DA0"/>
    <w:rsid w:val="00FE7CDF"/>
    <w:rsid w:val="00FF0AA2"/>
    <w:rsid w:val="00FF453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DEA7FF"/>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Times New Roman"/>
        <w:lang w:val="en-AU" w:eastAsia="en-AU" w:bidi="ar-SA"/>
      </w:rPr>
    </w:rPrDefault>
    <w:pPrDefault/>
  </w:docDefaults>
  <w:latentStyles w:defLockedState="0" w:defUIPriority="99" w:defSemiHidden="0" w:defUnhideWhenUsed="0" w:defQFormat="0" w:count="376">
    <w:lsdException w:name="Normal" w:uiPriority="36"/>
    <w:lsdException w:name="heading 1" w:uiPriority="2" w:qFormat="1"/>
    <w:lsdException w:name="heading 2" w:semiHidden="1" w:uiPriority="3" w:unhideWhenUsed="1"/>
    <w:lsdException w:name="heading 3" w:semiHidden="1" w:uiPriority="9" w:unhideWhenUsed="1"/>
    <w:lsdException w:name="heading 4" w:uiPriority="9"/>
    <w:lsdException w:name="heading 5" w:uiPriority="9"/>
    <w:lsdException w:name="heading 6"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semiHidden="1" w:uiPriority="31"/>
    <w:lsdException w:name="Intense Reference" w:semiHidden="1"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36"/>
    <w:rsid w:val="008018D8"/>
    <w:pPr>
      <w:spacing w:after="120" w:line="276" w:lineRule="auto"/>
    </w:pPr>
    <w:rPr>
      <w:sz w:val="22"/>
      <w:szCs w:val="22"/>
      <w:lang w:eastAsia="en-US"/>
    </w:rPr>
  </w:style>
  <w:style w:type="paragraph" w:styleId="Heading1">
    <w:name w:val="heading 1"/>
    <w:aliases w:val="Heading"/>
    <w:basedOn w:val="Heading2"/>
    <w:next w:val="Normal"/>
    <w:link w:val="Heading1Char"/>
    <w:uiPriority w:val="2"/>
    <w:qFormat/>
    <w:rsid w:val="00636F54"/>
    <w:pPr>
      <w:pBdr>
        <w:bottom w:val="dotted" w:sz="12" w:space="1" w:color="003E69" w:themeColor="accent1"/>
      </w:pBdr>
      <w:spacing w:before="400" w:after="240"/>
      <w:outlineLvl w:val="0"/>
    </w:pPr>
    <w:rPr>
      <w:sz w:val="32"/>
      <w:szCs w:val="32"/>
    </w:rPr>
  </w:style>
  <w:style w:type="paragraph" w:styleId="Heading2">
    <w:name w:val="heading 2"/>
    <w:basedOn w:val="Normal"/>
    <w:next w:val="Normal"/>
    <w:link w:val="Heading2Char"/>
    <w:uiPriority w:val="3"/>
    <w:rsid w:val="00702BD0"/>
    <w:pPr>
      <w:keepNext/>
      <w:keepLines/>
      <w:spacing w:before="240" w:after="60"/>
      <w:outlineLvl w:val="1"/>
    </w:pPr>
    <w:rPr>
      <w:rFonts w:eastAsia="Times New Roman"/>
      <w:color w:val="004976"/>
      <w:sz w:val="48"/>
      <w:szCs w:val="26"/>
    </w:rPr>
  </w:style>
  <w:style w:type="paragraph" w:styleId="Heading3">
    <w:name w:val="heading 3"/>
    <w:basedOn w:val="Sub-heading1"/>
    <w:next w:val="Normal"/>
    <w:link w:val="Heading3Char"/>
    <w:uiPriority w:val="22"/>
    <w:rsid w:val="00C54640"/>
    <w:pPr>
      <w:numPr>
        <w:ilvl w:val="2"/>
        <w:numId w:val="1"/>
      </w:numPr>
      <w:ind w:left="993" w:hanging="993"/>
      <w:outlineLvl w:val="2"/>
    </w:pPr>
  </w:style>
  <w:style w:type="paragraph" w:styleId="Heading4">
    <w:name w:val="heading 4"/>
    <w:basedOn w:val="Heading5"/>
    <w:next w:val="Normal"/>
    <w:link w:val="Heading4Char"/>
    <w:uiPriority w:val="28"/>
    <w:rsid w:val="00C54640"/>
    <w:pPr>
      <w:numPr>
        <w:ilvl w:val="3"/>
      </w:numPr>
      <w:ind w:left="993" w:hanging="993"/>
      <w:outlineLvl w:val="3"/>
    </w:pPr>
    <w:rPr>
      <w:sz w:val="28"/>
    </w:rPr>
  </w:style>
  <w:style w:type="paragraph" w:styleId="Heading5">
    <w:name w:val="heading 5"/>
    <w:basedOn w:val="Sub-heading2"/>
    <w:next w:val="Normal"/>
    <w:link w:val="Heading5Char"/>
    <w:uiPriority w:val="17"/>
    <w:rsid w:val="00C54640"/>
    <w:pPr>
      <w:numPr>
        <w:ilvl w:val="4"/>
        <w:numId w:val="1"/>
      </w:numPr>
      <w:ind w:left="1134" w:hanging="1134"/>
      <w:outlineLvl w:val="4"/>
    </w:pPr>
    <w:rPr>
      <w:sz w:val="22"/>
    </w:rPr>
  </w:style>
  <w:style w:type="paragraph" w:styleId="Heading6">
    <w:name w:val="heading 6"/>
    <w:basedOn w:val="Subsub-heading"/>
    <w:next w:val="Normal"/>
    <w:link w:val="Heading6Char"/>
    <w:uiPriority w:val="6"/>
    <w:rsid w:val="00B00B0C"/>
    <w:pPr>
      <w:numPr>
        <w:ilvl w:val="5"/>
        <w:numId w:val="1"/>
      </w:numPr>
      <w:outlineLvl w:val="5"/>
    </w:pPr>
  </w:style>
  <w:style w:type="paragraph" w:styleId="Heading7">
    <w:name w:val="heading 7"/>
    <w:basedOn w:val="Normal"/>
    <w:next w:val="Normal"/>
    <w:link w:val="Heading7Char"/>
    <w:uiPriority w:val="9"/>
    <w:semiHidden/>
    <w:qFormat/>
    <w:rsid w:val="00880D1B"/>
    <w:pPr>
      <w:keepNext/>
      <w:keepLines/>
      <w:numPr>
        <w:ilvl w:val="6"/>
        <w:numId w:val="1"/>
      </w:numPr>
      <w:spacing w:before="40" w:after="0"/>
      <w:outlineLvl w:val="6"/>
    </w:pPr>
    <w:rPr>
      <w:rFonts w:eastAsia="Times New Roman"/>
      <w:i/>
      <w:iCs/>
      <w:color w:val="001E34"/>
    </w:rPr>
  </w:style>
  <w:style w:type="paragraph" w:styleId="Heading8">
    <w:name w:val="heading 8"/>
    <w:basedOn w:val="Normal"/>
    <w:next w:val="Normal"/>
    <w:link w:val="Heading8Char"/>
    <w:uiPriority w:val="9"/>
    <w:semiHidden/>
    <w:qFormat/>
    <w:rsid w:val="00880D1B"/>
    <w:pPr>
      <w:keepNext/>
      <w:keepLines/>
      <w:numPr>
        <w:ilvl w:val="7"/>
        <w:numId w:val="1"/>
      </w:numPr>
      <w:spacing w:before="40" w:after="0"/>
      <w:outlineLvl w:val="7"/>
    </w:pPr>
    <w:rPr>
      <w:rFonts w:eastAsia="Times New Roman"/>
      <w:color w:val="272727"/>
      <w:sz w:val="21"/>
      <w:szCs w:val="21"/>
    </w:rPr>
  </w:style>
  <w:style w:type="paragraph" w:styleId="Heading9">
    <w:name w:val="heading 9"/>
    <w:basedOn w:val="Normal"/>
    <w:next w:val="Normal"/>
    <w:link w:val="Heading9Char"/>
    <w:uiPriority w:val="9"/>
    <w:semiHidden/>
    <w:qFormat/>
    <w:rsid w:val="00880D1B"/>
    <w:pPr>
      <w:keepNext/>
      <w:keepLines/>
      <w:numPr>
        <w:ilvl w:val="8"/>
        <w:numId w:val="1"/>
      </w:numPr>
      <w:spacing w:before="40" w:after="0"/>
      <w:outlineLvl w:val="8"/>
    </w:pPr>
    <w:rPr>
      <w:rFonts w:eastAsia="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E22B3"/>
    <w:pPr>
      <w:tabs>
        <w:tab w:val="center" w:pos="4513"/>
        <w:tab w:val="right" w:pos="9026"/>
      </w:tabs>
    </w:pPr>
  </w:style>
  <w:style w:type="character" w:customStyle="1" w:styleId="HeaderChar">
    <w:name w:val="Header Char"/>
    <w:basedOn w:val="DefaultParagraphFont"/>
    <w:link w:val="Header"/>
    <w:uiPriority w:val="99"/>
    <w:rsid w:val="00AE22B3"/>
  </w:style>
  <w:style w:type="paragraph" w:styleId="Footer">
    <w:name w:val="footer"/>
    <w:basedOn w:val="Normal"/>
    <w:link w:val="FooterChar"/>
    <w:uiPriority w:val="99"/>
    <w:unhideWhenUsed/>
    <w:rsid w:val="00AE22B3"/>
    <w:pPr>
      <w:tabs>
        <w:tab w:val="center" w:pos="4513"/>
        <w:tab w:val="right" w:pos="9026"/>
      </w:tabs>
    </w:pPr>
  </w:style>
  <w:style w:type="character" w:customStyle="1" w:styleId="FooterChar">
    <w:name w:val="Footer Char"/>
    <w:basedOn w:val="DefaultParagraphFont"/>
    <w:link w:val="Footer"/>
    <w:uiPriority w:val="99"/>
    <w:rsid w:val="00AE22B3"/>
  </w:style>
  <w:style w:type="character" w:customStyle="1" w:styleId="Heading1Char">
    <w:name w:val="Heading 1 Char"/>
    <w:aliases w:val="Heading Char"/>
    <w:link w:val="Heading1"/>
    <w:uiPriority w:val="2"/>
    <w:rsid w:val="00636F54"/>
    <w:rPr>
      <w:rFonts w:eastAsia="Times New Roman"/>
      <w:color w:val="004976"/>
      <w:sz w:val="32"/>
      <w:szCs w:val="32"/>
      <w:lang w:eastAsia="en-US"/>
    </w:rPr>
  </w:style>
  <w:style w:type="character" w:customStyle="1" w:styleId="Heading2Char">
    <w:name w:val="Heading 2 Char"/>
    <w:link w:val="Heading2"/>
    <w:uiPriority w:val="3"/>
    <w:rsid w:val="00702BD0"/>
    <w:rPr>
      <w:rFonts w:eastAsia="Times New Roman" w:cs="Times New Roman"/>
      <w:color w:val="004976"/>
      <w:sz w:val="48"/>
      <w:szCs w:val="26"/>
      <w:lang w:val="en-AU"/>
    </w:rPr>
  </w:style>
  <w:style w:type="character" w:customStyle="1" w:styleId="Heading3Char">
    <w:name w:val="Heading 3 Char"/>
    <w:link w:val="Heading3"/>
    <w:uiPriority w:val="22"/>
    <w:rsid w:val="00C54640"/>
    <w:rPr>
      <w:color w:val="0093B2"/>
      <w:sz w:val="28"/>
      <w:szCs w:val="28"/>
      <w:lang w:eastAsia="en-US"/>
    </w:rPr>
  </w:style>
  <w:style w:type="paragraph" w:styleId="Title">
    <w:name w:val="Title"/>
    <w:basedOn w:val="Normal"/>
    <w:next w:val="Normal"/>
    <w:link w:val="TitleChar"/>
    <w:uiPriority w:val="1"/>
    <w:qFormat/>
    <w:rsid w:val="002B5618"/>
    <w:pPr>
      <w:spacing w:after="160"/>
      <w:contextualSpacing/>
    </w:pPr>
    <w:rPr>
      <w:rFonts w:eastAsia="Times New Roman"/>
      <w:color w:val="003E69" w:themeColor="accent1"/>
      <w:spacing w:val="-10"/>
      <w:kern w:val="28"/>
      <w:sz w:val="64"/>
      <w:szCs w:val="64"/>
    </w:rPr>
  </w:style>
  <w:style w:type="character" w:customStyle="1" w:styleId="TitleChar">
    <w:name w:val="Title Char"/>
    <w:link w:val="Title"/>
    <w:uiPriority w:val="1"/>
    <w:rsid w:val="002B5618"/>
    <w:rPr>
      <w:rFonts w:eastAsia="Times New Roman"/>
      <w:color w:val="003E69" w:themeColor="accent1"/>
      <w:spacing w:val="-10"/>
      <w:kern w:val="28"/>
      <w:sz w:val="64"/>
      <w:szCs w:val="64"/>
      <w:lang w:eastAsia="en-US"/>
    </w:rPr>
  </w:style>
  <w:style w:type="character" w:styleId="SubtleEmphasis">
    <w:name w:val="Subtle Emphasis"/>
    <w:uiPriority w:val="19"/>
    <w:rsid w:val="00094DE4"/>
    <w:rPr>
      <w:rFonts w:ascii="Arial" w:hAnsi="Arial"/>
      <w:i/>
      <w:iCs/>
      <w:color w:val="auto"/>
      <w:sz w:val="22"/>
    </w:rPr>
  </w:style>
  <w:style w:type="character" w:styleId="BookTitle">
    <w:name w:val="Book Title"/>
    <w:uiPriority w:val="33"/>
    <w:rsid w:val="00094DE4"/>
    <w:rPr>
      <w:rFonts w:ascii="Arial" w:hAnsi="Arial"/>
      <w:b w:val="0"/>
      <w:bCs/>
      <w:i/>
      <w:iCs/>
      <w:color w:val="auto"/>
      <w:spacing w:val="5"/>
      <w:sz w:val="22"/>
    </w:rPr>
  </w:style>
  <w:style w:type="paragraph" w:customStyle="1" w:styleId="Sub-heading2">
    <w:name w:val="Sub-heading 2"/>
    <w:basedOn w:val="Normal"/>
    <w:link w:val="Sub-heading2Char"/>
    <w:uiPriority w:val="5"/>
    <w:qFormat/>
    <w:rsid w:val="00BF682D"/>
    <w:pPr>
      <w:spacing w:before="120"/>
      <w:outlineLvl w:val="2"/>
    </w:pPr>
    <w:rPr>
      <w:color w:val="78BE20"/>
      <w:sz w:val="24"/>
      <w:szCs w:val="20"/>
    </w:rPr>
  </w:style>
  <w:style w:type="character" w:customStyle="1" w:styleId="Sub-heading2Char">
    <w:name w:val="Sub-heading 2 Char"/>
    <w:link w:val="Sub-heading2"/>
    <w:uiPriority w:val="5"/>
    <w:rsid w:val="00BF682D"/>
    <w:rPr>
      <w:color w:val="78BE20"/>
      <w:sz w:val="24"/>
      <w:lang w:eastAsia="en-US"/>
    </w:rPr>
  </w:style>
  <w:style w:type="paragraph" w:customStyle="1" w:styleId="Sub-heading1">
    <w:name w:val="Sub-heading 1"/>
    <w:basedOn w:val="Normal"/>
    <w:link w:val="Sub-heading1Char"/>
    <w:uiPriority w:val="4"/>
    <w:qFormat/>
    <w:rsid w:val="00BF682D"/>
    <w:pPr>
      <w:spacing w:before="120"/>
      <w:outlineLvl w:val="1"/>
    </w:pPr>
    <w:rPr>
      <w:color w:val="0093B2"/>
      <w:sz w:val="28"/>
      <w:szCs w:val="28"/>
    </w:rPr>
  </w:style>
  <w:style w:type="character" w:customStyle="1" w:styleId="Sub-heading1Char">
    <w:name w:val="Sub-heading 1 Char"/>
    <w:link w:val="Sub-heading1"/>
    <w:uiPriority w:val="4"/>
    <w:rsid w:val="00BF682D"/>
    <w:rPr>
      <w:color w:val="0093B2"/>
      <w:sz w:val="28"/>
      <w:szCs w:val="28"/>
      <w:lang w:eastAsia="en-US"/>
    </w:rPr>
  </w:style>
  <w:style w:type="paragraph" w:styleId="ListParagraph">
    <w:name w:val="List Paragraph"/>
    <w:aliases w:val="Table Text"/>
    <w:basedOn w:val="BodyText"/>
    <w:link w:val="ListParagraphChar"/>
    <w:uiPriority w:val="34"/>
    <w:rsid w:val="00CF6AD7"/>
    <w:pPr>
      <w:spacing w:before="60" w:after="60" w:line="240" w:lineRule="auto"/>
    </w:pPr>
    <w:rPr>
      <w:rFonts w:cs="Arial"/>
      <w:bCs/>
    </w:rPr>
  </w:style>
  <w:style w:type="paragraph" w:customStyle="1" w:styleId="Subsub-heading">
    <w:name w:val="Sub sub-heading"/>
    <w:basedOn w:val="Normal"/>
    <w:next w:val="Normal"/>
    <w:link w:val="Subsub-headingChar"/>
    <w:uiPriority w:val="10"/>
    <w:rsid w:val="00094DE4"/>
    <w:rPr>
      <w:color w:val="229348"/>
      <w:sz w:val="28"/>
    </w:rPr>
  </w:style>
  <w:style w:type="character" w:customStyle="1" w:styleId="Subsub-headingChar">
    <w:name w:val="Sub sub-heading Char"/>
    <w:link w:val="Subsub-heading"/>
    <w:uiPriority w:val="10"/>
    <w:rsid w:val="00094DE4"/>
    <w:rPr>
      <w:color w:val="229348"/>
      <w:sz w:val="28"/>
      <w:lang w:val="en-AU"/>
    </w:rPr>
  </w:style>
  <w:style w:type="character" w:styleId="IntenseEmphasis">
    <w:name w:val="Intense Emphasis"/>
    <w:uiPriority w:val="21"/>
    <w:semiHidden/>
    <w:rsid w:val="00094DE4"/>
    <w:rPr>
      <w:rFonts w:ascii="Arial" w:hAnsi="Arial"/>
      <w:i/>
      <w:iCs/>
      <w:color w:val="auto"/>
      <w:sz w:val="22"/>
    </w:rPr>
  </w:style>
  <w:style w:type="table" w:styleId="TableGrid">
    <w:name w:val="Table Grid"/>
    <w:basedOn w:val="TableNormal"/>
    <w:uiPriority w:val="39"/>
    <w:rsid w:val="009D3C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heading3">
    <w:name w:val="Sub-heading 3"/>
    <w:basedOn w:val="BodyText"/>
    <w:link w:val="Sub-heading3Char"/>
    <w:uiPriority w:val="6"/>
    <w:qFormat/>
    <w:rsid w:val="00BF682D"/>
    <w:pPr>
      <w:spacing w:before="120" w:after="120"/>
      <w:outlineLvl w:val="3"/>
    </w:pPr>
    <w:rPr>
      <w:color w:val="ED8B00"/>
    </w:rPr>
  </w:style>
  <w:style w:type="character" w:customStyle="1" w:styleId="Sub-heading3Char">
    <w:name w:val="Sub-heading 3 Char"/>
    <w:link w:val="Sub-heading3"/>
    <w:uiPriority w:val="6"/>
    <w:rsid w:val="00BF682D"/>
    <w:rPr>
      <w:color w:val="ED8B00"/>
      <w:lang w:eastAsia="en-US"/>
    </w:rPr>
  </w:style>
  <w:style w:type="paragraph" w:styleId="NoSpacing">
    <w:name w:val="No Spacing"/>
    <w:uiPriority w:val="1"/>
    <w:rsid w:val="00081A94"/>
    <w:pPr>
      <w:spacing w:line="276" w:lineRule="auto"/>
    </w:pPr>
    <w:rPr>
      <w:sz w:val="22"/>
      <w:szCs w:val="22"/>
      <w:lang w:val="en-GB" w:eastAsia="en-US"/>
    </w:rPr>
  </w:style>
  <w:style w:type="paragraph" w:customStyle="1" w:styleId="Dotpoints">
    <w:name w:val="Dot points"/>
    <w:basedOn w:val="ListParagraph"/>
    <w:link w:val="DotpointsChar"/>
    <w:uiPriority w:val="7"/>
    <w:qFormat/>
    <w:rsid w:val="006A3228"/>
    <w:pPr>
      <w:numPr>
        <w:numId w:val="36"/>
      </w:numPr>
      <w:spacing w:before="0" w:after="120" w:line="276" w:lineRule="auto"/>
    </w:pPr>
  </w:style>
  <w:style w:type="paragraph" w:customStyle="1" w:styleId="Sub-dotpoints">
    <w:name w:val="Sub-dot points"/>
    <w:basedOn w:val="Dotpoints"/>
    <w:link w:val="Sub-dotpointsChar"/>
    <w:uiPriority w:val="8"/>
    <w:qFormat/>
    <w:rsid w:val="006A3228"/>
    <w:pPr>
      <w:numPr>
        <w:ilvl w:val="1"/>
      </w:numPr>
      <w:ind w:left="1134" w:hanging="357"/>
    </w:pPr>
  </w:style>
  <w:style w:type="character" w:customStyle="1" w:styleId="ListParagraphChar">
    <w:name w:val="List Paragraph Char"/>
    <w:aliases w:val="Table Text Char"/>
    <w:link w:val="ListParagraph"/>
    <w:uiPriority w:val="34"/>
    <w:rsid w:val="00CF6AD7"/>
    <w:rPr>
      <w:rFonts w:cs="Arial"/>
      <w:bCs/>
      <w:lang w:val="en-AU"/>
    </w:rPr>
  </w:style>
  <w:style w:type="character" w:customStyle="1" w:styleId="DotpointsChar">
    <w:name w:val="Dot points Char"/>
    <w:link w:val="Dotpoints"/>
    <w:uiPriority w:val="7"/>
    <w:rsid w:val="006A3228"/>
    <w:rPr>
      <w:rFonts w:cs="Arial"/>
      <w:bCs/>
      <w:lang w:eastAsia="en-US"/>
    </w:rPr>
  </w:style>
  <w:style w:type="table" w:styleId="PlainTable2">
    <w:name w:val="Plain Table 2"/>
    <w:basedOn w:val="TableNormal"/>
    <w:uiPriority w:val="42"/>
    <w:rsid w:val="00B13C78"/>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Sub-dotpointsChar">
    <w:name w:val="Sub-dot points Char"/>
    <w:link w:val="Sub-dotpoints"/>
    <w:uiPriority w:val="8"/>
    <w:rsid w:val="006A3228"/>
    <w:rPr>
      <w:rFonts w:cs="Arial"/>
      <w:bCs/>
      <w:lang w:eastAsia="en-US"/>
    </w:rPr>
  </w:style>
  <w:style w:type="table" w:styleId="GridTable4-Accent1">
    <w:name w:val="Grid Table 4 Accent 1"/>
    <w:basedOn w:val="TableNormal"/>
    <w:uiPriority w:val="49"/>
    <w:rsid w:val="00B13C78"/>
    <w:tblPr>
      <w:tblStyleRowBandSize w:val="1"/>
      <w:tblStyleColBandSize w:val="1"/>
      <w:tblBorders>
        <w:top w:val="single" w:sz="4" w:space="0" w:color="0C9AFF"/>
        <w:left w:val="single" w:sz="4" w:space="0" w:color="0C9AFF"/>
        <w:bottom w:val="single" w:sz="4" w:space="0" w:color="0C9AFF"/>
        <w:right w:val="single" w:sz="4" w:space="0" w:color="0C9AFF"/>
        <w:insideH w:val="single" w:sz="4" w:space="0" w:color="0C9AFF"/>
        <w:insideV w:val="single" w:sz="4" w:space="0" w:color="0C9AFF"/>
      </w:tblBorders>
    </w:tblPr>
    <w:tblStylePr w:type="firstRow">
      <w:rPr>
        <w:b/>
        <w:bCs/>
        <w:color w:val="FFFFFF"/>
      </w:rPr>
      <w:tblPr/>
      <w:tcPr>
        <w:tcBorders>
          <w:top w:val="single" w:sz="4" w:space="0" w:color="003E69"/>
          <w:left w:val="single" w:sz="4" w:space="0" w:color="003E69"/>
          <w:bottom w:val="single" w:sz="4" w:space="0" w:color="003E69"/>
          <w:right w:val="single" w:sz="4" w:space="0" w:color="003E69"/>
          <w:insideH w:val="nil"/>
          <w:insideV w:val="nil"/>
        </w:tcBorders>
        <w:shd w:val="clear" w:color="auto" w:fill="003E69"/>
      </w:tcPr>
    </w:tblStylePr>
    <w:tblStylePr w:type="lastRow">
      <w:rPr>
        <w:b/>
        <w:bCs/>
      </w:rPr>
      <w:tblPr/>
      <w:tcPr>
        <w:tcBorders>
          <w:top w:val="double" w:sz="4" w:space="0" w:color="003E69"/>
        </w:tcBorders>
      </w:tcPr>
    </w:tblStylePr>
    <w:tblStylePr w:type="firstCol">
      <w:rPr>
        <w:b/>
        <w:bCs/>
      </w:rPr>
    </w:tblStylePr>
    <w:tblStylePr w:type="lastCol">
      <w:rPr>
        <w:b/>
        <w:bCs/>
      </w:rPr>
    </w:tblStylePr>
    <w:tblStylePr w:type="band1Vert">
      <w:tblPr/>
      <w:tcPr>
        <w:shd w:val="clear" w:color="auto" w:fill="AEDDFF"/>
      </w:tcPr>
    </w:tblStylePr>
    <w:tblStylePr w:type="band1Horz">
      <w:tblPr/>
      <w:tcPr>
        <w:shd w:val="clear" w:color="auto" w:fill="AEDDFF"/>
      </w:tcPr>
    </w:tblStylePr>
  </w:style>
  <w:style w:type="table" w:styleId="GridTable4-Accent5">
    <w:name w:val="Grid Table 4 Accent 5"/>
    <w:aliases w:val="NQPHN"/>
    <w:basedOn w:val="TableNormal"/>
    <w:uiPriority w:val="49"/>
    <w:rsid w:val="003D5DD8"/>
    <w:tblPr>
      <w:tblStyleRowBandSize w:val="1"/>
      <w:tblStyleColBandSize w:val="1"/>
      <w:tblBorders>
        <w:top w:val="single" w:sz="4" w:space="0" w:color="FABD77"/>
        <w:left w:val="single" w:sz="4" w:space="0" w:color="FABD77"/>
        <w:bottom w:val="single" w:sz="4" w:space="0" w:color="FABD77"/>
        <w:right w:val="single" w:sz="4" w:space="0" w:color="FABD77"/>
        <w:insideH w:val="single" w:sz="4" w:space="0" w:color="FABD77"/>
        <w:insideV w:val="single" w:sz="4" w:space="0" w:color="FABD77"/>
      </w:tblBorders>
    </w:tblPr>
    <w:tblStylePr w:type="firstRow">
      <w:rPr>
        <w:b/>
        <w:bCs/>
        <w:color w:val="FFFFFF"/>
      </w:rPr>
      <w:tblPr/>
      <w:tcPr>
        <w:tcBorders>
          <w:top w:val="single" w:sz="4" w:space="0" w:color="F7921E"/>
          <w:left w:val="single" w:sz="4" w:space="0" w:color="F7921E"/>
          <w:bottom w:val="single" w:sz="4" w:space="0" w:color="F7921E"/>
          <w:right w:val="single" w:sz="4" w:space="0" w:color="F7921E"/>
          <w:insideH w:val="nil"/>
          <w:insideV w:val="nil"/>
        </w:tcBorders>
        <w:shd w:val="clear" w:color="auto" w:fill="F7921E"/>
      </w:tcPr>
    </w:tblStylePr>
    <w:tblStylePr w:type="lastRow">
      <w:rPr>
        <w:b/>
        <w:bCs/>
      </w:rPr>
      <w:tblPr/>
      <w:tcPr>
        <w:tcBorders>
          <w:top w:val="double" w:sz="4" w:space="0" w:color="F7921E"/>
        </w:tcBorders>
      </w:tcPr>
    </w:tblStylePr>
    <w:tblStylePr w:type="firstCol">
      <w:rPr>
        <w:b/>
        <w:bCs/>
      </w:rPr>
    </w:tblStylePr>
    <w:tblStylePr w:type="lastCol">
      <w:rPr>
        <w:b/>
        <w:bCs/>
      </w:rPr>
    </w:tblStylePr>
    <w:tblStylePr w:type="band1Vert">
      <w:tblPr/>
      <w:tcPr>
        <w:shd w:val="clear" w:color="auto" w:fill="FDE9D1"/>
      </w:tcPr>
    </w:tblStylePr>
    <w:tblStylePr w:type="band1Horz">
      <w:tblPr/>
      <w:tcPr>
        <w:shd w:val="clear" w:color="auto" w:fill="FDE9D1"/>
      </w:tcPr>
    </w:tblStylePr>
  </w:style>
  <w:style w:type="table" w:styleId="LightShading">
    <w:name w:val="Light Shading"/>
    <w:basedOn w:val="TableNormal"/>
    <w:uiPriority w:val="60"/>
    <w:semiHidden/>
    <w:unhideWhenUsed/>
    <w:rsid w:val="00D5534B"/>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Heading4Char">
    <w:name w:val="Heading 4 Char"/>
    <w:link w:val="Heading4"/>
    <w:uiPriority w:val="28"/>
    <w:rsid w:val="00C54640"/>
    <w:rPr>
      <w:color w:val="78BE20"/>
      <w:sz w:val="28"/>
      <w:lang w:eastAsia="en-US"/>
    </w:rPr>
  </w:style>
  <w:style w:type="character" w:customStyle="1" w:styleId="Heading5Char">
    <w:name w:val="Heading 5 Char"/>
    <w:link w:val="Heading5"/>
    <w:uiPriority w:val="17"/>
    <w:rsid w:val="00C54640"/>
    <w:rPr>
      <w:color w:val="78BE20"/>
      <w:sz w:val="22"/>
      <w:lang w:eastAsia="en-US"/>
    </w:rPr>
  </w:style>
  <w:style w:type="character" w:customStyle="1" w:styleId="Heading6Char">
    <w:name w:val="Heading 6 Char"/>
    <w:link w:val="Heading6"/>
    <w:uiPriority w:val="6"/>
    <w:rsid w:val="00B00B0C"/>
    <w:rPr>
      <w:color w:val="229348"/>
      <w:sz w:val="28"/>
      <w:szCs w:val="22"/>
      <w:lang w:eastAsia="en-US"/>
    </w:rPr>
  </w:style>
  <w:style w:type="paragraph" w:styleId="TOC2">
    <w:name w:val="toc 2"/>
    <w:basedOn w:val="Normal"/>
    <w:next w:val="Normal"/>
    <w:autoRedefine/>
    <w:uiPriority w:val="39"/>
    <w:unhideWhenUsed/>
    <w:rsid w:val="0000552F"/>
    <w:pPr>
      <w:tabs>
        <w:tab w:val="right" w:leader="dot" w:pos="9010"/>
      </w:tabs>
      <w:spacing w:after="100"/>
    </w:pPr>
  </w:style>
  <w:style w:type="character" w:styleId="Hyperlink">
    <w:name w:val="Hyperlink"/>
    <w:uiPriority w:val="99"/>
    <w:unhideWhenUsed/>
    <w:rsid w:val="00B67F16"/>
    <w:rPr>
      <w:color w:val="F7921E" w:themeColor="accent5"/>
      <w:u w:val="single"/>
    </w:rPr>
  </w:style>
  <w:style w:type="paragraph" w:styleId="TOCHeading">
    <w:name w:val="TOC Heading"/>
    <w:aliases w:val="Table Header"/>
    <w:basedOn w:val="Normal"/>
    <w:next w:val="BodyText"/>
    <w:link w:val="TOCHeadingChar"/>
    <w:uiPriority w:val="39"/>
    <w:unhideWhenUsed/>
    <w:rsid w:val="00BD718E"/>
    <w:pPr>
      <w:spacing w:before="60" w:after="60"/>
    </w:pPr>
    <w:rPr>
      <w:rFonts w:cs="Arial"/>
      <w:color w:val="FFFFFF"/>
    </w:rPr>
  </w:style>
  <w:style w:type="paragraph" w:styleId="TOC1">
    <w:name w:val="toc 1"/>
    <w:basedOn w:val="Normal"/>
    <w:next w:val="Normal"/>
    <w:autoRedefine/>
    <w:uiPriority w:val="39"/>
    <w:unhideWhenUsed/>
    <w:rsid w:val="00E3472C"/>
    <w:pPr>
      <w:spacing w:after="100"/>
    </w:pPr>
  </w:style>
  <w:style w:type="paragraph" w:styleId="BodyText">
    <w:name w:val="Body Text"/>
    <w:basedOn w:val="Normal"/>
    <w:link w:val="BodyTextChar"/>
    <w:qFormat/>
    <w:rsid w:val="001C4719"/>
    <w:pPr>
      <w:spacing w:after="200"/>
    </w:pPr>
    <w:rPr>
      <w:sz w:val="20"/>
      <w:szCs w:val="20"/>
    </w:rPr>
  </w:style>
  <w:style w:type="character" w:customStyle="1" w:styleId="BodyTextChar">
    <w:name w:val="Body Text Char"/>
    <w:link w:val="BodyText"/>
    <w:rsid w:val="001C4719"/>
    <w:rPr>
      <w:lang w:eastAsia="en-US"/>
    </w:rPr>
  </w:style>
  <w:style w:type="paragraph" w:customStyle="1" w:styleId="1">
    <w:name w:val="# 1"/>
    <w:basedOn w:val="Heading1"/>
    <w:next w:val="BodyText"/>
    <w:uiPriority w:val="36"/>
    <w:rsid w:val="0042068F"/>
    <w:pPr>
      <w:ind w:left="567" w:hanging="567"/>
    </w:pPr>
  </w:style>
  <w:style w:type="paragraph" w:customStyle="1" w:styleId="2">
    <w:name w:val="# 2"/>
    <w:basedOn w:val="Heading2"/>
    <w:next w:val="BodyText"/>
    <w:uiPriority w:val="36"/>
    <w:rsid w:val="0042068F"/>
  </w:style>
  <w:style w:type="character" w:customStyle="1" w:styleId="Heading7Char">
    <w:name w:val="Heading 7 Char"/>
    <w:link w:val="Heading7"/>
    <w:uiPriority w:val="9"/>
    <w:semiHidden/>
    <w:rsid w:val="00880D1B"/>
    <w:rPr>
      <w:rFonts w:eastAsia="Times New Roman"/>
      <w:i/>
      <w:iCs/>
      <w:color w:val="001E34"/>
      <w:sz w:val="22"/>
      <w:szCs w:val="22"/>
      <w:lang w:eastAsia="en-US"/>
    </w:rPr>
  </w:style>
  <w:style w:type="character" w:customStyle="1" w:styleId="Heading8Char">
    <w:name w:val="Heading 8 Char"/>
    <w:link w:val="Heading8"/>
    <w:uiPriority w:val="9"/>
    <w:semiHidden/>
    <w:rsid w:val="00880D1B"/>
    <w:rPr>
      <w:rFonts w:eastAsia="Times New Roman"/>
      <w:color w:val="272727"/>
      <w:sz w:val="21"/>
      <w:szCs w:val="21"/>
      <w:lang w:eastAsia="en-US"/>
    </w:rPr>
  </w:style>
  <w:style w:type="character" w:customStyle="1" w:styleId="Heading9Char">
    <w:name w:val="Heading 9 Char"/>
    <w:link w:val="Heading9"/>
    <w:uiPriority w:val="9"/>
    <w:semiHidden/>
    <w:rsid w:val="00880D1B"/>
    <w:rPr>
      <w:rFonts w:eastAsia="Times New Roman"/>
      <w:i/>
      <w:iCs/>
      <w:color w:val="272727"/>
      <w:sz w:val="21"/>
      <w:szCs w:val="21"/>
      <w:lang w:eastAsia="en-US"/>
    </w:rPr>
  </w:style>
  <w:style w:type="paragraph" w:customStyle="1" w:styleId="3">
    <w:name w:val="# 3"/>
    <w:basedOn w:val="Heading3"/>
    <w:uiPriority w:val="36"/>
    <w:rsid w:val="0042068F"/>
    <w:pPr>
      <w:spacing w:after="240"/>
    </w:pPr>
  </w:style>
  <w:style w:type="table" w:customStyle="1" w:styleId="NQPHNtable-darkblue">
    <w:name w:val="NQPHN table-dark blue"/>
    <w:basedOn w:val="TableTheme"/>
    <w:uiPriority w:val="99"/>
    <w:rsid w:val="001F64B5"/>
    <w:pPr>
      <w:spacing w:before="60" w:after="60"/>
    </w:pPr>
    <w:rPr>
      <w:sz w:val="18"/>
    </w:rPr>
    <w:tblPr>
      <w:tblStyleRowBandSize w:val="1"/>
      <w:tblStyleColBandSize w:val="1"/>
      <w:tblBorders>
        <w:top w:val="single" w:sz="4" w:space="0" w:color="003E69"/>
        <w:left w:val="single" w:sz="4" w:space="0" w:color="003E69"/>
        <w:bottom w:val="single" w:sz="4" w:space="0" w:color="003E69"/>
        <w:right w:val="single" w:sz="4" w:space="0" w:color="003E69"/>
        <w:insideH w:val="single" w:sz="4" w:space="0" w:color="003E69"/>
        <w:insideV w:val="single" w:sz="4" w:space="0" w:color="003E69"/>
      </w:tblBorders>
    </w:tblPr>
    <w:tcPr>
      <w:shd w:val="clear" w:color="auto" w:fill="auto"/>
      <w:vAlign w:val="center"/>
    </w:tcPr>
    <w:tblStylePr w:type="firstRow">
      <w:pPr>
        <w:wordWrap/>
        <w:spacing w:beforeLines="0" w:before="60" w:beforeAutospacing="0" w:afterLines="0" w:after="60" w:afterAutospacing="0"/>
        <w:contextualSpacing w:val="0"/>
        <w:jc w:val="left"/>
      </w:pPr>
      <w:rPr>
        <w:rFonts w:ascii="Arial" w:hAnsi="Arial"/>
        <w:b w:val="0"/>
        <w:bCs/>
        <w:color w:val="FFFFFF"/>
        <w:sz w:val="22"/>
      </w:rPr>
      <w:tblPr/>
      <w:tcPr>
        <w:tcBorders>
          <w:insideV w:val="single" w:sz="4" w:space="0" w:color="FFFFFF"/>
        </w:tcBorders>
        <w:shd w:val="clear" w:color="auto" w:fill="003E69"/>
      </w:tcPr>
    </w:tblStylePr>
    <w:tblStylePr w:type="lastRow">
      <w:pPr>
        <w:wordWrap/>
        <w:spacing w:beforeLines="0" w:before="60" w:beforeAutospacing="0" w:afterLines="0" w:after="60" w:afterAutospacing="0"/>
        <w:contextualSpacing w:val="0"/>
      </w:pPr>
      <w:rPr>
        <w:rFonts w:ascii="Arial" w:hAnsi="Arial"/>
        <w:b w:val="0"/>
        <w:bCs/>
        <w:sz w:val="22"/>
      </w:rPr>
      <w:tblPr/>
      <w:tcPr>
        <w:tcBorders>
          <w:top w:val="double" w:sz="4" w:space="0" w:color="F7921E"/>
        </w:tcBorders>
        <w:shd w:val="clear" w:color="auto" w:fill="FFFFFF"/>
      </w:tcPr>
    </w:tblStylePr>
    <w:tblStylePr w:type="firstCol">
      <w:pPr>
        <w:wordWrap/>
        <w:spacing w:beforeLines="0" w:before="60" w:beforeAutospacing="0" w:afterLines="0" w:after="60" w:afterAutospacing="0"/>
        <w:contextualSpacing w:val="0"/>
      </w:pPr>
      <w:rPr>
        <w:rFonts w:ascii="Arial" w:hAnsi="Arial"/>
        <w:b w:val="0"/>
        <w:bCs/>
        <w:sz w:val="22"/>
      </w:rPr>
      <w:tblPr/>
      <w:tcPr>
        <w:tcBorders>
          <w:top w:val="single" w:sz="4" w:space="0" w:color="003E69"/>
          <w:left w:val="single" w:sz="4" w:space="0" w:color="003E69"/>
          <w:bottom w:val="single" w:sz="4" w:space="0" w:color="003E69"/>
          <w:right w:val="single" w:sz="4" w:space="0" w:color="003E69"/>
          <w:insideH w:val="single" w:sz="4" w:space="0" w:color="003E69"/>
          <w:insideV w:val="single" w:sz="4" w:space="0" w:color="003E69"/>
        </w:tcBorders>
        <w:shd w:val="clear" w:color="auto" w:fill="FFFFFF"/>
      </w:tcPr>
    </w:tblStylePr>
    <w:tblStylePr w:type="lastCol">
      <w:pPr>
        <w:wordWrap/>
        <w:spacing w:beforeLines="0" w:before="60" w:beforeAutospacing="0" w:afterLines="0" w:after="60" w:afterAutospacing="0"/>
      </w:pPr>
      <w:rPr>
        <w:rFonts w:ascii="Arial" w:hAnsi="Arial"/>
        <w:b w:val="0"/>
        <w:bCs/>
        <w:sz w:val="22"/>
      </w:rPr>
      <w:tblPr/>
      <w:tcPr>
        <w:tcBorders>
          <w:top w:val="single" w:sz="4" w:space="0" w:color="003E69"/>
          <w:left w:val="single" w:sz="4" w:space="0" w:color="003E69"/>
          <w:bottom w:val="single" w:sz="4" w:space="0" w:color="003E69"/>
          <w:right w:val="single" w:sz="4" w:space="0" w:color="003E69"/>
          <w:insideH w:val="single" w:sz="4" w:space="0" w:color="003E69"/>
          <w:insideV w:val="single" w:sz="4" w:space="0" w:color="003E69"/>
        </w:tcBorders>
        <w:shd w:val="clear" w:color="auto" w:fill="FFFFFF"/>
      </w:tcPr>
    </w:tblStylePr>
    <w:tblStylePr w:type="band1Vert">
      <w:pPr>
        <w:wordWrap/>
        <w:spacing w:beforeLines="0" w:before="60" w:beforeAutospacing="0" w:afterLines="0" w:after="60" w:afterAutospacing="0"/>
        <w:contextualSpacing w:val="0"/>
      </w:pPr>
      <w:rPr>
        <w:rFonts w:ascii="Arial" w:hAnsi="Arial"/>
        <w:sz w:val="22"/>
      </w:rPr>
      <w:tblPr/>
      <w:tcPr>
        <w:tcBorders>
          <w:top w:val="single" w:sz="4" w:space="0" w:color="003E69"/>
          <w:left w:val="single" w:sz="4" w:space="0" w:color="003E69"/>
          <w:bottom w:val="single" w:sz="4" w:space="0" w:color="003E69"/>
          <w:right w:val="single" w:sz="4" w:space="0" w:color="003E69"/>
          <w:insideH w:val="single" w:sz="4" w:space="0" w:color="003E69"/>
          <w:insideV w:val="single" w:sz="4" w:space="0" w:color="003E69"/>
        </w:tcBorders>
        <w:shd w:val="clear" w:color="auto" w:fill="auto"/>
      </w:tcPr>
    </w:tblStylePr>
    <w:tblStylePr w:type="band2Vert">
      <w:pPr>
        <w:wordWrap/>
        <w:spacing w:beforeLines="0" w:before="60" w:beforeAutospacing="0" w:afterLines="0" w:after="60" w:afterAutospacing="0"/>
        <w:contextualSpacing w:val="0"/>
      </w:pPr>
      <w:rPr>
        <w:rFonts w:ascii="Arial" w:hAnsi="Arial"/>
        <w:b w:val="0"/>
        <w:sz w:val="22"/>
      </w:rPr>
      <w:tblPr/>
      <w:tcPr>
        <w:tcBorders>
          <w:top w:val="single" w:sz="4" w:space="0" w:color="003E69"/>
          <w:left w:val="single" w:sz="4" w:space="0" w:color="003E69"/>
          <w:bottom w:val="single" w:sz="4" w:space="0" w:color="003E69"/>
          <w:right w:val="single" w:sz="4" w:space="0" w:color="003E69"/>
          <w:insideH w:val="single" w:sz="4" w:space="0" w:color="003E69"/>
          <w:insideV w:val="single" w:sz="4" w:space="0" w:color="003E69"/>
        </w:tcBorders>
        <w:shd w:val="clear" w:color="auto" w:fill="auto"/>
      </w:tcPr>
    </w:tblStylePr>
    <w:tblStylePr w:type="band1Horz">
      <w:pPr>
        <w:wordWrap/>
        <w:spacing w:beforeLines="0" w:before="60" w:beforeAutospacing="0" w:afterLines="0" w:after="60" w:afterAutospacing="0"/>
        <w:contextualSpacing w:val="0"/>
        <w:jc w:val="left"/>
      </w:pPr>
      <w:rPr>
        <w:rFonts w:ascii="Arial" w:hAnsi="Arial"/>
        <w:sz w:val="22"/>
      </w:rPr>
      <w:tblPr/>
      <w:tcPr>
        <w:tcBorders>
          <w:top w:val="single" w:sz="4" w:space="0" w:color="003E69"/>
          <w:left w:val="single" w:sz="4" w:space="0" w:color="003E69"/>
          <w:bottom w:val="single" w:sz="4" w:space="0" w:color="003E69"/>
          <w:right w:val="single" w:sz="4" w:space="0" w:color="003E69"/>
          <w:insideH w:val="single" w:sz="4" w:space="0" w:color="003E69"/>
          <w:insideV w:val="single" w:sz="4" w:space="0" w:color="003E69"/>
        </w:tcBorders>
        <w:shd w:val="clear" w:color="auto" w:fill="auto"/>
      </w:tcPr>
    </w:tblStylePr>
    <w:tblStylePr w:type="band2Horz">
      <w:pPr>
        <w:wordWrap/>
        <w:spacing w:beforeLines="0" w:before="60" w:beforeAutospacing="0" w:afterLines="0" w:after="60" w:afterAutospacing="0"/>
        <w:contextualSpacing/>
        <w:jc w:val="left"/>
      </w:pPr>
      <w:rPr>
        <w:rFonts w:ascii="Arial" w:hAnsi="Arial"/>
        <w:sz w:val="22"/>
      </w:rPr>
      <w:tblPr/>
      <w:tcPr>
        <w:tcBorders>
          <w:top w:val="single" w:sz="4" w:space="0" w:color="003E69"/>
          <w:left w:val="single" w:sz="4" w:space="0" w:color="003E69"/>
          <w:bottom w:val="single" w:sz="4" w:space="0" w:color="003E69"/>
          <w:right w:val="single" w:sz="4" w:space="0" w:color="003E69"/>
          <w:insideH w:val="single" w:sz="4" w:space="0" w:color="003E69"/>
          <w:insideV w:val="single" w:sz="4" w:space="0" w:color="003E69"/>
        </w:tcBorders>
        <w:shd w:val="clear" w:color="auto" w:fill="auto"/>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21E"/>
          <w:left w:val="nil"/>
        </w:tcBorders>
      </w:tcPr>
    </w:tblStylePr>
    <w:tblStylePr w:type="swCell">
      <w:tblPr/>
      <w:tcPr>
        <w:tcBorders>
          <w:top w:val="double" w:sz="4" w:space="0" w:color="F7921E"/>
          <w:right w:val="nil"/>
        </w:tcBorders>
      </w:tcPr>
    </w:tblStylePr>
  </w:style>
  <w:style w:type="table" w:styleId="ListTable3-Accent5">
    <w:name w:val="List Table 3 Accent 5"/>
    <w:basedOn w:val="TableNormal"/>
    <w:uiPriority w:val="48"/>
    <w:rsid w:val="00161D5B"/>
    <w:tblPr>
      <w:tblStyleRowBandSize w:val="1"/>
      <w:tblStyleColBandSize w:val="1"/>
      <w:tblBorders>
        <w:top w:val="single" w:sz="4" w:space="0" w:color="F7921E"/>
        <w:left w:val="single" w:sz="4" w:space="0" w:color="F7921E"/>
        <w:bottom w:val="single" w:sz="4" w:space="0" w:color="F7921E"/>
        <w:right w:val="single" w:sz="4" w:space="0" w:color="F7921E"/>
      </w:tblBorders>
    </w:tblPr>
    <w:tblStylePr w:type="firstRow">
      <w:rPr>
        <w:b/>
        <w:bCs/>
        <w:color w:val="FFFFFF"/>
      </w:rPr>
      <w:tblPr/>
      <w:tcPr>
        <w:shd w:val="clear" w:color="auto" w:fill="F7921E"/>
      </w:tcPr>
    </w:tblStylePr>
    <w:tblStylePr w:type="lastRow">
      <w:rPr>
        <w:b/>
        <w:bCs/>
      </w:rPr>
      <w:tblPr/>
      <w:tcPr>
        <w:tcBorders>
          <w:top w:val="double" w:sz="4" w:space="0" w:color="F7921E"/>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21E"/>
          <w:right w:val="single" w:sz="4" w:space="0" w:color="F7921E"/>
        </w:tcBorders>
      </w:tcPr>
    </w:tblStylePr>
    <w:tblStylePr w:type="band1Horz">
      <w:tblPr/>
      <w:tcPr>
        <w:tcBorders>
          <w:top w:val="single" w:sz="4" w:space="0" w:color="F7921E"/>
          <w:bottom w:val="single" w:sz="4" w:space="0" w:color="F7921E"/>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21E"/>
          <w:left w:val="nil"/>
        </w:tcBorders>
      </w:tcPr>
    </w:tblStylePr>
    <w:tblStylePr w:type="swCell">
      <w:tblPr/>
      <w:tcPr>
        <w:tcBorders>
          <w:top w:val="double" w:sz="4" w:space="0" w:color="F7921E"/>
          <w:right w:val="nil"/>
        </w:tcBorders>
      </w:tcPr>
    </w:tblStylePr>
  </w:style>
  <w:style w:type="table" w:customStyle="1" w:styleId="NQPHNtable-lightblue">
    <w:name w:val="NQPHN table-light blue"/>
    <w:basedOn w:val="TableTheme"/>
    <w:uiPriority w:val="99"/>
    <w:rsid w:val="006E17CD"/>
    <w:pPr>
      <w:spacing w:before="60" w:after="60"/>
    </w:pPr>
    <w:rPr>
      <w:sz w:val="18"/>
    </w:rPr>
    <w:tblPr>
      <w:tblStyleRowBandSize w:val="1"/>
      <w:tblStyleColBandSize w:val="1"/>
      <w:tblBorders>
        <w:top w:val="single" w:sz="4" w:space="0" w:color="00A2C5"/>
        <w:left w:val="single" w:sz="4" w:space="0" w:color="00A2C5"/>
        <w:bottom w:val="single" w:sz="4" w:space="0" w:color="00A2C5"/>
        <w:right w:val="single" w:sz="4" w:space="0" w:color="00A2C5"/>
        <w:insideH w:val="single" w:sz="4" w:space="0" w:color="00A2C5"/>
        <w:insideV w:val="single" w:sz="4" w:space="0" w:color="00A2C5"/>
      </w:tblBorders>
    </w:tblPr>
    <w:tcPr>
      <w:shd w:val="clear" w:color="auto" w:fill="0093B2"/>
      <w:vAlign w:val="center"/>
    </w:tcPr>
    <w:tblStylePr w:type="firstRow">
      <w:pPr>
        <w:wordWrap/>
        <w:spacing w:beforeLines="0" w:before="60" w:beforeAutospacing="0" w:afterLines="0" w:after="60" w:afterAutospacing="0"/>
        <w:contextualSpacing w:val="0"/>
        <w:jc w:val="left"/>
      </w:pPr>
      <w:rPr>
        <w:rFonts w:ascii="Arial" w:hAnsi="Arial"/>
        <w:b w:val="0"/>
        <w:bCs/>
        <w:color w:val="FFFFFF"/>
        <w:sz w:val="22"/>
      </w:rPr>
      <w:tblPr/>
      <w:tcPr>
        <w:tcBorders>
          <w:insideV w:val="single" w:sz="4" w:space="0" w:color="FFFFFF"/>
        </w:tcBorders>
        <w:shd w:val="clear" w:color="auto" w:fill="00A2C5"/>
      </w:tcPr>
    </w:tblStylePr>
    <w:tblStylePr w:type="lastRow">
      <w:pPr>
        <w:wordWrap/>
        <w:spacing w:beforeLines="0" w:before="60" w:beforeAutospacing="0" w:afterLines="0" w:after="60" w:afterAutospacing="0"/>
        <w:contextualSpacing w:val="0"/>
      </w:pPr>
      <w:rPr>
        <w:rFonts w:ascii="Arial" w:hAnsi="Arial"/>
        <w:b w:val="0"/>
        <w:bCs/>
        <w:sz w:val="22"/>
      </w:rPr>
      <w:tblPr/>
      <w:tcPr>
        <w:tcBorders>
          <w:top w:val="double" w:sz="4" w:space="0" w:color="F7921E"/>
        </w:tcBorders>
        <w:shd w:val="clear" w:color="auto" w:fill="FFFFFF"/>
      </w:tcPr>
    </w:tblStylePr>
    <w:tblStylePr w:type="firstCol">
      <w:pPr>
        <w:wordWrap/>
        <w:spacing w:beforeLines="0" w:before="60" w:beforeAutospacing="0" w:afterLines="0" w:after="60" w:afterAutospacing="0"/>
        <w:contextualSpacing w:val="0"/>
      </w:pPr>
      <w:rPr>
        <w:rFonts w:ascii="Arial" w:hAnsi="Arial"/>
        <w:b w:val="0"/>
        <w:bCs/>
        <w:sz w:val="22"/>
      </w:rPr>
      <w:tblPr/>
      <w:tcPr>
        <w:tcBorders>
          <w:top w:val="single" w:sz="4" w:space="0" w:color="00A2C5"/>
          <w:left w:val="single" w:sz="4" w:space="0" w:color="00A2C5"/>
          <w:bottom w:val="single" w:sz="4" w:space="0" w:color="00A2C5"/>
          <w:right w:val="single" w:sz="4" w:space="0" w:color="00A2C5"/>
          <w:insideH w:val="single" w:sz="4" w:space="0" w:color="00A2C5"/>
          <w:insideV w:val="single" w:sz="4" w:space="0" w:color="00A2C5"/>
        </w:tcBorders>
        <w:shd w:val="clear" w:color="auto" w:fill="FFFFFF"/>
      </w:tcPr>
    </w:tblStylePr>
    <w:tblStylePr w:type="lastCol">
      <w:pPr>
        <w:wordWrap/>
        <w:spacing w:beforeLines="0" w:before="60" w:beforeAutospacing="0" w:afterLines="0" w:after="60" w:afterAutospacing="0"/>
      </w:pPr>
      <w:rPr>
        <w:rFonts w:ascii="Arial" w:hAnsi="Arial"/>
        <w:b w:val="0"/>
        <w:bCs/>
        <w:sz w:val="22"/>
      </w:rPr>
      <w:tblPr/>
      <w:tcPr>
        <w:tcBorders>
          <w:top w:val="single" w:sz="4" w:space="0" w:color="00A2C5"/>
          <w:left w:val="single" w:sz="4" w:space="0" w:color="00A2C5"/>
          <w:bottom w:val="single" w:sz="4" w:space="0" w:color="00A2C5"/>
          <w:right w:val="single" w:sz="4" w:space="0" w:color="00A2C5"/>
          <w:insideH w:val="single" w:sz="4" w:space="0" w:color="00A2C5"/>
          <w:insideV w:val="single" w:sz="4" w:space="0" w:color="00A2C5"/>
        </w:tcBorders>
        <w:shd w:val="clear" w:color="auto" w:fill="FFFFFF"/>
      </w:tcPr>
    </w:tblStylePr>
    <w:tblStylePr w:type="band1Vert">
      <w:pPr>
        <w:wordWrap/>
        <w:spacing w:beforeLines="0" w:before="60" w:beforeAutospacing="0" w:afterLines="0" w:after="60" w:afterAutospacing="0"/>
        <w:contextualSpacing w:val="0"/>
      </w:pPr>
      <w:rPr>
        <w:rFonts w:ascii="Arial" w:hAnsi="Arial"/>
        <w:sz w:val="22"/>
      </w:rPr>
    </w:tblStylePr>
    <w:tblStylePr w:type="band2Vert">
      <w:pPr>
        <w:wordWrap/>
        <w:spacing w:beforeLines="0" w:before="60" w:beforeAutospacing="0" w:afterLines="0" w:after="60" w:afterAutospacing="0"/>
        <w:contextualSpacing w:val="0"/>
      </w:pPr>
      <w:rPr>
        <w:rFonts w:ascii="Arial" w:hAnsi="Arial"/>
        <w:b w:val="0"/>
        <w:sz w:val="22"/>
      </w:rPr>
    </w:tblStylePr>
    <w:tblStylePr w:type="band1Horz">
      <w:pPr>
        <w:wordWrap/>
        <w:spacing w:beforeLines="0" w:before="60" w:beforeAutospacing="0" w:afterLines="0" w:after="60" w:afterAutospacing="0"/>
        <w:contextualSpacing w:val="0"/>
        <w:jc w:val="left"/>
      </w:pPr>
      <w:rPr>
        <w:rFonts w:ascii="Arial" w:hAnsi="Arial"/>
        <w:sz w:val="22"/>
      </w:rPr>
      <w:tblPr/>
      <w:tcPr>
        <w:tcBorders>
          <w:top w:val="single" w:sz="4" w:space="0" w:color="00A2C5"/>
          <w:left w:val="single" w:sz="4" w:space="0" w:color="00A2C5"/>
          <w:bottom w:val="single" w:sz="4" w:space="0" w:color="00A2C5"/>
          <w:right w:val="single" w:sz="4" w:space="0" w:color="00A2C5"/>
          <w:insideH w:val="single" w:sz="4" w:space="0" w:color="00A2C5"/>
          <w:insideV w:val="single" w:sz="4" w:space="0" w:color="00A2C5"/>
        </w:tcBorders>
        <w:shd w:val="clear" w:color="auto" w:fill="auto"/>
      </w:tcPr>
    </w:tblStylePr>
    <w:tblStylePr w:type="band2Horz">
      <w:pPr>
        <w:wordWrap/>
        <w:spacing w:beforeLines="0" w:before="60" w:beforeAutospacing="0" w:afterLines="0" w:after="60" w:afterAutospacing="0"/>
        <w:contextualSpacing/>
        <w:jc w:val="left"/>
      </w:pPr>
      <w:rPr>
        <w:rFonts w:ascii="Arial" w:hAnsi="Arial"/>
        <w:sz w:val="22"/>
      </w:rPr>
      <w:tblPr/>
      <w:tcPr>
        <w:tcBorders>
          <w:top w:val="single" w:sz="4" w:space="0" w:color="00A2C5"/>
          <w:left w:val="single" w:sz="4" w:space="0" w:color="00A2C5"/>
          <w:bottom w:val="single" w:sz="4" w:space="0" w:color="00A2C5"/>
          <w:right w:val="single" w:sz="4" w:space="0" w:color="00A2C5"/>
          <w:insideH w:val="single" w:sz="4" w:space="0" w:color="00A2C5"/>
          <w:insideV w:val="single" w:sz="4" w:space="0" w:color="00A2C5"/>
        </w:tcBorders>
        <w:shd w:val="clear" w:color="auto" w:fill="auto"/>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21E"/>
          <w:left w:val="nil"/>
        </w:tcBorders>
      </w:tcPr>
    </w:tblStylePr>
    <w:tblStylePr w:type="swCell">
      <w:tblPr/>
      <w:tcPr>
        <w:tcBorders>
          <w:top w:val="double" w:sz="4" w:space="0" w:color="F7921E"/>
          <w:right w:val="nil"/>
        </w:tcBorders>
      </w:tcPr>
    </w:tblStylePr>
  </w:style>
  <w:style w:type="table" w:customStyle="1" w:styleId="NQPHNtable-green">
    <w:name w:val="NQPHN table-green"/>
    <w:basedOn w:val="TableTheme"/>
    <w:uiPriority w:val="99"/>
    <w:rsid w:val="001F64B5"/>
    <w:pPr>
      <w:spacing w:before="60" w:after="60"/>
    </w:pPr>
    <w:rPr>
      <w:sz w:val="18"/>
    </w:rPr>
    <w:tblPr>
      <w:tblStyleRowBandSize w:val="1"/>
      <w:tblStyleColBandSize w:val="1"/>
      <w:tblBorders>
        <w:top w:val="single" w:sz="4" w:space="0" w:color="61BB46"/>
        <w:left w:val="single" w:sz="4" w:space="0" w:color="61BB46"/>
        <w:bottom w:val="single" w:sz="4" w:space="0" w:color="61BB46"/>
        <w:right w:val="single" w:sz="4" w:space="0" w:color="61BB46"/>
        <w:insideH w:val="single" w:sz="4" w:space="0" w:color="61BB46"/>
        <w:insideV w:val="single" w:sz="4" w:space="0" w:color="61BB46"/>
      </w:tblBorders>
    </w:tblPr>
    <w:tcPr>
      <w:vAlign w:val="center"/>
    </w:tcPr>
    <w:tblStylePr w:type="firstRow">
      <w:pPr>
        <w:wordWrap/>
        <w:spacing w:beforeLines="0" w:before="60" w:beforeAutospacing="0" w:afterLines="0" w:after="60" w:afterAutospacing="0"/>
        <w:contextualSpacing w:val="0"/>
        <w:jc w:val="left"/>
      </w:pPr>
      <w:rPr>
        <w:rFonts w:ascii="Arial" w:hAnsi="Arial"/>
        <w:b w:val="0"/>
        <w:bCs/>
        <w:color w:val="FFFFFF"/>
        <w:sz w:val="22"/>
      </w:rPr>
      <w:tblPr/>
      <w:tcPr>
        <w:tcBorders>
          <w:insideV w:val="single" w:sz="4" w:space="0" w:color="FFFFFF"/>
        </w:tcBorders>
        <w:shd w:val="clear" w:color="auto" w:fill="61BB46"/>
      </w:tcPr>
    </w:tblStylePr>
    <w:tblStylePr w:type="lastRow">
      <w:pPr>
        <w:wordWrap/>
        <w:spacing w:beforeLines="0" w:before="60" w:beforeAutospacing="0" w:afterLines="0" w:after="60" w:afterAutospacing="0"/>
        <w:contextualSpacing w:val="0"/>
      </w:pPr>
      <w:rPr>
        <w:rFonts w:ascii="Arial" w:hAnsi="Arial"/>
        <w:b w:val="0"/>
        <w:bCs/>
        <w:sz w:val="22"/>
      </w:rPr>
      <w:tblPr/>
      <w:tcPr>
        <w:tcBorders>
          <w:top w:val="double" w:sz="4" w:space="0" w:color="F7921E"/>
        </w:tcBorders>
        <w:shd w:val="clear" w:color="auto" w:fill="FFFFFF"/>
      </w:tcPr>
    </w:tblStylePr>
    <w:tblStylePr w:type="firstCol">
      <w:pPr>
        <w:wordWrap/>
        <w:spacing w:beforeLines="0" w:before="60" w:beforeAutospacing="0" w:afterLines="0" w:after="60" w:afterAutospacing="0"/>
        <w:contextualSpacing w:val="0"/>
      </w:pPr>
      <w:rPr>
        <w:rFonts w:ascii="Arial" w:hAnsi="Arial"/>
        <w:b w:val="0"/>
        <w:bCs/>
        <w:sz w:val="22"/>
      </w:rPr>
      <w:tblPr/>
      <w:tcPr>
        <w:tcBorders>
          <w:top w:val="single" w:sz="4" w:space="0" w:color="61BB46"/>
          <w:left w:val="single" w:sz="4" w:space="0" w:color="61BB46"/>
          <w:bottom w:val="single" w:sz="4" w:space="0" w:color="61BB46"/>
          <w:right w:val="single" w:sz="4" w:space="0" w:color="61BB46"/>
          <w:insideH w:val="single" w:sz="4" w:space="0" w:color="61BB46"/>
          <w:insideV w:val="single" w:sz="4" w:space="0" w:color="61BB46"/>
        </w:tcBorders>
        <w:shd w:val="clear" w:color="auto" w:fill="FFFFFF"/>
      </w:tcPr>
    </w:tblStylePr>
    <w:tblStylePr w:type="lastCol">
      <w:pPr>
        <w:wordWrap/>
        <w:spacing w:beforeLines="0" w:before="60" w:beforeAutospacing="0" w:afterLines="0" w:after="60" w:afterAutospacing="0"/>
      </w:pPr>
      <w:rPr>
        <w:rFonts w:ascii="Arial" w:hAnsi="Arial"/>
        <w:b w:val="0"/>
        <w:bCs/>
        <w:sz w:val="22"/>
      </w:rPr>
      <w:tblPr/>
      <w:tcPr>
        <w:tcBorders>
          <w:top w:val="single" w:sz="4" w:space="0" w:color="61BB46"/>
          <w:left w:val="single" w:sz="4" w:space="0" w:color="61BB46"/>
          <w:bottom w:val="single" w:sz="4" w:space="0" w:color="61BB46"/>
          <w:right w:val="single" w:sz="4" w:space="0" w:color="61BB46"/>
          <w:insideH w:val="single" w:sz="4" w:space="0" w:color="61BB46"/>
          <w:insideV w:val="single" w:sz="4" w:space="0" w:color="61BB46"/>
        </w:tcBorders>
        <w:shd w:val="clear" w:color="auto" w:fill="FFFFFF"/>
      </w:tcPr>
    </w:tblStylePr>
    <w:tblStylePr w:type="band1Vert">
      <w:pPr>
        <w:wordWrap/>
        <w:spacing w:beforeLines="0" w:before="60" w:beforeAutospacing="0" w:afterLines="0" w:after="60" w:afterAutospacing="0"/>
        <w:contextualSpacing w:val="0"/>
      </w:pPr>
      <w:rPr>
        <w:rFonts w:ascii="Arial" w:hAnsi="Arial"/>
        <w:sz w:val="22"/>
      </w:rPr>
      <w:tblPr/>
      <w:tcPr>
        <w:tcBorders>
          <w:top w:val="single" w:sz="4" w:space="0" w:color="61BB46"/>
          <w:left w:val="single" w:sz="4" w:space="0" w:color="61BB46"/>
          <w:bottom w:val="single" w:sz="4" w:space="0" w:color="61BB46"/>
          <w:right w:val="single" w:sz="4" w:space="0" w:color="61BB46"/>
          <w:insideH w:val="single" w:sz="4" w:space="0" w:color="61BB46"/>
          <w:insideV w:val="single" w:sz="4" w:space="0" w:color="61BB46"/>
        </w:tcBorders>
      </w:tcPr>
    </w:tblStylePr>
    <w:tblStylePr w:type="band2Vert">
      <w:pPr>
        <w:wordWrap/>
        <w:spacing w:beforeLines="0" w:before="60" w:beforeAutospacing="0" w:afterLines="0" w:after="60" w:afterAutospacing="0"/>
        <w:contextualSpacing w:val="0"/>
      </w:pPr>
      <w:rPr>
        <w:rFonts w:ascii="Arial" w:hAnsi="Arial"/>
        <w:b w:val="0"/>
        <w:sz w:val="22"/>
      </w:rPr>
      <w:tblPr/>
      <w:tcPr>
        <w:tcBorders>
          <w:top w:val="single" w:sz="4" w:space="0" w:color="61BB46"/>
          <w:left w:val="single" w:sz="4" w:space="0" w:color="61BB46"/>
          <w:bottom w:val="single" w:sz="4" w:space="0" w:color="61BB46"/>
          <w:right w:val="single" w:sz="4" w:space="0" w:color="61BB46"/>
          <w:insideH w:val="single" w:sz="4" w:space="0" w:color="61BB46"/>
          <w:insideV w:val="single" w:sz="4" w:space="0" w:color="61BB46"/>
        </w:tcBorders>
      </w:tcPr>
    </w:tblStylePr>
    <w:tblStylePr w:type="band1Horz">
      <w:pPr>
        <w:wordWrap/>
        <w:spacing w:beforeLines="0" w:before="60" w:beforeAutospacing="0" w:afterLines="0" w:after="60" w:afterAutospacing="0"/>
        <w:contextualSpacing w:val="0"/>
        <w:jc w:val="left"/>
      </w:pPr>
      <w:rPr>
        <w:rFonts w:ascii="Arial" w:hAnsi="Arial"/>
        <w:sz w:val="22"/>
      </w:rPr>
      <w:tblPr/>
      <w:tcPr>
        <w:tcBorders>
          <w:top w:val="single" w:sz="4" w:space="0" w:color="61BB46"/>
          <w:left w:val="single" w:sz="4" w:space="0" w:color="61BB46"/>
          <w:bottom w:val="single" w:sz="4" w:space="0" w:color="61BB46"/>
          <w:right w:val="single" w:sz="4" w:space="0" w:color="61BB46"/>
          <w:insideH w:val="single" w:sz="4" w:space="0" w:color="61BB46"/>
          <w:insideV w:val="single" w:sz="4" w:space="0" w:color="61BB46"/>
        </w:tcBorders>
      </w:tcPr>
    </w:tblStylePr>
    <w:tblStylePr w:type="band2Horz">
      <w:pPr>
        <w:wordWrap/>
        <w:spacing w:beforeLines="0" w:before="60" w:beforeAutospacing="0" w:afterLines="0" w:after="60" w:afterAutospacing="0"/>
        <w:contextualSpacing/>
        <w:jc w:val="left"/>
      </w:pPr>
      <w:rPr>
        <w:rFonts w:ascii="Arial" w:hAnsi="Arial"/>
        <w:sz w:val="22"/>
      </w:rPr>
      <w:tblPr/>
      <w:tcPr>
        <w:tcBorders>
          <w:top w:val="single" w:sz="4" w:space="0" w:color="61BB46"/>
          <w:left w:val="single" w:sz="4" w:space="0" w:color="61BB46"/>
          <w:bottom w:val="single" w:sz="4" w:space="0" w:color="61BB46"/>
          <w:right w:val="single" w:sz="4" w:space="0" w:color="61BB46"/>
          <w:insideH w:val="single" w:sz="4" w:space="0" w:color="61BB46"/>
          <w:insideV w:val="single" w:sz="4" w:space="0" w:color="61BB46"/>
        </w:tcBorders>
        <w:shd w:val="clear" w:color="auto" w:fill="auto"/>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21E"/>
          <w:left w:val="nil"/>
        </w:tcBorders>
      </w:tcPr>
    </w:tblStylePr>
    <w:tblStylePr w:type="swCell">
      <w:tblPr/>
      <w:tcPr>
        <w:tcBorders>
          <w:top w:val="double" w:sz="4" w:space="0" w:color="F7921E"/>
          <w:right w:val="nil"/>
        </w:tcBorders>
      </w:tcPr>
    </w:tblStylePr>
  </w:style>
  <w:style w:type="table" w:customStyle="1" w:styleId="NQPHNtable-orange">
    <w:name w:val="NQPHN table-orange"/>
    <w:basedOn w:val="TableTheme"/>
    <w:uiPriority w:val="99"/>
    <w:rsid w:val="001F64B5"/>
    <w:pPr>
      <w:spacing w:before="60" w:after="60"/>
    </w:pPr>
    <w:rPr>
      <w:sz w:val="18"/>
    </w:rPr>
    <w:tblPr>
      <w:tblStyleRowBandSize w:val="1"/>
      <w:tblStyleColBandSize w:val="1"/>
      <w:tblBorders>
        <w:top w:val="single" w:sz="4" w:space="0" w:color="ED8B00"/>
        <w:left w:val="single" w:sz="4" w:space="0" w:color="ED8B00"/>
        <w:bottom w:val="single" w:sz="4" w:space="0" w:color="ED8B00"/>
        <w:right w:val="single" w:sz="4" w:space="0" w:color="ED8B00"/>
        <w:insideH w:val="single" w:sz="4" w:space="0" w:color="ED8B00"/>
        <w:insideV w:val="single" w:sz="4" w:space="0" w:color="ED8B00"/>
      </w:tblBorders>
    </w:tblPr>
    <w:tcPr>
      <w:vAlign w:val="center"/>
    </w:tcPr>
    <w:tblStylePr w:type="firstRow">
      <w:pPr>
        <w:wordWrap/>
        <w:spacing w:beforeLines="0" w:before="60" w:beforeAutospacing="0" w:afterLines="0" w:after="60" w:afterAutospacing="0"/>
        <w:contextualSpacing w:val="0"/>
        <w:jc w:val="left"/>
      </w:pPr>
      <w:rPr>
        <w:rFonts w:ascii="Arial" w:hAnsi="Arial"/>
        <w:b w:val="0"/>
        <w:bCs/>
        <w:color w:val="FFFFFF"/>
        <w:sz w:val="22"/>
      </w:rPr>
      <w:tblPr/>
      <w:tcPr>
        <w:tcBorders>
          <w:insideV w:val="single" w:sz="4" w:space="0" w:color="FFFFFF"/>
        </w:tcBorders>
        <w:shd w:val="clear" w:color="auto" w:fill="F7921E"/>
      </w:tcPr>
    </w:tblStylePr>
    <w:tblStylePr w:type="lastRow">
      <w:pPr>
        <w:wordWrap/>
        <w:spacing w:beforeLines="0" w:before="60" w:beforeAutospacing="0" w:afterLines="0" w:after="60" w:afterAutospacing="0"/>
        <w:contextualSpacing w:val="0"/>
      </w:pPr>
      <w:rPr>
        <w:rFonts w:ascii="Arial" w:hAnsi="Arial"/>
        <w:b w:val="0"/>
        <w:bCs/>
        <w:sz w:val="22"/>
      </w:rPr>
      <w:tblPr/>
      <w:tcPr>
        <w:tcBorders>
          <w:top w:val="double" w:sz="4" w:space="0" w:color="F7921E"/>
        </w:tcBorders>
        <w:shd w:val="clear" w:color="auto" w:fill="FFFFFF"/>
      </w:tcPr>
    </w:tblStylePr>
    <w:tblStylePr w:type="firstCol">
      <w:pPr>
        <w:wordWrap/>
        <w:spacing w:beforeLines="0" w:before="60" w:beforeAutospacing="0" w:afterLines="0" w:after="60" w:afterAutospacing="0"/>
        <w:contextualSpacing w:val="0"/>
      </w:pPr>
      <w:rPr>
        <w:rFonts w:ascii="Arial" w:hAnsi="Arial"/>
        <w:b w:val="0"/>
        <w:bCs/>
        <w:sz w:val="22"/>
      </w:rPr>
      <w:tblPr/>
      <w:tcPr>
        <w:tcBorders>
          <w:top w:val="single" w:sz="4" w:space="0" w:color="F7921E"/>
          <w:left w:val="single" w:sz="4" w:space="0" w:color="F7921E"/>
          <w:bottom w:val="single" w:sz="4" w:space="0" w:color="F7921E"/>
          <w:right w:val="single" w:sz="4" w:space="0" w:color="F7921E"/>
          <w:insideH w:val="single" w:sz="4" w:space="0" w:color="F7921E"/>
          <w:insideV w:val="single" w:sz="4" w:space="0" w:color="F7921E"/>
        </w:tcBorders>
        <w:shd w:val="clear" w:color="auto" w:fill="FFFFFF"/>
      </w:tcPr>
    </w:tblStylePr>
    <w:tblStylePr w:type="lastCol">
      <w:pPr>
        <w:wordWrap/>
        <w:spacing w:beforeLines="0" w:before="60" w:beforeAutospacing="0" w:afterLines="0" w:after="60" w:afterAutospacing="0"/>
      </w:pPr>
      <w:rPr>
        <w:rFonts w:ascii="Arial" w:hAnsi="Arial"/>
        <w:b w:val="0"/>
        <w:bCs/>
        <w:sz w:val="22"/>
      </w:rPr>
      <w:tblPr/>
      <w:tcPr>
        <w:tcBorders>
          <w:top w:val="single" w:sz="4" w:space="0" w:color="F7921E"/>
          <w:left w:val="single" w:sz="4" w:space="0" w:color="F7921E"/>
          <w:bottom w:val="single" w:sz="4" w:space="0" w:color="F7921E"/>
          <w:right w:val="single" w:sz="4" w:space="0" w:color="F7921E"/>
          <w:insideH w:val="single" w:sz="4" w:space="0" w:color="F7921E"/>
          <w:insideV w:val="single" w:sz="4" w:space="0" w:color="F7921E"/>
        </w:tcBorders>
        <w:shd w:val="clear" w:color="auto" w:fill="FFFFFF"/>
      </w:tcPr>
    </w:tblStylePr>
    <w:tblStylePr w:type="band1Vert">
      <w:pPr>
        <w:wordWrap/>
        <w:spacing w:beforeLines="0" w:before="60" w:beforeAutospacing="0" w:afterLines="0" w:after="60" w:afterAutospacing="0"/>
        <w:contextualSpacing w:val="0"/>
      </w:pPr>
      <w:rPr>
        <w:rFonts w:ascii="Arial" w:hAnsi="Arial"/>
        <w:sz w:val="22"/>
      </w:rPr>
      <w:tblPr/>
      <w:tcPr>
        <w:tcBorders>
          <w:top w:val="single" w:sz="4" w:space="0" w:color="F7921E"/>
          <w:left w:val="single" w:sz="4" w:space="0" w:color="F7921E"/>
          <w:bottom w:val="single" w:sz="4" w:space="0" w:color="F7921E"/>
          <w:right w:val="single" w:sz="4" w:space="0" w:color="F7921E"/>
          <w:insideH w:val="single" w:sz="4" w:space="0" w:color="F7921E"/>
          <w:insideV w:val="single" w:sz="4" w:space="0" w:color="F7921E"/>
        </w:tcBorders>
      </w:tcPr>
    </w:tblStylePr>
    <w:tblStylePr w:type="band2Vert">
      <w:pPr>
        <w:wordWrap/>
        <w:spacing w:beforeLines="0" w:before="60" w:beforeAutospacing="0" w:afterLines="0" w:after="60" w:afterAutospacing="0"/>
        <w:contextualSpacing w:val="0"/>
      </w:pPr>
      <w:rPr>
        <w:rFonts w:ascii="Arial" w:hAnsi="Arial"/>
        <w:b w:val="0"/>
        <w:sz w:val="22"/>
      </w:rPr>
      <w:tblPr/>
      <w:tcPr>
        <w:tcBorders>
          <w:top w:val="single" w:sz="4" w:space="0" w:color="F7921E"/>
          <w:left w:val="single" w:sz="4" w:space="0" w:color="F7921E"/>
          <w:bottom w:val="single" w:sz="4" w:space="0" w:color="F7921E"/>
          <w:right w:val="single" w:sz="4" w:space="0" w:color="F7921E"/>
          <w:insideH w:val="single" w:sz="4" w:space="0" w:color="F7921E"/>
          <w:insideV w:val="single" w:sz="4" w:space="0" w:color="F7921E"/>
        </w:tcBorders>
      </w:tcPr>
    </w:tblStylePr>
    <w:tblStylePr w:type="band1Horz">
      <w:pPr>
        <w:wordWrap/>
        <w:spacing w:beforeLines="0" w:before="60" w:beforeAutospacing="0" w:afterLines="0" w:after="60" w:afterAutospacing="0"/>
        <w:contextualSpacing w:val="0"/>
        <w:jc w:val="left"/>
      </w:pPr>
      <w:rPr>
        <w:rFonts w:ascii="Arial" w:hAnsi="Arial"/>
        <w:sz w:val="22"/>
      </w:rPr>
      <w:tblPr/>
      <w:tcPr>
        <w:tcBorders>
          <w:top w:val="single" w:sz="4" w:space="0" w:color="F7921E"/>
          <w:left w:val="single" w:sz="4" w:space="0" w:color="F7921E"/>
          <w:bottom w:val="single" w:sz="4" w:space="0" w:color="F7921E"/>
          <w:right w:val="single" w:sz="4" w:space="0" w:color="F7921E"/>
          <w:insideH w:val="single" w:sz="4" w:space="0" w:color="F7921E"/>
          <w:insideV w:val="single" w:sz="4" w:space="0" w:color="F7921E"/>
        </w:tcBorders>
        <w:shd w:val="clear" w:color="auto" w:fill="auto"/>
      </w:tcPr>
    </w:tblStylePr>
    <w:tblStylePr w:type="band2Horz">
      <w:pPr>
        <w:wordWrap/>
        <w:spacing w:beforeLines="0" w:before="60" w:beforeAutospacing="0" w:afterLines="0" w:after="60" w:afterAutospacing="0"/>
        <w:contextualSpacing/>
        <w:jc w:val="left"/>
      </w:pPr>
      <w:rPr>
        <w:rFonts w:ascii="Arial" w:hAnsi="Arial"/>
        <w:sz w:val="22"/>
      </w:rPr>
      <w:tblPr/>
      <w:tcPr>
        <w:tcBorders>
          <w:top w:val="single" w:sz="4" w:space="0" w:color="F7921E"/>
          <w:left w:val="single" w:sz="4" w:space="0" w:color="F7921E"/>
          <w:bottom w:val="single" w:sz="4" w:space="0" w:color="F7921E"/>
          <w:right w:val="single" w:sz="4" w:space="0" w:color="F7921E"/>
          <w:insideH w:val="single" w:sz="4" w:space="0" w:color="F7921E"/>
          <w:insideV w:val="single" w:sz="4" w:space="0" w:color="F7921E"/>
        </w:tcBorders>
        <w:shd w:val="clear" w:color="auto" w:fill="auto"/>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21E"/>
          <w:left w:val="nil"/>
        </w:tcBorders>
      </w:tcPr>
    </w:tblStylePr>
    <w:tblStylePr w:type="swCell">
      <w:tblPr/>
      <w:tcPr>
        <w:tcBorders>
          <w:top w:val="double" w:sz="4" w:space="0" w:color="F7921E"/>
          <w:right w:val="nil"/>
        </w:tcBorders>
      </w:tcPr>
    </w:tblStylePr>
  </w:style>
  <w:style w:type="table" w:customStyle="1" w:styleId="NQPHNtable-darkblue2">
    <w:name w:val="NQPHN table-dark blue2"/>
    <w:basedOn w:val="TableTheme"/>
    <w:uiPriority w:val="99"/>
    <w:rsid w:val="001F64B5"/>
    <w:pPr>
      <w:spacing w:before="60" w:after="60"/>
    </w:pPr>
    <w:rPr>
      <w:sz w:val="18"/>
    </w:rPr>
    <w:tblPr>
      <w:tblStyleRowBandSize w:val="1"/>
      <w:tblStyleColBandSize w:val="1"/>
      <w:tblBorders>
        <w:top w:val="single" w:sz="4" w:space="0" w:color="003E69"/>
        <w:left w:val="single" w:sz="4" w:space="0" w:color="003E69"/>
        <w:bottom w:val="single" w:sz="4" w:space="0" w:color="003E69"/>
        <w:right w:val="single" w:sz="4" w:space="0" w:color="003E69"/>
        <w:insideH w:val="single" w:sz="4" w:space="0" w:color="003E69"/>
        <w:insideV w:val="single" w:sz="4" w:space="0" w:color="003E69"/>
      </w:tblBorders>
    </w:tblPr>
    <w:tcPr>
      <w:vAlign w:val="center"/>
    </w:tcPr>
    <w:tblStylePr w:type="firstRow">
      <w:pPr>
        <w:wordWrap/>
        <w:spacing w:beforeLines="0" w:before="60" w:beforeAutospacing="0" w:afterLines="0" w:after="60" w:afterAutospacing="0"/>
        <w:contextualSpacing w:val="0"/>
        <w:jc w:val="left"/>
      </w:pPr>
      <w:rPr>
        <w:rFonts w:ascii="Arial" w:hAnsi="Arial"/>
        <w:b w:val="0"/>
        <w:bCs/>
        <w:color w:val="000000"/>
        <w:sz w:val="22"/>
      </w:rPr>
    </w:tblStylePr>
    <w:tblStylePr w:type="lastRow">
      <w:pPr>
        <w:wordWrap/>
        <w:spacing w:beforeLines="0" w:before="60" w:beforeAutospacing="0" w:afterLines="0" w:after="60" w:afterAutospacing="0"/>
        <w:contextualSpacing w:val="0"/>
      </w:pPr>
      <w:rPr>
        <w:rFonts w:ascii="Arial" w:hAnsi="Arial"/>
        <w:b w:val="0"/>
        <w:bCs/>
        <w:sz w:val="22"/>
      </w:rPr>
      <w:tblPr/>
      <w:tcPr>
        <w:tcBorders>
          <w:top w:val="double" w:sz="4" w:space="0" w:color="F7921E"/>
        </w:tcBorders>
        <w:shd w:val="clear" w:color="auto" w:fill="FFFFFF"/>
      </w:tcPr>
    </w:tblStylePr>
    <w:tblStylePr w:type="firstCol">
      <w:pPr>
        <w:wordWrap/>
        <w:spacing w:beforeLines="0" w:before="60" w:beforeAutospacing="0" w:afterLines="0" w:after="60" w:afterAutospacing="0"/>
        <w:contextualSpacing w:val="0"/>
      </w:pPr>
      <w:rPr>
        <w:rFonts w:ascii="Arial" w:hAnsi="Arial"/>
        <w:b w:val="0"/>
        <w:bCs/>
        <w:color w:val="FFFFFF"/>
        <w:sz w:val="22"/>
      </w:rPr>
      <w:tblPr/>
      <w:tcPr>
        <w:tcBorders>
          <w:top w:val="single" w:sz="4" w:space="0" w:color="003E69"/>
          <w:left w:val="single" w:sz="4" w:space="0" w:color="003E69"/>
          <w:bottom w:val="single" w:sz="4" w:space="0" w:color="003E69"/>
          <w:right w:val="single" w:sz="4" w:space="0" w:color="003E69"/>
          <w:insideH w:val="single" w:sz="4" w:space="0" w:color="FFFFFF"/>
        </w:tcBorders>
        <w:shd w:val="clear" w:color="auto" w:fill="003E69"/>
      </w:tcPr>
    </w:tblStylePr>
    <w:tblStylePr w:type="lastCol">
      <w:pPr>
        <w:wordWrap/>
        <w:spacing w:beforeLines="0" w:before="60" w:beforeAutospacing="0" w:afterLines="0" w:after="60" w:afterAutospacing="0"/>
      </w:pPr>
      <w:rPr>
        <w:rFonts w:ascii="Arial" w:hAnsi="Arial"/>
        <w:b w:val="0"/>
        <w:bCs/>
        <w:sz w:val="22"/>
      </w:rPr>
      <w:tblPr/>
      <w:tcPr>
        <w:tcBorders>
          <w:top w:val="single" w:sz="4" w:space="0" w:color="003E69"/>
          <w:left w:val="single" w:sz="4" w:space="0" w:color="003E69"/>
          <w:bottom w:val="single" w:sz="4" w:space="0" w:color="003E69"/>
          <w:right w:val="single" w:sz="4" w:space="0" w:color="003E69"/>
          <w:insideH w:val="single" w:sz="4" w:space="0" w:color="003E69"/>
          <w:insideV w:val="single" w:sz="4" w:space="0" w:color="003E69"/>
        </w:tcBorders>
        <w:shd w:val="clear" w:color="auto" w:fill="FFFFFF"/>
      </w:tcPr>
    </w:tblStylePr>
    <w:tblStylePr w:type="band1Vert">
      <w:pPr>
        <w:wordWrap/>
        <w:spacing w:beforeLines="0" w:before="60" w:beforeAutospacing="0" w:afterLines="0" w:after="60" w:afterAutospacing="0"/>
        <w:contextualSpacing w:val="0"/>
      </w:pPr>
      <w:rPr>
        <w:rFonts w:ascii="Arial" w:hAnsi="Arial"/>
        <w:sz w:val="22"/>
      </w:rPr>
      <w:tblPr/>
      <w:tcPr>
        <w:tcBorders>
          <w:top w:val="single" w:sz="4" w:space="0" w:color="003E69"/>
          <w:left w:val="single" w:sz="4" w:space="0" w:color="003E69"/>
          <w:bottom w:val="single" w:sz="4" w:space="0" w:color="003E69"/>
          <w:right w:val="single" w:sz="4" w:space="0" w:color="003E69"/>
          <w:insideH w:val="single" w:sz="4" w:space="0" w:color="003E69"/>
          <w:insideV w:val="single" w:sz="4" w:space="0" w:color="003E69"/>
        </w:tcBorders>
      </w:tcPr>
    </w:tblStylePr>
    <w:tblStylePr w:type="band2Vert">
      <w:pPr>
        <w:wordWrap/>
        <w:spacing w:beforeLines="0" w:before="60" w:beforeAutospacing="0" w:afterLines="0" w:after="60" w:afterAutospacing="0"/>
        <w:contextualSpacing w:val="0"/>
      </w:pPr>
      <w:rPr>
        <w:rFonts w:ascii="Arial" w:hAnsi="Arial"/>
        <w:b w:val="0"/>
        <w:sz w:val="22"/>
      </w:rPr>
      <w:tblPr/>
      <w:tcPr>
        <w:tcBorders>
          <w:top w:val="single" w:sz="4" w:space="0" w:color="003E69"/>
          <w:left w:val="single" w:sz="4" w:space="0" w:color="003E69"/>
          <w:bottom w:val="single" w:sz="4" w:space="0" w:color="003E69"/>
          <w:right w:val="single" w:sz="4" w:space="0" w:color="003E69"/>
          <w:insideH w:val="single" w:sz="4" w:space="0" w:color="003E69"/>
          <w:insideV w:val="single" w:sz="4" w:space="0" w:color="003E69"/>
        </w:tcBorders>
      </w:tcPr>
    </w:tblStylePr>
    <w:tblStylePr w:type="band1Horz">
      <w:pPr>
        <w:wordWrap/>
        <w:spacing w:beforeLines="0" w:before="60" w:beforeAutospacing="0" w:afterLines="0" w:after="60" w:afterAutospacing="0"/>
        <w:contextualSpacing w:val="0"/>
        <w:jc w:val="left"/>
      </w:pPr>
      <w:rPr>
        <w:rFonts w:ascii="Arial" w:hAnsi="Arial"/>
        <w:sz w:val="22"/>
      </w:rPr>
      <w:tblPr/>
      <w:tcPr>
        <w:tcBorders>
          <w:top w:val="single" w:sz="4" w:space="0" w:color="003E69"/>
          <w:left w:val="single" w:sz="4" w:space="0" w:color="003E69"/>
          <w:bottom w:val="single" w:sz="4" w:space="0" w:color="003E69"/>
          <w:right w:val="single" w:sz="4" w:space="0" w:color="003E69"/>
          <w:insideH w:val="single" w:sz="4" w:space="0" w:color="003E69"/>
          <w:insideV w:val="single" w:sz="4" w:space="0" w:color="003E69"/>
        </w:tcBorders>
      </w:tcPr>
    </w:tblStylePr>
    <w:tblStylePr w:type="band2Horz">
      <w:pPr>
        <w:wordWrap/>
        <w:spacing w:beforeLines="0" w:before="60" w:beforeAutospacing="0" w:afterLines="0" w:after="60" w:afterAutospacing="0"/>
        <w:contextualSpacing/>
        <w:jc w:val="left"/>
      </w:pPr>
      <w:rPr>
        <w:rFonts w:ascii="Arial" w:hAnsi="Arial"/>
        <w:sz w:val="22"/>
      </w:rPr>
      <w:tblPr/>
      <w:tcPr>
        <w:tcBorders>
          <w:top w:val="single" w:sz="4" w:space="0" w:color="003E69"/>
          <w:left w:val="single" w:sz="4" w:space="0" w:color="003E69"/>
          <w:bottom w:val="single" w:sz="4" w:space="0" w:color="003E69"/>
          <w:right w:val="single" w:sz="4" w:space="0" w:color="003E69"/>
          <w:insideH w:val="single" w:sz="4" w:space="0" w:color="003E69"/>
          <w:insideV w:val="single" w:sz="4" w:space="0" w:color="003E69"/>
        </w:tcBorders>
      </w:tcPr>
    </w:tblStylePr>
    <w:tblStylePr w:type="neCell">
      <w:tblPr/>
      <w:tcPr>
        <w:tcBorders>
          <w:left w:val="nil"/>
          <w:bottom w:val="nil"/>
        </w:tcBorders>
      </w:tcPr>
    </w:tblStylePr>
    <w:tblStylePr w:type="nwCell">
      <w:rPr>
        <w:rFonts w:ascii="Arial" w:hAnsi="Arial"/>
        <w:color w:val="FFFFFF"/>
        <w:sz w:val="22"/>
      </w:rPr>
      <w:tblPr/>
      <w:tcPr>
        <w:shd w:val="clear" w:color="auto" w:fill="003E69"/>
      </w:tcPr>
    </w:tblStylePr>
    <w:tblStylePr w:type="seCell">
      <w:tblPr/>
      <w:tcPr>
        <w:tcBorders>
          <w:top w:val="double" w:sz="4" w:space="0" w:color="F7921E"/>
          <w:left w:val="nil"/>
        </w:tcBorders>
      </w:tcPr>
    </w:tblStylePr>
    <w:tblStylePr w:type="swCell">
      <w:tblPr/>
      <w:tcPr>
        <w:shd w:val="clear" w:color="auto" w:fill="003E69"/>
      </w:tcPr>
    </w:tblStylePr>
  </w:style>
  <w:style w:type="table" w:customStyle="1" w:styleId="NQPHNtable-orange2">
    <w:name w:val="NQPHN table-orange2"/>
    <w:basedOn w:val="TableTheme"/>
    <w:uiPriority w:val="99"/>
    <w:rsid w:val="001F64B5"/>
    <w:pPr>
      <w:spacing w:before="60" w:after="60"/>
    </w:pPr>
    <w:rPr>
      <w:sz w:val="18"/>
    </w:rPr>
    <w:tblPr>
      <w:tblStyleRowBandSize w:val="1"/>
      <w:tblStyleColBandSize w:val="1"/>
      <w:tblBorders>
        <w:top w:val="single" w:sz="4" w:space="0" w:color="F7921E"/>
        <w:left w:val="single" w:sz="4" w:space="0" w:color="F7921E"/>
        <w:bottom w:val="single" w:sz="4" w:space="0" w:color="F7921E"/>
        <w:right w:val="single" w:sz="4" w:space="0" w:color="F7921E"/>
        <w:insideH w:val="single" w:sz="4" w:space="0" w:color="F7921E"/>
        <w:insideV w:val="single" w:sz="4" w:space="0" w:color="F7921E"/>
      </w:tblBorders>
    </w:tblPr>
    <w:tcPr>
      <w:vAlign w:val="center"/>
    </w:tcPr>
    <w:tblStylePr w:type="firstRow">
      <w:pPr>
        <w:wordWrap/>
        <w:spacing w:beforeLines="0" w:before="60" w:beforeAutospacing="0" w:afterLines="0" w:after="60" w:afterAutospacing="0"/>
        <w:contextualSpacing w:val="0"/>
        <w:jc w:val="left"/>
      </w:pPr>
      <w:rPr>
        <w:rFonts w:ascii="Arial" w:hAnsi="Arial"/>
        <w:b w:val="0"/>
        <w:bCs/>
        <w:color w:val="000000"/>
        <w:sz w:val="22"/>
      </w:rPr>
    </w:tblStylePr>
    <w:tblStylePr w:type="lastRow">
      <w:pPr>
        <w:wordWrap/>
        <w:spacing w:beforeLines="0" w:before="60" w:beforeAutospacing="0" w:afterLines="0" w:after="60" w:afterAutospacing="0"/>
        <w:contextualSpacing w:val="0"/>
      </w:pPr>
      <w:rPr>
        <w:rFonts w:ascii="Arial" w:hAnsi="Arial"/>
        <w:b w:val="0"/>
        <w:bCs/>
        <w:sz w:val="22"/>
      </w:rPr>
      <w:tblPr/>
      <w:tcPr>
        <w:tcBorders>
          <w:top w:val="double" w:sz="4" w:space="0" w:color="F7921E"/>
        </w:tcBorders>
        <w:shd w:val="clear" w:color="auto" w:fill="FFFFFF"/>
      </w:tcPr>
    </w:tblStylePr>
    <w:tblStylePr w:type="firstCol">
      <w:pPr>
        <w:wordWrap/>
        <w:spacing w:beforeLines="0" w:before="60" w:beforeAutospacing="0" w:afterLines="0" w:after="60" w:afterAutospacing="0"/>
        <w:contextualSpacing w:val="0"/>
      </w:pPr>
      <w:rPr>
        <w:rFonts w:ascii="Arial" w:hAnsi="Arial"/>
        <w:b w:val="0"/>
        <w:bCs/>
        <w:color w:val="FFFFFF"/>
        <w:sz w:val="22"/>
      </w:rPr>
      <w:tblPr/>
      <w:tcPr>
        <w:tcBorders>
          <w:top w:val="single" w:sz="4" w:space="0" w:color="F7921E"/>
          <w:left w:val="single" w:sz="4" w:space="0" w:color="F7921E"/>
          <w:bottom w:val="single" w:sz="4" w:space="0" w:color="F7921E"/>
          <w:right w:val="single" w:sz="4" w:space="0" w:color="F7921E"/>
          <w:insideH w:val="single" w:sz="4" w:space="0" w:color="FFFFFF"/>
        </w:tcBorders>
        <w:shd w:val="clear" w:color="auto" w:fill="F7921E"/>
      </w:tcPr>
    </w:tblStylePr>
    <w:tblStylePr w:type="lastCol">
      <w:pPr>
        <w:wordWrap/>
        <w:spacing w:beforeLines="0" w:before="60" w:beforeAutospacing="0" w:afterLines="0" w:after="60" w:afterAutospacing="0"/>
      </w:pPr>
      <w:rPr>
        <w:rFonts w:ascii="Arial" w:hAnsi="Arial"/>
        <w:b w:val="0"/>
        <w:bCs/>
        <w:sz w:val="22"/>
      </w:rPr>
      <w:tblPr/>
      <w:tcPr>
        <w:tcBorders>
          <w:top w:val="single" w:sz="4" w:space="0" w:color="F7921E"/>
          <w:left w:val="single" w:sz="4" w:space="0" w:color="F7921E"/>
          <w:bottom w:val="single" w:sz="4" w:space="0" w:color="F7921E"/>
          <w:right w:val="single" w:sz="4" w:space="0" w:color="F7921E"/>
          <w:insideH w:val="single" w:sz="4" w:space="0" w:color="F7921E"/>
          <w:insideV w:val="single" w:sz="4" w:space="0" w:color="F7921E"/>
        </w:tcBorders>
        <w:shd w:val="clear" w:color="auto" w:fill="FFFFFF"/>
      </w:tcPr>
    </w:tblStylePr>
    <w:tblStylePr w:type="band1Vert">
      <w:pPr>
        <w:wordWrap/>
        <w:spacing w:beforeLines="0" w:before="60" w:beforeAutospacing="0" w:afterLines="0" w:after="60" w:afterAutospacing="0"/>
        <w:contextualSpacing w:val="0"/>
      </w:pPr>
      <w:rPr>
        <w:rFonts w:ascii="Arial" w:hAnsi="Arial"/>
        <w:sz w:val="22"/>
      </w:rPr>
      <w:tblPr/>
      <w:tcPr>
        <w:tcBorders>
          <w:top w:val="single" w:sz="4" w:space="0" w:color="F7921E"/>
          <w:left w:val="single" w:sz="4" w:space="0" w:color="F7921E"/>
          <w:bottom w:val="single" w:sz="4" w:space="0" w:color="F7921E"/>
          <w:right w:val="single" w:sz="4" w:space="0" w:color="F7921E"/>
          <w:insideH w:val="single" w:sz="4" w:space="0" w:color="F7921E"/>
          <w:insideV w:val="single" w:sz="4" w:space="0" w:color="F7921E"/>
        </w:tcBorders>
      </w:tcPr>
    </w:tblStylePr>
    <w:tblStylePr w:type="band2Vert">
      <w:pPr>
        <w:wordWrap/>
        <w:spacing w:beforeLines="0" w:before="60" w:beforeAutospacing="0" w:afterLines="0" w:after="60" w:afterAutospacing="0"/>
        <w:contextualSpacing w:val="0"/>
      </w:pPr>
      <w:rPr>
        <w:rFonts w:ascii="Arial" w:hAnsi="Arial"/>
        <w:b w:val="0"/>
        <w:sz w:val="22"/>
      </w:rPr>
      <w:tblPr/>
      <w:tcPr>
        <w:tcBorders>
          <w:top w:val="single" w:sz="4" w:space="0" w:color="F7921E"/>
          <w:left w:val="single" w:sz="4" w:space="0" w:color="F7921E"/>
          <w:bottom w:val="single" w:sz="4" w:space="0" w:color="F7921E"/>
          <w:right w:val="single" w:sz="4" w:space="0" w:color="F7921E"/>
          <w:insideH w:val="single" w:sz="4" w:space="0" w:color="F7921E"/>
          <w:insideV w:val="single" w:sz="4" w:space="0" w:color="F7921E"/>
        </w:tcBorders>
      </w:tcPr>
    </w:tblStylePr>
    <w:tblStylePr w:type="band1Horz">
      <w:pPr>
        <w:wordWrap/>
        <w:spacing w:beforeLines="0" w:before="60" w:beforeAutospacing="0" w:afterLines="0" w:after="60" w:afterAutospacing="0"/>
        <w:contextualSpacing w:val="0"/>
        <w:jc w:val="left"/>
      </w:pPr>
      <w:rPr>
        <w:rFonts w:ascii="Arial" w:hAnsi="Arial"/>
        <w:sz w:val="22"/>
      </w:rPr>
      <w:tblPr/>
      <w:tcPr>
        <w:tcBorders>
          <w:top w:val="single" w:sz="4" w:space="0" w:color="F7921E"/>
          <w:left w:val="single" w:sz="4" w:space="0" w:color="F7921E"/>
          <w:bottom w:val="single" w:sz="4" w:space="0" w:color="F7921E"/>
          <w:right w:val="single" w:sz="4" w:space="0" w:color="F7921E"/>
          <w:insideH w:val="single" w:sz="4" w:space="0" w:color="F7921E"/>
          <w:insideV w:val="single" w:sz="4" w:space="0" w:color="F7921E"/>
        </w:tcBorders>
        <w:shd w:val="clear" w:color="auto" w:fill="auto"/>
      </w:tcPr>
    </w:tblStylePr>
    <w:tblStylePr w:type="band2Horz">
      <w:pPr>
        <w:wordWrap/>
        <w:spacing w:beforeLines="0" w:before="60" w:beforeAutospacing="0" w:afterLines="0" w:after="60" w:afterAutospacing="0"/>
        <w:contextualSpacing/>
        <w:jc w:val="left"/>
      </w:pPr>
      <w:rPr>
        <w:rFonts w:ascii="Arial" w:hAnsi="Arial"/>
        <w:sz w:val="22"/>
      </w:rPr>
      <w:tblPr/>
      <w:tcPr>
        <w:tcBorders>
          <w:top w:val="single" w:sz="4" w:space="0" w:color="F7921E"/>
          <w:left w:val="single" w:sz="4" w:space="0" w:color="F7921E"/>
          <w:bottom w:val="single" w:sz="4" w:space="0" w:color="F7921E"/>
          <w:right w:val="single" w:sz="4" w:space="0" w:color="F7921E"/>
          <w:insideH w:val="single" w:sz="4" w:space="0" w:color="F7921E"/>
          <w:insideV w:val="single" w:sz="4" w:space="0" w:color="F7921E"/>
        </w:tcBorders>
        <w:shd w:val="clear" w:color="auto" w:fill="auto"/>
      </w:tcPr>
    </w:tblStylePr>
    <w:tblStylePr w:type="neCell">
      <w:tblPr/>
      <w:tcPr>
        <w:tcBorders>
          <w:left w:val="nil"/>
          <w:bottom w:val="nil"/>
        </w:tcBorders>
      </w:tcPr>
    </w:tblStylePr>
    <w:tblStylePr w:type="nwCell">
      <w:rPr>
        <w:rFonts w:ascii="Arial" w:hAnsi="Arial"/>
        <w:color w:val="FFFFFF"/>
        <w:sz w:val="22"/>
      </w:rPr>
      <w:tblPr/>
      <w:tcPr>
        <w:tcBorders>
          <w:insideH w:val="single" w:sz="4" w:space="0" w:color="FFFFFF"/>
        </w:tcBorders>
        <w:shd w:val="clear" w:color="auto" w:fill="F7921E"/>
      </w:tcPr>
    </w:tblStylePr>
    <w:tblStylePr w:type="seCell">
      <w:tblPr/>
      <w:tcPr>
        <w:tcBorders>
          <w:top w:val="double" w:sz="4" w:space="0" w:color="F7921E"/>
          <w:left w:val="nil"/>
        </w:tcBorders>
      </w:tcPr>
    </w:tblStylePr>
    <w:tblStylePr w:type="swCell">
      <w:tblPr/>
      <w:tcPr>
        <w:shd w:val="clear" w:color="auto" w:fill="F7921E"/>
      </w:tcPr>
    </w:tblStylePr>
  </w:style>
  <w:style w:type="table" w:customStyle="1" w:styleId="NQPHNtable-lightblue2">
    <w:name w:val="NQPHN table-light blue2"/>
    <w:basedOn w:val="TableTheme"/>
    <w:uiPriority w:val="99"/>
    <w:rsid w:val="001F64B5"/>
    <w:pPr>
      <w:spacing w:before="60" w:after="60"/>
    </w:pPr>
    <w:rPr>
      <w:sz w:val="18"/>
    </w:rPr>
    <w:tblPr>
      <w:tblStyleRowBandSize w:val="1"/>
      <w:tblStyleColBandSize w:val="1"/>
      <w:tblBorders>
        <w:top w:val="single" w:sz="4" w:space="0" w:color="00A2C5"/>
        <w:left w:val="single" w:sz="4" w:space="0" w:color="00A2C5"/>
        <w:bottom w:val="single" w:sz="4" w:space="0" w:color="00A2C5"/>
        <w:right w:val="single" w:sz="4" w:space="0" w:color="00A2C5"/>
        <w:insideH w:val="single" w:sz="4" w:space="0" w:color="00A2C5"/>
        <w:insideV w:val="single" w:sz="4" w:space="0" w:color="00A2C5"/>
      </w:tblBorders>
    </w:tblPr>
    <w:tcPr>
      <w:vAlign w:val="center"/>
    </w:tcPr>
    <w:tblStylePr w:type="firstRow">
      <w:pPr>
        <w:wordWrap/>
        <w:spacing w:beforeLines="0" w:before="60" w:beforeAutospacing="0" w:afterLines="0" w:after="60" w:afterAutospacing="0"/>
        <w:contextualSpacing w:val="0"/>
        <w:jc w:val="left"/>
      </w:pPr>
      <w:rPr>
        <w:rFonts w:ascii="Arial" w:hAnsi="Arial"/>
        <w:b w:val="0"/>
        <w:bCs/>
        <w:color w:val="000000"/>
        <w:sz w:val="22"/>
      </w:rPr>
    </w:tblStylePr>
    <w:tblStylePr w:type="lastRow">
      <w:pPr>
        <w:wordWrap/>
        <w:spacing w:beforeLines="0" w:before="60" w:beforeAutospacing="0" w:afterLines="0" w:after="60" w:afterAutospacing="0"/>
        <w:contextualSpacing w:val="0"/>
      </w:pPr>
      <w:rPr>
        <w:rFonts w:ascii="Arial" w:hAnsi="Arial"/>
        <w:b w:val="0"/>
        <w:bCs/>
        <w:sz w:val="22"/>
      </w:rPr>
      <w:tblPr/>
      <w:tcPr>
        <w:tcBorders>
          <w:top w:val="double" w:sz="4" w:space="0" w:color="F7921E"/>
        </w:tcBorders>
        <w:shd w:val="clear" w:color="auto" w:fill="FFFFFF"/>
      </w:tcPr>
    </w:tblStylePr>
    <w:tblStylePr w:type="firstCol">
      <w:pPr>
        <w:wordWrap/>
        <w:spacing w:beforeLines="0" w:before="60" w:beforeAutospacing="0" w:afterLines="0" w:after="60" w:afterAutospacing="0"/>
        <w:contextualSpacing w:val="0"/>
      </w:pPr>
      <w:rPr>
        <w:rFonts w:ascii="Arial" w:hAnsi="Arial"/>
        <w:b w:val="0"/>
        <w:bCs/>
        <w:color w:val="FFFFFF"/>
        <w:sz w:val="22"/>
      </w:rPr>
      <w:tblPr/>
      <w:tcPr>
        <w:tcBorders>
          <w:top w:val="nil"/>
          <w:left w:val="nil"/>
          <w:bottom w:val="nil"/>
          <w:right w:val="nil"/>
          <w:insideH w:val="single" w:sz="4" w:space="0" w:color="FFFFFF"/>
          <w:insideV w:val="nil"/>
        </w:tcBorders>
        <w:shd w:val="clear" w:color="auto" w:fill="00A2C5"/>
      </w:tcPr>
    </w:tblStylePr>
    <w:tblStylePr w:type="lastCol">
      <w:pPr>
        <w:wordWrap/>
        <w:spacing w:beforeLines="0" w:before="60" w:beforeAutospacing="0" w:afterLines="0" w:after="60" w:afterAutospacing="0"/>
      </w:pPr>
      <w:rPr>
        <w:rFonts w:ascii="Arial" w:hAnsi="Arial"/>
        <w:b w:val="0"/>
        <w:bCs/>
        <w:sz w:val="22"/>
      </w:rPr>
      <w:tblPr/>
      <w:tcPr>
        <w:tcBorders>
          <w:top w:val="single" w:sz="4" w:space="0" w:color="00A2C5"/>
          <w:left w:val="single" w:sz="4" w:space="0" w:color="00A2C5"/>
          <w:bottom w:val="single" w:sz="4" w:space="0" w:color="00A2C5"/>
          <w:right w:val="single" w:sz="4" w:space="0" w:color="00A2C5"/>
          <w:insideH w:val="single" w:sz="4" w:space="0" w:color="00A2C5"/>
          <w:insideV w:val="single" w:sz="4" w:space="0" w:color="00A2C5"/>
        </w:tcBorders>
        <w:shd w:val="clear" w:color="auto" w:fill="FFFFFF"/>
      </w:tcPr>
    </w:tblStylePr>
    <w:tblStylePr w:type="band1Vert">
      <w:pPr>
        <w:wordWrap/>
        <w:spacing w:beforeLines="0" w:before="60" w:beforeAutospacing="0" w:afterLines="0" w:after="60" w:afterAutospacing="0"/>
        <w:contextualSpacing w:val="0"/>
      </w:pPr>
      <w:rPr>
        <w:rFonts w:ascii="Arial" w:hAnsi="Arial"/>
        <w:sz w:val="22"/>
      </w:rPr>
      <w:tblPr/>
      <w:tcPr>
        <w:tcBorders>
          <w:top w:val="single" w:sz="4" w:space="0" w:color="00A2C5"/>
          <w:left w:val="single" w:sz="4" w:space="0" w:color="00A2C5"/>
          <w:bottom w:val="single" w:sz="4" w:space="0" w:color="00A2C5"/>
          <w:right w:val="single" w:sz="4" w:space="0" w:color="00A2C5"/>
          <w:insideH w:val="single" w:sz="4" w:space="0" w:color="00A2C5"/>
          <w:insideV w:val="single" w:sz="4" w:space="0" w:color="00A2C5"/>
        </w:tcBorders>
      </w:tcPr>
    </w:tblStylePr>
    <w:tblStylePr w:type="band2Vert">
      <w:pPr>
        <w:wordWrap/>
        <w:spacing w:beforeLines="0" w:before="60" w:beforeAutospacing="0" w:afterLines="0" w:after="60" w:afterAutospacing="0"/>
        <w:contextualSpacing w:val="0"/>
      </w:pPr>
      <w:rPr>
        <w:rFonts w:ascii="Arial" w:hAnsi="Arial"/>
        <w:b w:val="0"/>
        <w:sz w:val="22"/>
      </w:rPr>
      <w:tblPr/>
      <w:tcPr>
        <w:tcBorders>
          <w:top w:val="single" w:sz="4" w:space="0" w:color="00A2C5"/>
          <w:left w:val="single" w:sz="4" w:space="0" w:color="00A2C5"/>
          <w:bottom w:val="single" w:sz="4" w:space="0" w:color="00A2C5"/>
          <w:right w:val="single" w:sz="4" w:space="0" w:color="00A2C5"/>
          <w:insideH w:val="single" w:sz="4" w:space="0" w:color="00A2C5"/>
          <w:insideV w:val="single" w:sz="4" w:space="0" w:color="00A2C5"/>
        </w:tcBorders>
      </w:tcPr>
    </w:tblStylePr>
    <w:tblStylePr w:type="band1Horz">
      <w:pPr>
        <w:wordWrap/>
        <w:spacing w:beforeLines="0" w:before="60" w:beforeAutospacing="0" w:afterLines="0" w:after="60" w:afterAutospacing="0"/>
        <w:contextualSpacing w:val="0"/>
        <w:jc w:val="left"/>
      </w:pPr>
      <w:rPr>
        <w:rFonts w:ascii="Arial" w:hAnsi="Arial"/>
        <w:sz w:val="22"/>
      </w:rPr>
      <w:tblPr/>
      <w:tcPr>
        <w:tcBorders>
          <w:top w:val="single" w:sz="4" w:space="0" w:color="00A2C5"/>
          <w:left w:val="single" w:sz="4" w:space="0" w:color="00A2C5"/>
          <w:bottom w:val="single" w:sz="4" w:space="0" w:color="00A2C5"/>
          <w:right w:val="single" w:sz="4" w:space="0" w:color="00A2C5"/>
          <w:insideH w:val="single" w:sz="4" w:space="0" w:color="00A2C5"/>
          <w:insideV w:val="single" w:sz="4" w:space="0" w:color="00A2C5"/>
        </w:tcBorders>
        <w:shd w:val="clear" w:color="auto" w:fill="auto"/>
      </w:tcPr>
    </w:tblStylePr>
    <w:tblStylePr w:type="band2Horz">
      <w:pPr>
        <w:wordWrap/>
        <w:spacing w:beforeLines="0" w:before="60" w:beforeAutospacing="0" w:afterLines="0" w:after="60" w:afterAutospacing="0"/>
        <w:contextualSpacing/>
        <w:jc w:val="left"/>
      </w:pPr>
      <w:rPr>
        <w:rFonts w:ascii="Arial" w:hAnsi="Arial"/>
        <w:sz w:val="22"/>
      </w:rPr>
      <w:tblPr/>
      <w:tcPr>
        <w:tcBorders>
          <w:top w:val="single" w:sz="4" w:space="0" w:color="00A2C5"/>
          <w:left w:val="single" w:sz="4" w:space="0" w:color="00A2C5"/>
          <w:bottom w:val="single" w:sz="4" w:space="0" w:color="00A2C5"/>
          <w:right w:val="single" w:sz="4" w:space="0" w:color="00A2C5"/>
          <w:insideH w:val="single" w:sz="4" w:space="0" w:color="00A2C5"/>
          <w:insideV w:val="single" w:sz="4" w:space="0" w:color="00A2C5"/>
        </w:tcBorders>
        <w:shd w:val="clear" w:color="auto" w:fill="auto"/>
      </w:tcPr>
    </w:tblStylePr>
    <w:tblStylePr w:type="neCell">
      <w:tblPr/>
      <w:tcPr>
        <w:tcBorders>
          <w:left w:val="nil"/>
          <w:bottom w:val="nil"/>
        </w:tcBorders>
      </w:tcPr>
    </w:tblStylePr>
    <w:tblStylePr w:type="nwCell">
      <w:rPr>
        <w:rFonts w:ascii="Arial" w:hAnsi="Arial"/>
        <w:color w:val="FFFFFF"/>
        <w:sz w:val="22"/>
      </w:rPr>
      <w:tblPr/>
      <w:tcPr>
        <w:tcBorders>
          <w:insideH w:val="single" w:sz="4" w:space="0" w:color="FFFFFF"/>
        </w:tcBorders>
        <w:shd w:val="clear" w:color="auto" w:fill="00A2C5"/>
      </w:tcPr>
    </w:tblStylePr>
    <w:tblStylePr w:type="seCell">
      <w:tblPr/>
      <w:tcPr>
        <w:tcBorders>
          <w:top w:val="double" w:sz="4" w:space="0" w:color="F7921E"/>
          <w:left w:val="nil"/>
        </w:tcBorders>
      </w:tcPr>
    </w:tblStylePr>
    <w:tblStylePr w:type="swCell">
      <w:tblPr/>
      <w:tcPr>
        <w:shd w:val="clear" w:color="auto" w:fill="00A2C5"/>
      </w:tcPr>
    </w:tblStylePr>
  </w:style>
  <w:style w:type="table" w:customStyle="1" w:styleId="NQPHNtable-green2">
    <w:name w:val="NQPHN table-green2"/>
    <w:basedOn w:val="TableTheme"/>
    <w:uiPriority w:val="99"/>
    <w:rsid w:val="001F64B5"/>
    <w:pPr>
      <w:spacing w:before="60" w:after="60"/>
    </w:pPr>
    <w:rPr>
      <w:sz w:val="18"/>
    </w:rPr>
    <w:tblPr>
      <w:tblStyleRowBandSize w:val="1"/>
      <w:tblStyleColBandSize w:val="1"/>
      <w:tblBorders>
        <w:top w:val="single" w:sz="4" w:space="0" w:color="61BB46"/>
        <w:left w:val="single" w:sz="4" w:space="0" w:color="61BB46"/>
        <w:bottom w:val="single" w:sz="4" w:space="0" w:color="61BB46"/>
        <w:right w:val="single" w:sz="4" w:space="0" w:color="61BB46"/>
        <w:insideH w:val="single" w:sz="4" w:space="0" w:color="61BB46"/>
        <w:insideV w:val="single" w:sz="4" w:space="0" w:color="61BB46"/>
      </w:tblBorders>
    </w:tblPr>
    <w:tcPr>
      <w:vAlign w:val="center"/>
    </w:tcPr>
    <w:tblStylePr w:type="firstRow">
      <w:pPr>
        <w:wordWrap/>
        <w:spacing w:beforeLines="0" w:before="60" w:beforeAutospacing="0" w:afterLines="0" w:after="60" w:afterAutospacing="0"/>
        <w:contextualSpacing w:val="0"/>
        <w:jc w:val="left"/>
      </w:pPr>
      <w:rPr>
        <w:rFonts w:ascii="Arial" w:hAnsi="Arial"/>
        <w:b w:val="0"/>
        <w:bCs/>
        <w:color w:val="000000"/>
        <w:sz w:val="22"/>
      </w:rPr>
    </w:tblStylePr>
    <w:tblStylePr w:type="lastRow">
      <w:pPr>
        <w:wordWrap/>
        <w:spacing w:beforeLines="0" w:before="60" w:beforeAutospacing="0" w:afterLines="0" w:after="60" w:afterAutospacing="0"/>
        <w:contextualSpacing w:val="0"/>
      </w:pPr>
      <w:rPr>
        <w:rFonts w:ascii="Arial" w:hAnsi="Arial"/>
        <w:b w:val="0"/>
        <w:bCs/>
        <w:sz w:val="22"/>
      </w:rPr>
      <w:tblPr/>
      <w:tcPr>
        <w:tcBorders>
          <w:top w:val="double" w:sz="4" w:space="0" w:color="F7921E"/>
        </w:tcBorders>
        <w:shd w:val="clear" w:color="auto" w:fill="FFFFFF"/>
      </w:tcPr>
    </w:tblStylePr>
    <w:tblStylePr w:type="firstCol">
      <w:pPr>
        <w:wordWrap/>
        <w:spacing w:beforeLines="0" w:before="60" w:beforeAutospacing="0" w:afterLines="0" w:after="60" w:afterAutospacing="0"/>
        <w:contextualSpacing w:val="0"/>
      </w:pPr>
      <w:rPr>
        <w:rFonts w:ascii="Arial" w:hAnsi="Arial"/>
        <w:b w:val="0"/>
        <w:bCs/>
        <w:color w:val="FFFFFF"/>
        <w:sz w:val="22"/>
      </w:rPr>
      <w:tblPr/>
      <w:tcPr>
        <w:tcBorders>
          <w:top w:val="single" w:sz="4" w:space="0" w:color="61BB46"/>
          <w:left w:val="single" w:sz="4" w:space="0" w:color="61BB46"/>
          <w:bottom w:val="single" w:sz="4" w:space="0" w:color="61BB46"/>
          <w:right w:val="single" w:sz="4" w:space="0" w:color="61BB46"/>
          <w:insideH w:val="single" w:sz="4" w:space="0" w:color="FFFFFF"/>
          <w:insideV w:val="single" w:sz="4" w:space="0" w:color="FFFFFF"/>
        </w:tcBorders>
        <w:shd w:val="clear" w:color="auto" w:fill="61BB46"/>
      </w:tcPr>
    </w:tblStylePr>
    <w:tblStylePr w:type="lastCol">
      <w:pPr>
        <w:wordWrap/>
        <w:spacing w:beforeLines="0" w:before="60" w:beforeAutospacing="0" w:afterLines="0" w:after="60" w:afterAutospacing="0"/>
      </w:pPr>
      <w:rPr>
        <w:rFonts w:ascii="Arial" w:hAnsi="Arial"/>
        <w:b w:val="0"/>
        <w:bCs/>
        <w:sz w:val="22"/>
      </w:rPr>
      <w:tblPr/>
      <w:tcPr>
        <w:tcBorders>
          <w:top w:val="single" w:sz="4" w:space="0" w:color="61BB46"/>
          <w:left w:val="single" w:sz="4" w:space="0" w:color="61BB46"/>
          <w:bottom w:val="single" w:sz="4" w:space="0" w:color="61BB46"/>
          <w:right w:val="single" w:sz="4" w:space="0" w:color="61BB46"/>
          <w:insideH w:val="single" w:sz="4" w:space="0" w:color="61BB46"/>
          <w:insideV w:val="single" w:sz="4" w:space="0" w:color="61BB46"/>
        </w:tcBorders>
        <w:shd w:val="clear" w:color="auto" w:fill="FFFFFF"/>
      </w:tcPr>
    </w:tblStylePr>
    <w:tblStylePr w:type="band1Vert">
      <w:pPr>
        <w:wordWrap/>
        <w:spacing w:beforeLines="0" w:before="60" w:beforeAutospacing="0" w:afterLines="0" w:after="60" w:afterAutospacing="0"/>
        <w:contextualSpacing w:val="0"/>
      </w:pPr>
      <w:rPr>
        <w:rFonts w:ascii="Arial" w:hAnsi="Arial"/>
        <w:sz w:val="22"/>
      </w:rPr>
      <w:tblPr/>
      <w:tcPr>
        <w:tcBorders>
          <w:top w:val="single" w:sz="4" w:space="0" w:color="61BB46"/>
          <w:left w:val="single" w:sz="4" w:space="0" w:color="61BB46"/>
          <w:bottom w:val="single" w:sz="4" w:space="0" w:color="61BB46"/>
          <w:right w:val="single" w:sz="4" w:space="0" w:color="61BB46"/>
          <w:insideH w:val="single" w:sz="4" w:space="0" w:color="61BB46"/>
          <w:insideV w:val="single" w:sz="4" w:space="0" w:color="61BB46"/>
        </w:tcBorders>
      </w:tcPr>
    </w:tblStylePr>
    <w:tblStylePr w:type="band2Vert">
      <w:pPr>
        <w:wordWrap/>
        <w:spacing w:beforeLines="0" w:before="60" w:beforeAutospacing="0" w:afterLines="0" w:after="60" w:afterAutospacing="0"/>
        <w:contextualSpacing w:val="0"/>
      </w:pPr>
      <w:rPr>
        <w:rFonts w:ascii="Arial" w:hAnsi="Arial"/>
        <w:b w:val="0"/>
        <w:sz w:val="22"/>
      </w:rPr>
      <w:tblPr/>
      <w:tcPr>
        <w:tcBorders>
          <w:top w:val="single" w:sz="4" w:space="0" w:color="61BB46"/>
          <w:left w:val="single" w:sz="4" w:space="0" w:color="61BB46"/>
          <w:bottom w:val="single" w:sz="4" w:space="0" w:color="61BB46"/>
          <w:right w:val="single" w:sz="4" w:space="0" w:color="61BB46"/>
          <w:insideH w:val="single" w:sz="4" w:space="0" w:color="61BB46"/>
          <w:insideV w:val="single" w:sz="4" w:space="0" w:color="61BB46"/>
        </w:tcBorders>
      </w:tcPr>
    </w:tblStylePr>
    <w:tblStylePr w:type="band1Horz">
      <w:pPr>
        <w:wordWrap/>
        <w:spacing w:beforeLines="0" w:before="60" w:beforeAutospacing="0" w:afterLines="0" w:after="60" w:afterAutospacing="0"/>
        <w:contextualSpacing w:val="0"/>
        <w:jc w:val="left"/>
      </w:pPr>
      <w:rPr>
        <w:rFonts w:ascii="Arial" w:hAnsi="Arial"/>
        <w:sz w:val="22"/>
      </w:rPr>
      <w:tblPr/>
      <w:tcPr>
        <w:tcBorders>
          <w:top w:val="single" w:sz="4" w:space="0" w:color="61BB46"/>
          <w:left w:val="single" w:sz="4" w:space="0" w:color="61BB46"/>
          <w:bottom w:val="single" w:sz="4" w:space="0" w:color="61BB46"/>
          <w:right w:val="single" w:sz="4" w:space="0" w:color="61BB46"/>
          <w:insideH w:val="single" w:sz="4" w:space="0" w:color="61BB46"/>
          <w:insideV w:val="single" w:sz="4" w:space="0" w:color="61BB46"/>
        </w:tcBorders>
        <w:shd w:val="clear" w:color="auto" w:fill="auto"/>
      </w:tcPr>
    </w:tblStylePr>
    <w:tblStylePr w:type="band2Horz">
      <w:pPr>
        <w:wordWrap/>
        <w:spacing w:beforeLines="0" w:before="60" w:beforeAutospacing="0" w:afterLines="0" w:after="60" w:afterAutospacing="0"/>
        <w:contextualSpacing/>
        <w:jc w:val="left"/>
      </w:pPr>
      <w:rPr>
        <w:rFonts w:ascii="Arial" w:hAnsi="Arial"/>
        <w:sz w:val="22"/>
      </w:rPr>
      <w:tblPr/>
      <w:tcPr>
        <w:tcBorders>
          <w:top w:val="single" w:sz="4" w:space="0" w:color="61BB46"/>
          <w:left w:val="single" w:sz="4" w:space="0" w:color="61BB46"/>
          <w:bottom w:val="single" w:sz="4" w:space="0" w:color="61BB46"/>
          <w:right w:val="single" w:sz="4" w:space="0" w:color="61BB46"/>
          <w:insideH w:val="single" w:sz="4" w:space="0" w:color="61BB46"/>
          <w:insideV w:val="single" w:sz="4" w:space="0" w:color="61BB46"/>
        </w:tcBorders>
        <w:shd w:val="clear" w:color="auto" w:fill="auto"/>
      </w:tcPr>
    </w:tblStylePr>
    <w:tblStylePr w:type="neCell">
      <w:tblPr/>
      <w:tcPr>
        <w:tcBorders>
          <w:left w:val="nil"/>
          <w:bottom w:val="nil"/>
        </w:tcBorders>
      </w:tcPr>
    </w:tblStylePr>
    <w:tblStylePr w:type="nwCell">
      <w:rPr>
        <w:rFonts w:ascii="Arial" w:hAnsi="Arial"/>
        <w:color w:val="FFFFFF"/>
        <w:sz w:val="22"/>
      </w:rPr>
      <w:tblPr/>
      <w:tcPr>
        <w:tcBorders>
          <w:insideH w:val="single" w:sz="4" w:space="0" w:color="FFFFFF"/>
        </w:tcBorders>
        <w:shd w:val="clear" w:color="auto" w:fill="61BB46"/>
      </w:tcPr>
    </w:tblStylePr>
    <w:tblStylePr w:type="seCell">
      <w:tblPr/>
      <w:tcPr>
        <w:tcBorders>
          <w:top w:val="double" w:sz="4" w:space="0" w:color="F7921E"/>
          <w:left w:val="nil"/>
        </w:tcBorders>
      </w:tcPr>
    </w:tblStylePr>
    <w:tblStylePr w:type="swCell">
      <w:tblPr/>
      <w:tcPr>
        <w:shd w:val="clear" w:color="auto" w:fill="61BB46"/>
      </w:tcPr>
    </w:tblStylePr>
  </w:style>
  <w:style w:type="table" w:styleId="TableTheme">
    <w:name w:val="Table Theme"/>
    <w:basedOn w:val="TableNormal"/>
    <w:uiPriority w:val="99"/>
    <w:semiHidden/>
    <w:unhideWhenUsed/>
    <w:rsid w:val="00B06895"/>
    <w:pPr>
      <w:spacing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5D4F71"/>
    <w:pPr>
      <w:spacing w:after="100"/>
      <w:ind w:left="440"/>
    </w:pPr>
  </w:style>
  <w:style w:type="paragraph" w:styleId="BalloonText">
    <w:name w:val="Balloon Text"/>
    <w:basedOn w:val="Normal"/>
    <w:link w:val="BalloonTextChar"/>
    <w:uiPriority w:val="99"/>
    <w:semiHidden/>
    <w:unhideWhenUsed/>
    <w:rsid w:val="000E5C7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5C7C"/>
    <w:rPr>
      <w:rFonts w:ascii="Segoe UI" w:hAnsi="Segoe UI" w:cs="Segoe UI"/>
      <w:sz w:val="18"/>
      <w:szCs w:val="18"/>
      <w:lang w:eastAsia="en-US"/>
    </w:rPr>
  </w:style>
  <w:style w:type="paragraph" w:customStyle="1" w:styleId="Tableheader">
    <w:name w:val="Table header"/>
    <w:basedOn w:val="TOCHeading"/>
    <w:link w:val="TableheaderChar"/>
    <w:uiPriority w:val="36"/>
    <w:qFormat/>
    <w:rsid w:val="001F64B5"/>
    <w:rPr>
      <w:sz w:val="18"/>
      <w:szCs w:val="20"/>
    </w:rPr>
  </w:style>
  <w:style w:type="paragraph" w:customStyle="1" w:styleId="Tablebodytext">
    <w:name w:val="Table body text"/>
    <w:basedOn w:val="TOCHeading"/>
    <w:link w:val="TablebodytextChar"/>
    <w:uiPriority w:val="36"/>
    <w:qFormat/>
    <w:rsid w:val="001F64B5"/>
    <w:rPr>
      <w:bCs/>
      <w:color w:val="auto"/>
      <w:sz w:val="18"/>
      <w:szCs w:val="18"/>
    </w:rPr>
  </w:style>
  <w:style w:type="character" w:customStyle="1" w:styleId="TOCHeadingChar">
    <w:name w:val="TOC Heading Char"/>
    <w:aliases w:val="Table Header Char"/>
    <w:basedOn w:val="DefaultParagraphFont"/>
    <w:link w:val="TOCHeading"/>
    <w:uiPriority w:val="39"/>
    <w:rsid w:val="00793A63"/>
    <w:rPr>
      <w:rFonts w:cs="Arial"/>
      <w:color w:val="FFFFFF"/>
      <w:sz w:val="22"/>
      <w:szCs w:val="22"/>
      <w:lang w:eastAsia="en-US"/>
    </w:rPr>
  </w:style>
  <w:style w:type="character" w:customStyle="1" w:styleId="TableheaderChar">
    <w:name w:val="Table header Char"/>
    <w:basedOn w:val="TOCHeadingChar"/>
    <w:link w:val="Tableheader"/>
    <w:uiPriority w:val="36"/>
    <w:rsid w:val="001F64B5"/>
    <w:rPr>
      <w:rFonts w:cs="Arial"/>
      <w:color w:val="FFFFFF"/>
      <w:sz w:val="18"/>
      <w:szCs w:val="22"/>
      <w:lang w:eastAsia="en-US"/>
    </w:rPr>
  </w:style>
  <w:style w:type="paragraph" w:styleId="TOC4">
    <w:name w:val="toc 4"/>
    <w:basedOn w:val="Normal"/>
    <w:next w:val="Normal"/>
    <w:autoRedefine/>
    <w:uiPriority w:val="39"/>
    <w:unhideWhenUsed/>
    <w:rsid w:val="0001069A"/>
    <w:pPr>
      <w:spacing w:after="100"/>
      <w:ind w:left="660"/>
    </w:pPr>
  </w:style>
  <w:style w:type="character" w:customStyle="1" w:styleId="TablebodytextChar">
    <w:name w:val="Table body text Char"/>
    <w:basedOn w:val="TOCHeadingChar"/>
    <w:link w:val="Tablebodytext"/>
    <w:uiPriority w:val="36"/>
    <w:rsid w:val="001F64B5"/>
    <w:rPr>
      <w:rFonts w:cs="Arial"/>
      <w:bCs/>
      <w:color w:val="FFFFFF"/>
      <w:sz w:val="18"/>
      <w:szCs w:val="18"/>
      <w:lang w:eastAsia="en-US"/>
    </w:rPr>
  </w:style>
  <w:style w:type="paragraph" w:customStyle="1" w:styleId="Titlewhite">
    <w:name w:val="Title (white)"/>
    <w:basedOn w:val="Title"/>
    <w:link w:val="TitlewhiteChar"/>
    <w:uiPriority w:val="36"/>
    <w:qFormat/>
    <w:rsid w:val="00CA703A"/>
    <w:rPr>
      <w:color w:val="FFFFFF" w:themeColor="background1"/>
    </w:rPr>
  </w:style>
  <w:style w:type="character" w:customStyle="1" w:styleId="TitlewhiteChar">
    <w:name w:val="Title (white) Char"/>
    <w:basedOn w:val="TitleChar"/>
    <w:link w:val="Titlewhite"/>
    <w:uiPriority w:val="36"/>
    <w:rsid w:val="00CA703A"/>
    <w:rPr>
      <w:rFonts w:eastAsia="Times New Roman"/>
      <w:color w:val="FFFFFF" w:themeColor="background1"/>
      <w:spacing w:val="-10"/>
      <w:kern w:val="28"/>
      <w:sz w:val="64"/>
      <w:szCs w:val="64"/>
      <w:lang w:eastAsia="en-US"/>
    </w:rPr>
  </w:style>
  <w:style w:type="paragraph" w:customStyle="1" w:styleId="0Body">
    <w:name w:val="0 Body"/>
    <w:basedOn w:val="Normal"/>
    <w:uiPriority w:val="99"/>
    <w:rsid w:val="0076077B"/>
    <w:pPr>
      <w:suppressAutoHyphens/>
      <w:autoSpaceDE w:val="0"/>
      <w:autoSpaceDN w:val="0"/>
      <w:adjustRightInd w:val="0"/>
      <w:spacing w:after="0" w:line="240" w:lineRule="atLeast"/>
      <w:textAlignment w:val="center"/>
    </w:pPr>
    <w:rPr>
      <w:rFonts w:ascii="Gotham Book" w:hAnsi="Gotham Book" w:cs="Gotham Book"/>
      <w:color w:val="000000"/>
      <w:w w:val="95"/>
      <w:sz w:val="18"/>
      <w:szCs w:val="18"/>
      <w:lang w:val="en-US" w:eastAsia="en-AU"/>
    </w:rPr>
  </w:style>
  <w:style w:type="character" w:customStyle="1" w:styleId="0Body1">
    <w:name w:val="0 Body1"/>
    <w:uiPriority w:val="99"/>
    <w:rsid w:val="0076077B"/>
    <w:rPr>
      <w:rFonts w:ascii="Gotham Book" w:hAnsi="Gotham Book" w:cs="Gotham Book"/>
      <w:color w:val="323232"/>
      <w:w w:val="95"/>
      <w:sz w:val="18"/>
      <w:szCs w:val="18"/>
    </w:rPr>
  </w:style>
  <w:style w:type="character" w:customStyle="1" w:styleId="0Dotpoints-level11">
    <w:name w:val="0 Dot points - level 11"/>
    <w:uiPriority w:val="99"/>
    <w:rsid w:val="00F37255"/>
    <w:rPr>
      <w:rFonts w:ascii="Gotham Book" w:hAnsi="Gotham Book" w:cs="Gotham Book"/>
      <w:color w:val="323232"/>
      <w:w w:val="95"/>
      <w:sz w:val="18"/>
      <w:szCs w:val="18"/>
    </w:rPr>
  </w:style>
  <w:style w:type="numbering" w:customStyle="1" w:styleId="Style1">
    <w:name w:val="Style1"/>
    <w:uiPriority w:val="99"/>
    <w:rsid w:val="0004659A"/>
    <w:pPr>
      <w:numPr>
        <w:numId w:val="3"/>
      </w:numPr>
    </w:pPr>
  </w:style>
  <w:style w:type="numbering" w:customStyle="1" w:styleId="Style2">
    <w:name w:val="Style2"/>
    <w:uiPriority w:val="99"/>
    <w:rsid w:val="00835A21"/>
    <w:pPr>
      <w:numPr>
        <w:numId w:val="4"/>
      </w:numPr>
    </w:pPr>
  </w:style>
  <w:style w:type="paragraph" w:customStyle="1" w:styleId="0Subsubheading">
    <w:name w:val="0 Sub sub heading"/>
    <w:basedOn w:val="Normal"/>
    <w:uiPriority w:val="99"/>
    <w:rsid w:val="002F78F8"/>
    <w:pPr>
      <w:suppressAutoHyphens/>
      <w:autoSpaceDE w:val="0"/>
      <w:autoSpaceDN w:val="0"/>
      <w:adjustRightInd w:val="0"/>
      <w:spacing w:after="57" w:line="288" w:lineRule="auto"/>
      <w:textAlignment w:val="center"/>
    </w:pPr>
    <w:rPr>
      <w:rFonts w:ascii="Caecilia LT Std Light" w:hAnsi="Caecilia LT Std Light" w:cs="Caecilia LT Std Light"/>
      <w:color w:val="FF7C00"/>
      <w:sz w:val="20"/>
      <w:szCs w:val="20"/>
      <w:lang w:val="en-US" w:eastAsia="en-AU"/>
    </w:rPr>
  </w:style>
  <w:style w:type="character" w:customStyle="1" w:styleId="0Subsubheading1">
    <w:name w:val="0 Sub sub heading1"/>
    <w:basedOn w:val="DefaultParagraphFont"/>
    <w:uiPriority w:val="99"/>
    <w:rsid w:val="002F78F8"/>
    <w:rPr>
      <w:rFonts w:ascii="Caecilia LT Std Light" w:hAnsi="Caecilia LT Std Light" w:cs="Caecilia LT Std Light"/>
      <w:color w:val="FF7C00"/>
    </w:rPr>
  </w:style>
  <w:style w:type="character" w:styleId="UnresolvedMention">
    <w:name w:val="Unresolved Mention"/>
    <w:basedOn w:val="DefaultParagraphFont"/>
    <w:uiPriority w:val="99"/>
    <w:semiHidden/>
    <w:unhideWhenUsed/>
    <w:rsid w:val="00221847"/>
    <w:rPr>
      <w:color w:val="605E5C"/>
      <w:shd w:val="clear" w:color="auto" w:fill="E1DFDD"/>
    </w:rPr>
  </w:style>
  <w:style w:type="paragraph" w:styleId="CommentText">
    <w:name w:val="annotation text"/>
    <w:basedOn w:val="Normal"/>
    <w:link w:val="CommentTextChar"/>
    <w:uiPriority w:val="99"/>
    <w:unhideWhenUsed/>
    <w:rsid w:val="0045339F"/>
    <w:pPr>
      <w:spacing w:after="160" w:line="240" w:lineRule="auto"/>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45339F"/>
    <w:rPr>
      <w:rFonts w:asciiTheme="minorHAnsi" w:eastAsiaTheme="minorHAnsi" w:hAnsiTheme="minorHAnsi" w:cstheme="minorBidi"/>
      <w:lang w:eastAsia="en-US"/>
    </w:rPr>
  </w:style>
  <w:style w:type="character" w:styleId="CommentReference">
    <w:name w:val="annotation reference"/>
    <w:basedOn w:val="DefaultParagraphFont"/>
    <w:uiPriority w:val="99"/>
    <w:semiHidden/>
    <w:unhideWhenUsed/>
    <w:rsid w:val="0045339F"/>
    <w:rPr>
      <w:sz w:val="16"/>
      <w:szCs w:val="16"/>
    </w:rPr>
  </w:style>
  <w:style w:type="character" w:customStyle="1" w:styleId="normaltextrun">
    <w:name w:val="normaltextrun"/>
    <w:basedOn w:val="DefaultParagraphFont"/>
    <w:rsid w:val="009464FC"/>
  </w:style>
  <w:style w:type="paragraph" w:styleId="CommentSubject">
    <w:name w:val="annotation subject"/>
    <w:basedOn w:val="CommentText"/>
    <w:next w:val="CommentText"/>
    <w:link w:val="CommentSubjectChar"/>
    <w:uiPriority w:val="99"/>
    <w:semiHidden/>
    <w:unhideWhenUsed/>
    <w:rsid w:val="004A7022"/>
    <w:pPr>
      <w:spacing w:after="120"/>
    </w:pPr>
    <w:rPr>
      <w:rFonts w:ascii="Arial" w:eastAsia="Arial" w:hAnsi="Arial" w:cs="Times New Roman"/>
      <w:b/>
      <w:bCs/>
    </w:rPr>
  </w:style>
  <w:style w:type="character" w:customStyle="1" w:styleId="CommentSubjectChar">
    <w:name w:val="Comment Subject Char"/>
    <w:basedOn w:val="CommentTextChar"/>
    <w:link w:val="CommentSubject"/>
    <w:uiPriority w:val="99"/>
    <w:semiHidden/>
    <w:rsid w:val="004A7022"/>
    <w:rPr>
      <w:rFonts w:asciiTheme="minorHAnsi" w:eastAsiaTheme="minorHAnsi" w:hAnsiTheme="minorHAnsi" w:cstheme="minorBidi"/>
      <w:b/>
      <w:bCs/>
      <w:lang w:eastAsia="en-US"/>
    </w:rPr>
  </w:style>
  <w:style w:type="character" w:customStyle="1" w:styleId="eop">
    <w:name w:val="eop"/>
    <w:basedOn w:val="DefaultParagraphFont"/>
    <w:rsid w:val="00F6293D"/>
  </w:style>
  <w:style w:type="paragraph" w:customStyle="1" w:styleId="paragraph">
    <w:name w:val="paragraph"/>
    <w:basedOn w:val="Normal"/>
    <w:rsid w:val="00C24CB3"/>
    <w:pPr>
      <w:spacing w:before="100" w:beforeAutospacing="1" w:after="100" w:afterAutospacing="1" w:line="240" w:lineRule="auto"/>
    </w:pPr>
    <w:rPr>
      <w:rFonts w:ascii="Times New Roman" w:eastAsia="Times New Roman" w:hAnsi="Times New Roman"/>
      <w:sz w:val="24"/>
      <w:szCs w:val="24"/>
      <w:lang w:eastAsia="en-AU"/>
    </w:rPr>
  </w:style>
  <w:style w:type="paragraph" w:styleId="Revision">
    <w:name w:val="Revision"/>
    <w:hidden/>
    <w:uiPriority w:val="99"/>
    <w:semiHidden/>
    <w:rsid w:val="00D5215A"/>
    <w:rPr>
      <w:sz w:val="22"/>
      <w:szCs w:val="22"/>
      <w:lang w:eastAsia="en-US"/>
    </w:rPr>
  </w:style>
  <w:style w:type="paragraph" w:customStyle="1" w:styleId="Hyperlinkreverse">
    <w:name w:val="Hyperlink (reverse)"/>
    <w:basedOn w:val="Tableheader"/>
    <w:link w:val="HyperlinkreverseChar"/>
    <w:uiPriority w:val="36"/>
    <w:qFormat/>
    <w:rsid w:val="00B67F16"/>
    <w:rPr>
      <w:color w:val="FDB714" w:themeColor="accent6"/>
      <w:u w:val="single"/>
      <w:lang w:val="en-US"/>
    </w:rPr>
  </w:style>
  <w:style w:type="character" w:customStyle="1" w:styleId="HyperlinkreverseChar">
    <w:name w:val="Hyperlink (reverse) Char"/>
    <w:basedOn w:val="TableheaderChar"/>
    <w:link w:val="Hyperlinkreverse"/>
    <w:uiPriority w:val="36"/>
    <w:rsid w:val="00B67F16"/>
    <w:rPr>
      <w:rFonts w:cs="Arial"/>
      <w:color w:val="FDB714" w:themeColor="accent6"/>
      <w:sz w:val="18"/>
      <w:szCs w:val="22"/>
      <w:u w:val="single"/>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8320018">
      <w:bodyDiv w:val="1"/>
      <w:marLeft w:val="0"/>
      <w:marRight w:val="0"/>
      <w:marTop w:val="0"/>
      <w:marBottom w:val="0"/>
      <w:divBdr>
        <w:top w:val="none" w:sz="0" w:space="0" w:color="auto"/>
        <w:left w:val="none" w:sz="0" w:space="0" w:color="auto"/>
        <w:bottom w:val="none" w:sz="0" w:space="0" w:color="auto"/>
        <w:right w:val="none" w:sz="0" w:space="0" w:color="auto"/>
      </w:divBdr>
    </w:div>
    <w:div w:id="11733752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3.png"/><Relationship Id="rId21" Type="http://schemas.openxmlformats.org/officeDocument/2006/relationships/footer" Target="footer2.xml"/><Relationship Id="rId42" Type="http://schemas.openxmlformats.org/officeDocument/2006/relationships/hyperlink" Target="http://chrome-extension/efaidnbmnnnibpcajpcglclefindmkaj/https:/www.racp.edu.au/docs/default-source/advocacy-library/telehealth-guidelines-and-practical-tips.pdf" TargetMode="External"/><Relationship Id="rId63" Type="http://schemas.openxmlformats.org/officeDocument/2006/relationships/header" Target="header9.xml"/><Relationship Id="rId84" Type="http://schemas.openxmlformats.org/officeDocument/2006/relationships/header" Target="header17.xml"/><Relationship Id="rId138" Type="http://schemas.openxmlformats.org/officeDocument/2006/relationships/header" Target="header37.xml"/><Relationship Id="rId159" Type="http://schemas.openxmlformats.org/officeDocument/2006/relationships/image" Target="media/image46.png"/><Relationship Id="rId170" Type="http://schemas.openxmlformats.org/officeDocument/2006/relationships/header" Target="header49.xml"/><Relationship Id="rId191" Type="http://schemas.openxmlformats.org/officeDocument/2006/relationships/header" Target="header55.xml"/><Relationship Id="rId205" Type="http://schemas.openxmlformats.org/officeDocument/2006/relationships/header" Target="header63.xml"/><Relationship Id="rId226" Type="http://schemas.openxmlformats.org/officeDocument/2006/relationships/header" Target="header75.xml"/><Relationship Id="rId247" Type="http://schemas.openxmlformats.org/officeDocument/2006/relationships/header" Target="header89.xml"/><Relationship Id="rId107" Type="http://schemas.openxmlformats.org/officeDocument/2006/relationships/image" Target="media/image27.png"/><Relationship Id="rId11" Type="http://schemas.openxmlformats.org/officeDocument/2006/relationships/image" Target="media/image1.png"/><Relationship Id="rId32" Type="http://schemas.openxmlformats.org/officeDocument/2006/relationships/hyperlink" Target="https://www.medicalboard.gov.au/Codes-Guidelines-Policies/Technology-based-consultation-guidelines.aspx" TargetMode="External"/><Relationship Id="rId53" Type="http://schemas.openxmlformats.org/officeDocument/2006/relationships/hyperlink" Target="https://help.vcc.healthdirect.org.au/aged-care-portal/aged-care-clinic-administration" TargetMode="External"/><Relationship Id="rId74" Type="http://schemas.openxmlformats.org/officeDocument/2006/relationships/header" Target="header13.xml"/><Relationship Id="rId128" Type="http://schemas.openxmlformats.org/officeDocument/2006/relationships/hyperlink" Target="https://nqphn.com.au/sites/default/files/2025-04/CM-986%20OPHAPC%20Consultation%20in%20progress%20-%20Do%20not%20disturb%20sign_0.pdf" TargetMode="External"/><Relationship Id="rId149" Type="http://schemas.openxmlformats.org/officeDocument/2006/relationships/footer" Target="footer17.xml"/><Relationship Id="rId5" Type="http://schemas.openxmlformats.org/officeDocument/2006/relationships/numbering" Target="numbering.xml"/><Relationship Id="rId95" Type="http://schemas.openxmlformats.org/officeDocument/2006/relationships/footer" Target="footer10.xml"/><Relationship Id="rId160" Type="http://schemas.openxmlformats.org/officeDocument/2006/relationships/image" Target="media/image47.png"/><Relationship Id="rId181" Type="http://schemas.openxmlformats.org/officeDocument/2006/relationships/hyperlink" Target="https://support.skype.com/en/skype/t2d/start/" TargetMode="External"/><Relationship Id="rId216" Type="http://schemas.openxmlformats.org/officeDocument/2006/relationships/hyperlink" Target="https://www.visionaustralia.org/business-consulting/helpful-resources" TargetMode="External"/><Relationship Id="rId237" Type="http://schemas.openxmlformats.org/officeDocument/2006/relationships/header" Target="header82.xml"/><Relationship Id="rId22" Type="http://schemas.openxmlformats.org/officeDocument/2006/relationships/image" Target="media/image8.png"/><Relationship Id="rId43" Type="http://schemas.openxmlformats.org/officeDocument/2006/relationships/hyperlink" Target="https://8605418.fs1.hubspotusercontent-na1.net/hubfs/8605418/Customer%20Guides%20and%20Manuals/VF008%20Telehealth%20Quick%20Start%20Guide%20-%20Vision.pdf" TargetMode="External"/><Relationship Id="rId64" Type="http://schemas.openxmlformats.org/officeDocument/2006/relationships/footer" Target="footer4.xml"/><Relationship Id="rId118" Type="http://schemas.openxmlformats.org/officeDocument/2006/relationships/image" Target="media/image34.png"/><Relationship Id="rId139" Type="http://schemas.openxmlformats.org/officeDocument/2006/relationships/header" Target="header38.xml"/><Relationship Id="rId85" Type="http://schemas.openxmlformats.org/officeDocument/2006/relationships/header" Target="header18.xml"/><Relationship Id="rId150" Type="http://schemas.openxmlformats.org/officeDocument/2006/relationships/header" Target="header43.xml"/><Relationship Id="rId171" Type="http://schemas.openxmlformats.org/officeDocument/2006/relationships/header" Target="header50.xml"/><Relationship Id="rId192" Type="http://schemas.openxmlformats.org/officeDocument/2006/relationships/header" Target="header56.xml"/><Relationship Id="rId206" Type="http://schemas.openxmlformats.org/officeDocument/2006/relationships/footer" Target="footer24.xml"/><Relationship Id="rId227" Type="http://schemas.openxmlformats.org/officeDocument/2006/relationships/footer" Target="footer28.xml"/><Relationship Id="rId248" Type="http://schemas.openxmlformats.org/officeDocument/2006/relationships/header" Target="header90.xml"/><Relationship Id="rId12" Type="http://schemas.openxmlformats.org/officeDocument/2006/relationships/hyperlink" Target="mailto:ophapc@nqphn.com.au" TargetMode="External"/><Relationship Id="rId33" Type="http://schemas.openxmlformats.org/officeDocument/2006/relationships/hyperlink" Target="https://www.racp.edu.au/docs/default-source/advocacy-library/telehealth-guidelines-and-practical-tips.pdf" TargetMode="External"/><Relationship Id="rId108" Type="http://schemas.openxmlformats.org/officeDocument/2006/relationships/header" Target="header25.xml"/><Relationship Id="rId129" Type="http://schemas.openxmlformats.org/officeDocument/2006/relationships/header" Target="header31.xml"/><Relationship Id="rId54" Type="http://schemas.openxmlformats.org/officeDocument/2006/relationships/hyperlink" Target="https://www.nbnco.com.au/blog/business/create-a-positive-telehealth-experience-for-patients" TargetMode="External"/><Relationship Id="rId75" Type="http://schemas.openxmlformats.org/officeDocument/2006/relationships/header" Target="header14.xml"/><Relationship Id="rId96" Type="http://schemas.openxmlformats.org/officeDocument/2006/relationships/image" Target="media/image16.png"/><Relationship Id="rId140" Type="http://schemas.openxmlformats.org/officeDocument/2006/relationships/header" Target="header39.xml"/><Relationship Id="rId161" Type="http://schemas.openxmlformats.org/officeDocument/2006/relationships/image" Target="media/image48.png"/><Relationship Id="rId182" Type="http://schemas.openxmlformats.org/officeDocument/2006/relationships/hyperlink" Target="https://support.microsoft.com/en-us/skype-for-business" TargetMode="External"/><Relationship Id="rId217" Type="http://schemas.openxmlformats.org/officeDocument/2006/relationships/header" Target="header70.xml"/><Relationship Id="rId6" Type="http://schemas.openxmlformats.org/officeDocument/2006/relationships/styles" Target="styles.xml"/><Relationship Id="rId238" Type="http://schemas.openxmlformats.org/officeDocument/2006/relationships/header" Target="header83.xml"/><Relationship Id="rId23" Type="http://schemas.openxmlformats.org/officeDocument/2006/relationships/image" Target="media/image9.png"/><Relationship Id="rId119" Type="http://schemas.openxmlformats.org/officeDocument/2006/relationships/image" Target="media/image35.png"/><Relationship Id="rId44" Type="http://schemas.openxmlformats.org/officeDocument/2006/relationships/hyperlink" Target="chrome-extension://efaidnbmnnnibpcajpcglclefindmkaj/https:/ahpa.com.au/wp-content/uploads/2021/02/Allied-Health-Telehealth-Guide-FINAL.pdf" TargetMode="External"/><Relationship Id="rId65" Type="http://schemas.openxmlformats.org/officeDocument/2006/relationships/hyperlink" Target="https://nqphn.com.au/sites/default/files/2025-04/CM-792%20OPHAPC%20Telehealth%20guide%20trifold%20brochure.pdf" TargetMode="External"/><Relationship Id="rId86" Type="http://schemas.openxmlformats.org/officeDocument/2006/relationships/footer" Target="footer7.xml"/><Relationship Id="rId130" Type="http://schemas.openxmlformats.org/officeDocument/2006/relationships/header" Target="header32.xml"/><Relationship Id="rId151" Type="http://schemas.openxmlformats.org/officeDocument/2006/relationships/header" Target="header44.xml"/><Relationship Id="rId172" Type="http://schemas.openxmlformats.org/officeDocument/2006/relationships/header" Target="header51.xml"/><Relationship Id="rId193" Type="http://schemas.openxmlformats.org/officeDocument/2006/relationships/header" Target="header57.xml"/><Relationship Id="rId207" Type="http://schemas.openxmlformats.org/officeDocument/2006/relationships/header" Target="header64.xml"/><Relationship Id="rId228" Type="http://schemas.openxmlformats.org/officeDocument/2006/relationships/header" Target="header76.xml"/><Relationship Id="rId249" Type="http://schemas.openxmlformats.org/officeDocument/2006/relationships/footer" Target="footer35.xml"/><Relationship Id="rId13" Type="http://schemas.openxmlformats.org/officeDocument/2006/relationships/hyperlink" Target="http://www.nqphn.com.au/" TargetMode="External"/><Relationship Id="rId109" Type="http://schemas.openxmlformats.org/officeDocument/2006/relationships/header" Target="header26.xml"/><Relationship Id="rId34" Type="http://schemas.openxmlformats.org/officeDocument/2006/relationships/hyperlink" Target="https://www.health.qld.gov.au/ahwac/html/telehealth" TargetMode="External"/><Relationship Id="rId55" Type="http://schemas.openxmlformats.org/officeDocument/2006/relationships/header" Target="header4.xml"/><Relationship Id="rId76" Type="http://schemas.openxmlformats.org/officeDocument/2006/relationships/header" Target="header15.xml"/><Relationship Id="rId97" Type="http://schemas.openxmlformats.org/officeDocument/2006/relationships/image" Target="media/image17.png"/><Relationship Id="rId120" Type="http://schemas.openxmlformats.org/officeDocument/2006/relationships/image" Target="media/image36.png"/><Relationship Id="rId141" Type="http://schemas.openxmlformats.org/officeDocument/2006/relationships/footer" Target="footer15.xml"/><Relationship Id="rId7" Type="http://schemas.openxmlformats.org/officeDocument/2006/relationships/settings" Target="settings.xml"/><Relationship Id="rId162" Type="http://schemas.openxmlformats.org/officeDocument/2006/relationships/image" Target="media/image49.png"/><Relationship Id="rId183" Type="http://schemas.openxmlformats.org/officeDocument/2006/relationships/hyperlink" Target="https://support.apple.com/en-us/HT204380" TargetMode="External"/><Relationship Id="rId218" Type="http://schemas.openxmlformats.org/officeDocument/2006/relationships/header" Target="header71.xml"/><Relationship Id="rId239" Type="http://schemas.openxmlformats.org/officeDocument/2006/relationships/header" Target="header84.xml"/><Relationship Id="rId250" Type="http://schemas.openxmlformats.org/officeDocument/2006/relationships/fontTable" Target="fontTable.xml"/><Relationship Id="rId24" Type="http://schemas.openxmlformats.org/officeDocument/2006/relationships/hyperlink" Target="https://www.safetyandquality.gov.au/standards/nsqhs-standards" TargetMode="External"/><Relationship Id="rId45" Type="http://schemas.openxmlformats.org/officeDocument/2006/relationships/hyperlink" Target="chrome-extension://efaidnbmnnnibpcajpcglclefindmkaj/https:/www.acrrm.org.au/docs/default-source/all-files/telehealth-framework-and-guidelines.pdf?sfvrsn=ec0eda85_4" TargetMode="External"/><Relationship Id="rId66" Type="http://schemas.openxmlformats.org/officeDocument/2006/relationships/image" Target="media/image13.png"/><Relationship Id="rId87" Type="http://schemas.openxmlformats.org/officeDocument/2006/relationships/header" Target="header19.xml"/><Relationship Id="rId110" Type="http://schemas.openxmlformats.org/officeDocument/2006/relationships/header" Target="header27.xml"/><Relationship Id="rId131" Type="http://schemas.openxmlformats.org/officeDocument/2006/relationships/header" Target="header33.xml"/><Relationship Id="rId152" Type="http://schemas.openxmlformats.org/officeDocument/2006/relationships/header" Target="header45.xml"/><Relationship Id="rId173" Type="http://schemas.openxmlformats.org/officeDocument/2006/relationships/footer" Target="footer20.xml"/><Relationship Id="rId194" Type="http://schemas.openxmlformats.org/officeDocument/2006/relationships/footer" Target="footer22.xml"/><Relationship Id="rId208" Type="http://schemas.openxmlformats.org/officeDocument/2006/relationships/header" Target="header65.xml"/><Relationship Id="rId229" Type="http://schemas.openxmlformats.org/officeDocument/2006/relationships/header" Target="header77.xml"/><Relationship Id="rId240" Type="http://schemas.openxmlformats.org/officeDocument/2006/relationships/footer" Target="footer32.xml"/><Relationship Id="rId14" Type="http://schemas.openxmlformats.org/officeDocument/2006/relationships/image" Target="media/image2.png"/><Relationship Id="rId35" Type="http://schemas.openxmlformats.org/officeDocument/2006/relationships/hyperlink" Target="https://www.safetyandquality.gov.au/our-work/partnering-consumers/australian-charter-healthcare-rights" TargetMode="External"/><Relationship Id="rId56" Type="http://schemas.openxmlformats.org/officeDocument/2006/relationships/header" Target="header5.xml"/><Relationship Id="rId77" Type="http://schemas.openxmlformats.org/officeDocument/2006/relationships/footer" Target="footer6.xml"/><Relationship Id="rId100" Type="http://schemas.openxmlformats.org/officeDocument/2006/relationships/image" Target="media/image20.png"/><Relationship Id="rId8" Type="http://schemas.openxmlformats.org/officeDocument/2006/relationships/webSettings" Target="webSettings.xml"/><Relationship Id="rId98" Type="http://schemas.openxmlformats.org/officeDocument/2006/relationships/image" Target="media/image18.png"/><Relationship Id="rId121" Type="http://schemas.openxmlformats.org/officeDocument/2006/relationships/image" Target="media/image37.png"/><Relationship Id="rId142" Type="http://schemas.openxmlformats.org/officeDocument/2006/relationships/hyperlink" Target="mailto:videocallsupport@healthdirect.org.au" TargetMode="External"/><Relationship Id="rId163" Type="http://schemas.openxmlformats.org/officeDocument/2006/relationships/image" Target="media/image50.png"/><Relationship Id="rId184" Type="http://schemas.openxmlformats.org/officeDocument/2006/relationships/hyperlink" Target="https://www.youtube.com/watch?v=bI7PhLZlOUM" TargetMode="External"/><Relationship Id="rId219" Type="http://schemas.openxmlformats.org/officeDocument/2006/relationships/header" Target="header72.xml"/><Relationship Id="rId230" Type="http://schemas.openxmlformats.org/officeDocument/2006/relationships/footer" Target="footer29.xml"/><Relationship Id="rId251" Type="http://schemas.openxmlformats.org/officeDocument/2006/relationships/theme" Target="theme/theme1.xml"/><Relationship Id="rId25" Type="http://schemas.openxmlformats.org/officeDocument/2006/relationships/hyperlink" Target="https://www.practiceassist.com.au/PracticeAssist/media/Practice-Connect/10-Minimum-Standards-for-Telemedicine.pdf" TargetMode="External"/><Relationship Id="rId46" Type="http://schemas.openxmlformats.org/officeDocument/2006/relationships/hyperlink" Target="https://help.vcc.healthdirect.org.au/itstaff" TargetMode="External"/><Relationship Id="rId67" Type="http://schemas.openxmlformats.org/officeDocument/2006/relationships/image" Target="media/image14.png"/><Relationship Id="rId88" Type="http://schemas.openxmlformats.org/officeDocument/2006/relationships/header" Target="header20.xml"/><Relationship Id="rId111" Type="http://schemas.openxmlformats.org/officeDocument/2006/relationships/footer" Target="footer11.xml"/><Relationship Id="rId132" Type="http://schemas.openxmlformats.org/officeDocument/2006/relationships/footer" Target="footer13.xml"/><Relationship Id="rId153" Type="http://schemas.openxmlformats.org/officeDocument/2006/relationships/footer" Target="footer18.xml"/><Relationship Id="rId174" Type="http://schemas.openxmlformats.org/officeDocument/2006/relationships/hyperlink" Target="https://help.vcc.healthdirect.org.au/en_US/aged-care-portal" TargetMode="External"/><Relationship Id="rId195" Type="http://schemas.openxmlformats.org/officeDocument/2006/relationships/image" Target="media/image53.jpeg"/><Relationship Id="rId209" Type="http://schemas.openxmlformats.org/officeDocument/2006/relationships/header" Target="header66.xml"/><Relationship Id="rId220" Type="http://schemas.openxmlformats.org/officeDocument/2006/relationships/footer" Target="footer27.xml"/><Relationship Id="rId241" Type="http://schemas.openxmlformats.org/officeDocument/2006/relationships/header" Target="header85.xml"/><Relationship Id="rId15" Type="http://schemas.openxmlformats.org/officeDocument/2006/relationships/image" Target="media/image3.png"/><Relationship Id="rId36" Type="http://schemas.openxmlformats.org/officeDocument/2006/relationships/hyperlink" Target="https://www.health.qld.gov.au/consent/html/abt_infrmd_cnsnt" TargetMode="External"/><Relationship Id="rId57" Type="http://schemas.openxmlformats.org/officeDocument/2006/relationships/header" Target="header6.xml"/><Relationship Id="rId78" Type="http://schemas.openxmlformats.org/officeDocument/2006/relationships/image" Target="media/image15.jpeg"/><Relationship Id="rId99" Type="http://schemas.openxmlformats.org/officeDocument/2006/relationships/image" Target="media/image19.png"/><Relationship Id="rId101" Type="http://schemas.openxmlformats.org/officeDocument/2006/relationships/image" Target="media/image21.png"/><Relationship Id="rId122" Type="http://schemas.openxmlformats.org/officeDocument/2006/relationships/image" Target="media/image38.png"/><Relationship Id="rId143" Type="http://schemas.openxmlformats.org/officeDocument/2006/relationships/hyperlink" Target="mailto:support@visionflex.com" TargetMode="External"/><Relationship Id="rId164" Type="http://schemas.openxmlformats.org/officeDocument/2006/relationships/image" Target="media/image51.png"/><Relationship Id="rId185" Type="http://schemas.openxmlformats.org/officeDocument/2006/relationships/header" Target="header52.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explore.zoom.us/en/industry/healthcare/" TargetMode="External"/><Relationship Id="rId210" Type="http://schemas.openxmlformats.org/officeDocument/2006/relationships/footer" Target="footer25.xml"/><Relationship Id="rId215" Type="http://schemas.openxmlformats.org/officeDocument/2006/relationships/hyperlink" Target="https://www.tisnational.gov.au/" TargetMode="External"/><Relationship Id="rId236" Type="http://schemas.openxmlformats.org/officeDocument/2006/relationships/header" Target="header81.xml"/><Relationship Id="rId26" Type="http://schemas.openxmlformats.org/officeDocument/2006/relationships/hyperlink" Target="https://www.aths.org.au/guidelines" TargetMode="External"/><Relationship Id="rId231" Type="http://schemas.openxmlformats.org/officeDocument/2006/relationships/header" Target="header78.xml"/><Relationship Id="rId47" Type="http://schemas.openxmlformats.org/officeDocument/2006/relationships/hyperlink" Target="https://help.vcc.healthdirect.org.au/aged-care-portal/racf-technology-and-trouble-shooting" TargetMode="External"/><Relationship Id="rId68" Type="http://schemas.openxmlformats.org/officeDocument/2006/relationships/hyperlink" Target="https://nqphn.com.au/sites/default/files/2025-01/List%20of%20RACHs%20with%20a%20telehealth%20cart_Jan-2025.pdf" TargetMode="External"/><Relationship Id="rId89" Type="http://schemas.openxmlformats.org/officeDocument/2006/relationships/footer" Target="footer8.xml"/><Relationship Id="rId112" Type="http://schemas.openxmlformats.org/officeDocument/2006/relationships/image" Target="media/image28.png"/><Relationship Id="rId133" Type="http://schemas.openxmlformats.org/officeDocument/2006/relationships/image" Target="media/image40.jpg"/><Relationship Id="rId154" Type="http://schemas.openxmlformats.org/officeDocument/2006/relationships/image" Target="media/image41.png"/><Relationship Id="rId175" Type="http://schemas.openxmlformats.org/officeDocument/2006/relationships/hyperlink" Target="https://help.vcc.healthdirect.org.au/aged-care-portal/racf-technology-and-trouble-shooting" TargetMode="External"/><Relationship Id="rId196" Type="http://schemas.openxmlformats.org/officeDocument/2006/relationships/header" Target="header58.xml"/><Relationship Id="rId200" Type="http://schemas.openxmlformats.org/officeDocument/2006/relationships/image" Target="media/image54.jpeg"/><Relationship Id="rId16" Type="http://schemas.openxmlformats.org/officeDocument/2006/relationships/image" Target="media/image4.png"/><Relationship Id="rId221" Type="http://schemas.openxmlformats.org/officeDocument/2006/relationships/hyperlink" Target="https://www.sahealth.sa.gov.au/wps/wcm/connect/public+content/sa+health+internet/services/primary+and+specialised+services/telehealth/telehealth" TargetMode="External"/><Relationship Id="rId242" Type="http://schemas.openxmlformats.org/officeDocument/2006/relationships/header" Target="header86.xml"/><Relationship Id="rId37" Type="http://schemas.openxmlformats.org/officeDocument/2006/relationships/hyperlink" Target="https://www.qld.gov.au/health/support/end-of-life/advance-care-planning/legal/consent" TargetMode="External"/><Relationship Id="rId58" Type="http://schemas.openxmlformats.org/officeDocument/2006/relationships/footer" Target="footer3.xml"/><Relationship Id="rId79" Type="http://schemas.openxmlformats.org/officeDocument/2006/relationships/hyperlink" Target="https://ahpa.com.au/wp-content/uploads/2021/02/Allied-Health-Telehealth-Guide-FINAL.pdf" TargetMode="External"/><Relationship Id="rId102" Type="http://schemas.openxmlformats.org/officeDocument/2006/relationships/image" Target="media/image22.png"/><Relationship Id="rId123" Type="http://schemas.openxmlformats.org/officeDocument/2006/relationships/image" Target="media/image39.png"/><Relationship Id="rId144" Type="http://schemas.openxmlformats.org/officeDocument/2006/relationships/hyperlink" Target="mailto:telehealthservicedesk@health.qld.gov.au" TargetMode="External"/><Relationship Id="rId90" Type="http://schemas.openxmlformats.org/officeDocument/2006/relationships/header" Target="header21.xml"/><Relationship Id="rId165" Type="http://schemas.openxmlformats.org/officeDocument/2006/relationships/image" Target="media/image52.png"/><Relationship Id="rId186" Type="http://schemas.openxmlformats.org/officeDocument/2006/relationships/header" Target="header53.xml"/><Relationship Id="rId211" Type="http://schemas.openxmlformats.org/officeDocument/2006/relationships/header" Target="header67.xml"/><Relationship Id="rId232" Type="http://schemas.openxmlformats.org/officeDocument/2006/relationships/footer" Target="footer30.xml"/><Relationship Id="rId27" Type="http://schemas.openxmlformats.org/officeDocument/2006/relationships/hyperlink" Target="https://www.digitalhealth.gov.au/healthcare-providers/initiatives-and-programs/secure-messaging" TargetMode="External"/><Relationship Id="rId48" Type="http://schemas.openxmlformats.org/officeDocument/2006/relationships/hyperlink" Target="https://www.visionflex.com/downloads-and-support/" TargetMode="External"/><Relationship Id="rId69" Type="http://schemas.openxmlformats.org/officeDocument/2006/relationships/hyperlink" Target="https://nqphn.com.au/sites/default/files/2025-04/CM-565%20OPHAPC%20A4%20RACH%20telehealth%20cart%20flyer%20for%20HCPs.pdf" TargetMode="External"/><Relationship Id="rId113" Type="http://schemas.openxmlformats.org/officeDocument/2006/relationships/image" Target="media/image29.png"/><Relationship Id="rId134" Type="http://schemas.openxmlformats.org/officeDocument/2006/relationships/header" Target="header34.xml"/><Relationship Id="rId80" Type="http://schemas.openxmlformats.org/officeDocument/2006/relationships/hyperlink" Target="https://www.acrrm.org.au/docs/default-source/all-files/telehealth-framework-and-guidelines.pdf?sfvrsn=ec0eda85_2" TargetMode="External"/><Relationship Id="rId155" Type="http://schemas.openxmlformats.org/officeDocument/2006/relationships/image" Target="media/image42.png"/><Relationship Id="rId176" Type="http://schemas.openxmlformats.org/officeDocument/2006/relationships/hyperlink" Target="https://8605418.fs1.hubspotusercontent-na1.net/hubfs/8605418/Customer%20Guides%20and%20Manuals/VF008%20Telehealth%20Quick%20Start%20Guide%20-%20Vision.pdf" TargetMode="External"/><Relationship Id="rId197" Type="http://schemas.openxmlformats.org/officeDocument/2006/relationships/header" Target="header59.xml"/><Relationship Id="rId201" Type="http://schemas.openxmlformats.org/officeDocument/2006/relationships/hyperlink" Target="http://chrome-extension/efaidnbmnnnibpcajpcglclefindmkaj/https:/ahpa.com.au/wp-content/uploads/2021/02/Allied-Health-Telehealth-Guide-FINAL.pdf" TargetMode="External"/><Relationship Id="rId222" Type="http://schemas.openxmlformats.org/officeDocument/2006/relationships/hyperlink" Target="https://www.qld.gov.au/health/services/preom" TargetMode="External"/><Relationship Id="rId243" Type="http://schemas.openxmlformats.org/officeDocument/2006/relationships/footer" Target="footer33.xml"/><Relationship Id="rId17" Type="http://schemas.openxmlformats.org/officeDocument/2006/relationships/header" Target="header1.xml"/><Relationship Id="rId38" Type="http://schemas.openxmlformats.org/officeDocument/2006/relationships/hyperlink" Target="http://chrome-extension/efaidnbmnnnibpcajpcglclefindmkaj/https:/ahpa.com.au/wp-content/uploads/2021/02/Allied-Health-Telehealth-Guide-FINAL.pdf" TargetMode="External"/><Relationship Id="rId59" Type="http://schemas.openxmlformats.org/officeDocument/2006/relationships/hyperlink" Target="https://nqphn.com.au/sites/default/files/2025-04/CM-791%20OPHAPC%20Telehealth%20promo%20flyer%20-%20RACH%20Telehealth%20Toolkit.pdf" TargetMode="External"/><Relationship Id="rId103" Type="http://schemas.openxmlformats.org/officeDocument/2006/relationships/image" Target="media/image23.png"/><Relationship Id="rId124" Type="http://schemas.openxmlformats.org/officeDocument/2006/relationships/header" Target="header28.xml"/><Relationship Id="rId70" Type="http://schemas.openxmlformats.org/officeDocument/2006/relationships/header" Target="header10.xml"/><Relationship Id="rId91" Type="http://schemas.openxmlformats.org/officeDocument/2006/relationships/footer" Target="footer9.xml"/><Relationship Id="rId145" Type="http://schemas.openxmlformats.org/officeDocument/2006/relationships/header" Target="header40.xml"/><Relationship Id="rId166" Type="http://schemas.openxmlformats.org/officeDocument/2006/relationships/header" Target="header46.xml"/><Relationship Id="rId187" Type="http://schemas.openxmlformats.org/officeDocument/2006/relationships/header" Target="header54.xml"/><Relationship Id="rId1" Type="http://schemas.openxmlformats.org/officeDocument/2006/relationships/customXml" Target="../customXml/item1.xml"/><Relationship Id="rId212" Type="http://schemas.openxmlformats.org/officeDocument/2006/relationships/header" Target="header68.xml"/><Relationship Id="rId233" Type="http://schemas.openxmlformats.org/officeDocument/2006/relationships/header" Target="header79.xml"/><Relationship Id="rId28" Type="http://schemas.openxmlformats.org/officeDocument/2006/relationships/hyperlink" Target="https://www.eldac.com.au/Portals/12/Documents/ELDAC_Becoming_digitally_ready.pdf" TargetMode="External"/><Relationship Id="rId49" Type="http://schemas.openxmlformats.org/officeDocument/2006/relationships/hyperlink" Target="http://chrome-extension/efaidnbmnnnibpcajpcglclefindmkaj/https:/www.acrrm.org.au/docs/default-source/all-files/telehealth-framework-and-guidelines.pdf?sfvrsn=ec0eda85_4" TargetMode="External"/><Relationship Id="rId114" Type="http://schemas.openxmlformats.org/officeDocument/2006/relationships/image" Target="media/image30.png"/><Relationship Id="rId60" Type="http://schemas.openxmlformats.org/officeDocument/2006/relationships/image" Target="media/image12.jpg"/><Relationship Id="rId81" Type="http://schemas.openxmlformats.org/officeDocument/2006/relationships/hyperlink" Target="https://www.nbnco.com.au/content/dam/nbnco2/2020/documents/business/presented-by-business-nbn/best-practice-telehealth-set-up.pdf" TargetMode="External"/><Relationship Id="rId135" Type="http://schemas.openxmlformats.org/officeDocument/2006/relationships/header" Target="header35.xml"/><Relationship Id="rId156" Type="http://schemas.openxmlformats.org/officeDocument/2006/relationships/image" Target="media/image43.png"/><Relationship Id="rId177" Type="http://schemas.openxmlformats.org/officeDocument/2006/relationships/hyperlink" Target="https://www.visionflex.com/downloads-and-support/" TargetMode="External"/><Relationship Id="rId198" Type="http://schemas.openxmlformats.org/officeDocument/2006/relationships/header" Target="header60.xml"/><Relationship Id="rId202" Type="http://schemas.openxmlformats.org/officeDocument/2006/relationships/hyperlink" Target="https://www.safetyandquality.gov.au/our-work/partnering-consumers/informed-consent" TargetMode="External"/><Relationship Id="rId223" Type="http://schemas.openxmlformats.org/officeDocument/2006/relationships/hyperlink" Target="mailto:ophapc@nqphn.com.au" TargetMode="External"/><Relationship Id="rId244" Type="http://schemas.openxmlformats.org/officeDocument/2006/relationships/header" Target="header87.xml"/><Relationship Id="rId18" Type="http://schemas.openxmlformats.org/officeDocument/2006/relationships/header" Target="header2.xml"/><Relationship Id="rId39" Type="http://schemas.openxmlformats.org/officeDocument/2006/relationships/hyperlink" Target="http://chrome-extension/efaidnbmnnnibpcajpcglclefindmkaj/https:/www.acrrm.org.au/docs/default-source/all-files/telehealth-framework-and-guidelines.pdf?sfvrsn=ec0eda85_4" TargetMode="External"/><Relationship Id="rId50" Type="http://schemas.openxmlformats.org/officeDocument/2006/relationships/hyperlink" Target="https://help.vcc.healthdirect.org.au/" TargetMode="External"/><Relationship Id="rId104" Type="http://schemas.openxmlformats.org/officeDocument/2006/relationships/image" Target="media/image24.png"/><Relationship Id="rId125" Type="http://schemas.openxmlformats.org/officeDocument/2006/relationships/header" Target="header29.xml"/><Relationship Id="rId146" Type="http://schemas.openxmlformats.org/officeDocument/2006/relationships/header" Target="header41.xml"/><Relationship Id="rId167" Type="http://schemas.openxmlformats.org/officeDocument/2006/relationships/header" Target="header47.xml"/><Relationship Id="rId188" Type="http://schemas.openxmlformats.org/officeDocument/2006/relationships/footer" Target="footer21.xml"/><Relationship Id="rId71" Type="http://schemas.openxmlformats.org/officeDocument/2006/relationships/header" Target="header11.xml"/><Relationship Id="rId92" Type="http://schemas.openxmlformats.org/officeDocument/2006/relationships/header" Target="header22.xml"/><Relationship Id="rId213" Type="http://schemas.openxmlformats.org/officeDocument/2006/relationships/header" Target="header69.xml"/><Relationship Id="rId234" Type="http://schemas.openxmlformats.org/officeDocument/2006/relationships/header" Target="header80.xml"/><Relationship Id="rId2" Type="http://schemas.openxmlformats.org/officeDocument/2006/relationships/customXml" Target="../customXml/item2.xml"/><Relationship Id="rId29" Type="http://schemas.openxmlformats.org/officeDocument/2006/relationships/hyperlink" Target="https://www.hcq.org.au/qdhcc-full/" TargetMode="External"/><Relationship Id="rId40" Type="http://schemas.openxmlformats.org/officeDocument/2006/relationships/hyperlink" Target="https://help.vcc.healthdirect.org.au/" TargetMode="External"/><Relationship Id="rId115" Type="http://schemas.openxmlformats.org/officeDocument/2006/relationships/image" Target="media/image31.png"/><Relationship Id="rId136" Type="http://schemas.openxmlformats.org/officeDocument/2006/relationships/header" Target="header36.xml"/><Relationship Id="rId157" Type="http://schemas.openxmlformats.org/officeDocument/2006/relationships/image" Target="media/image44.png"/><Relationship Id="rId178" Type="http://schemas.openxmlformats.org/officeDocument/2006/relationships/hyperlink" Target="https://www.health.qld.gov.au/telehealth/health-professionals" TargetMode="External"/><Relationship Id="rId61" Type="http://schemas.openxmlformats.org/officeDocument/2006/relationships/header" Target="header7.xml"/><Relationship Id="rId82" Type="http://schemas.openxmlformats.org/officeDocument/2006/relationships/hyperlink" Target="http://www.mbsonline.gov.au/internet/mbsonline/publishing.nsf/Content/Factsheet-TelehealthPrivChecklist" TargetMode="External"/><Relationship Id="rId199" Type="http://schemas.openxmlformats.org/officeDocument/2006/relationships/footer" Target="footer23.xml"/><Relationship Id="rId203" Type="http://schemas.openxmlformats.org/officeDocument/2006/relationships/header" Target="header61.xml"/><Relationship Id="rId19" Type="http://schemas.openxmlformats.org/officeDocument/2006/relationships/footer" Target="footer1.xml"/><Relationship Id="rId224" Type="http://schemas.openxmlformats.org/officeDocument/2006/relationships/header" Target="header73.xml"/><Relationship Id="rId245" Type="http://schemas.openxmlformats.org/officeDocument/2006/relationships/footer" Target="footer34.xml"/><Relationship Id="rId30" Type="http://schemas.openxmlformats.org/officeDocument/2006/relationships/hyperlink" Target="https://help.vcc.healthdirect.org.au/aged-care-portal/introducing-video-telehealth-to-your-service" TargetMode="External"/><Relationship Id="rId105" Type="http://schemas.openxmlformats.org/officeDocument/2006/relationships/image" Target="media/image25.png"/><Relationship Id="rId126" Type="http://schemas.openxmlformats.org/officeDocument/2006/relationships/header" Target="header30.xml"/><Relationship Id="rId147" Type="http://schemas.openxmlformats.org/officeDocument/2006/relationships/footer" Target="footer16.xml"/><Relationship Id="rId168" Type="http://schemas.openxmlformats.org/officeDocument/2006/relationships/header" Target="header48.xml"/><Relationship Id="rId51" Type="http://schemas.openxmlformats.org/officeDocument/2006/relationships/hyperlink" Target="https://help.vcc.healthdirect.org.au/aged-care-portal/aged-care-clinic-administration" TargetMode="External"/><Relationship Id="rId72" Type="http://schemas.openxmlformats.org/officeDocument/2006/relationships/footer" Target="footer5.xml"/><Relationship Id="rId93" Type="http://schemas.openxmlformats.org/officeDocument/2006/relationships/header" Target="header23.xml"/><Relationship Id="rId189" Type="http://schemas.openxmlformats.org/officeDocument/2006/relationships/hyperlink" Target="https://thephn.com.au/" TargetMode="External"/><Relationship Id="rId3" Type="http://schemas.openxmlformats.org/officeDocument/2006/relationships/customXml" Target="../customXml/item3.xml"/><Relationship Id="rId214" Type="http://schemas.openxmlformats.org/officeDocument/2006/relationships/footer" Target="footer26.xml"/><Relationship Id="rId235" Type="http://schemas.openxmlformats.org/officeDocument/2006/relationships/footer" Target="footer31.xml"/><Relationship Id="rId116" Type="http://schemas.openxmlformats.org/officeDocument/2006/relationships/image" Target="media/image32.png"/><Relationship Id="rId137" Type="http://schemas.openxmlformats.org/officeDocument/2006/relationships/footer" Target="footer14.xml"/><Relationship Id="rId158" Type="http://schemas.openxmlformats.org/officeDocument/2006/relationships/image" Target="media/image45.png"/><Relationship Id="rId20" Type="http://schemas.openxmlformats.org/officeDocument/2006/relationships/header" Target="header3.xml"/><Relationship Id="rId41" Type="http://schemas.openxmlformats.org/officeDocument/2006/relationships/hyperlink" Target="https://help.vcc.healthdirect.org.au/aged-care-portal/racf-technology-and-trouble-shooting" TargetMode="External"/><Relationship Id="rId62" Type="http://schemas.openxmlformats.org/officeDocument/2006/relationships/header" Target="header8.xml"/><Relationship Id="rId83" Type="http://schemas.openxmlformats.org/officeDocument/2006/relationships/header" Target="header16.xml"/><Relationship Id="rId179" Type="http://schemas.openxmlformats.org/officeDocument/2006/relationships/hyperlink" Target="https://www.health.qld.gov.au/__data/assets/pdf_file/0018/1023732/telehealth-portal-patient-qrg.pdf" TargetMode="External"/><Relationship Id="rId190" Type="http://schemas.openxmlformats.org/officeDocument/2006/relationships/hyperlink" Target="https://nqphn.com.au/sites/default/files/2025-04/CM-793%20OPHAPC%20Telehealth%20software%20comparison%20summary.pdf" TargetMode="External"/><Relationship Id="rId204" Type="http://schemas.openxmlformats.org/officeDocument/2006/relationships/header" Target="header62.xml"/><Relationship Id="rId225" Type="http://schemas.openxmlformats.org/officeDocument/2006/relationships/header" Target="header74.xml"/><Relationship Id="rId246" Type="http://schemas.openxmlformats.org/officeDocument/2006/relationships/header" Target="header88.xml"/><Relationship Id="rId106" Type="http://schemas.openxmlformats.org/officeDocument/2006/relationships/image" Target="media/image26.png"/><Relationship Id="rId127" Type="http://schemas.openxmlformats.org/officeDocument/2006/relationships/footer" Target="footer12.xml"/><Relationship Id="rId10" Type="http://schemas.openxmlformats.org/officeDocument/2006/relationships/endnotes" Target="endnotes.xml"/><Relationship Id="rId31" Type="http://schemas.openxmlformats.org/officeDocument/2006/relationships/hyperlink" Target="https://www.iso.org/standard/75962.html" TargetMode="External"/><Relationship Id="rId52" Type="http://schemas.openxmlformats.org/officeDocument/2006/relationships/hyperlink" Target="http://chrome-extension/efaidnbmnnnibpcajpcglclefindmkaj/https:/www.acrrm.org.au/docs/default-source/all-files/telehealth-framework-and-guidelines.pdf?sfvrsn=ec0eda85_4" TargetMode="External"/><Relationship Id="rId73" Type="http://schemas.openxmlformats.org/officeDocument/2006/relationships/header" Target="header12.xml"/><Relationship Id="rId94" Type="http://schemas.openxmlformats.org/officeDocument/2006/relationships/header" Target="header24.xml"/><Relationship Id="rId148" Type="http://schemas.openxmlformats.org/officeDocument/2006/relationships/header" Target="header42.xml"/><Relationship Id="rId169" Type="http://schemas.openxmlformats.org/officeDocument/2006/relationships/footer" Target="footer19.xm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footer10.xml.rels><?xml version="1.0" encoding="UTF-8" standalone="yes"?>
<Relationships xmlns="http://schemas.openxmlformats.org/package/2006/relationships"><Relationship Id="rId1" Type="http://schemas.openxmlformats.org/officeDocument/2006/relationships/image" Target="media/image11.png"/></Relationships>
</file>

<file path=word/_rels/footer11.xml.rels><?xml version="1.0" encoding="UTF-8" standalone="yes"?>
<Relationships xmlns="http://schemas.openxmlformats.org/package/2006/relationships"><Relationship Id="rId1" Type="http://schemas.openxmlformats.org/officeDocument/2006/relationships/image" Target="media/image6.png"/></Relationships>
</file>

<file path=word/_rels/footer12.xml.rels><?xml version="1.0" encoding="UTF-8" standalone="yes"?>
<Relationships xmlns="http://schemas.openxmlformats.org/package/2006/relationships"><Relationship Id="rId1" Type="http://schemas.openxmlformats.org/officeDocument/2006/relationships/image" Target="media/image6.png"/></Relationships>
</file>

<file path=word/_rels/footer13.xml.rels><?xml version="1.0" encoding="UTF-8" standalone="yes"?>
<Relationships xmlns="http://schemas.openxmlformats.org/package/2006/relationships"><Relationship Id="rId1" Type="http://schemas.openxmlformats.org/officeDocument/2006/relationships/image" Target="media/image11.png"/></Relationships>
</file>

<file path=word/_rels/footer14.xml.rels><?xml version="1.0" encoding="UTF-8" standalone="yes"?>
<Relationships xmlns="http://schemas.openxmlformats.org/package/2006/relationships"><Relationship Id="rId1" Type="http://schemas.openxmlformats.org/officeDocument/2006/relationships/image" Target="media/image6.png"/></Relationships>
</file>

<file path=word/_rels/footer15.xml.rels><?xml version="1.0" encoding="UTF-8" standalone="yes"?>
<Relationships xmlns="http://schemas.openxmlformats.org/package/2006/relationships"><Relationship Id="rId1" Type="http://schemas.openxmlformats.org/officeDocument/2006/relationships/image" Target="media/image11.png"/></Relationships>
</file>

<file path=word/_rels/footer16.xml.rels><?xml version="1.0" encoding="UTF-8" standalone="yes"?>
<Relationships xmlns="http://schemas.openxmlformats.org/package/2006/relationships"><Relationship Id="rId1" Type="http://schemas.openxmlformats.org/officeDocument/2006/relationships/image" Target="media/image6.png"/></Relationships>
</file>

<file path=word/_rels/footer17.xml.rels><?xml version="1.0" encoding="UTF-8" standalone="yes"?>
<Relationships xmlns="http://schemas.openxmlformats.org/package/2006/relationships"><Relationship Id="rId1" Type="http://schemas.openxmlformats.org/officeDocument/2006/relationships/image" Target="media/image6.png"/></Relationships>
</file>

<file path=word/_rels/footer18.xml.rels><?xml version="1.0" encoding="UTF-8" standalone="yes"?>
<Relationships xmlns="http://schemas.openxmlformats.org/package/2006/relationships"><Relationship Id="rId1" Type="http://schemas.openxmlformats.org/officeDocument/2006/relationships/image" Target="media/image11.png"/></Relationships>
</file>

<file path=word/_rels/footer19.xml.rels><?xml version="1.0" encoding="UTF-8" standalone="yes"?>
<Relationships xmlns="http://schemas.openxmlformats.org/package/2006/relationships"><Relationship Id="rId1" Type="http://schemas.openxmlformats.org/officeDocument/2006/relationships/image" Target="media/image6.png"/></Relationships>
</file>

<file path=word/_rels/footer20.xml.rels><?xml version="1.0" encoding="UTF-8" standalone="yes"?>
<Relationships xmlns="http://schemas.openxmlformats.org/package/2006/relationships"><Relationship Id="rId1" Type="http://schemas.openxmlformats.org/officeDocument/2006/relationships/image" Target="media/image11.png"/></Relationships>
</file>

<file path=word/_rels/footer21.xml.rels><?xml version="1.0" encoding="UTF-8" standalone="yes"?>
<Relationships xmlns="http://schemas.openxmlformats.org/package/2006/relationships"><Relationship Id="rId1" Type="http://schemas.openxmlformats.org/officeDocument/2006/relationships/image" Target="media/image6.png"/></Relationships>
</file>

<file path=word/_rels/footer22.xml.rels><?xml version="1.0" encoding="UTF-8" standalone="yes"?>
<Relationships xmlns="http://schemas.openxmlformats.org/package/2006/relationships"><Relationship Id="rId1" Type="http://schemas.openxmlformats.org/officeDocument/2006/relationships/image" Target="media/image11.png"/></Relationships>
</file>

<file path=word/_rels/footer23.xml.rels><?xml version="1.0" encoding="UTF-8" standalone="yes"?>
<Relationships xmlns="http://schemas.openxmlformats.org/package/2006/relationships"><Relationship Id="rId1" Type="http://schemas.openxmlformats.org/officeDocument/2006/relationships/image" Target="media/image6.png"/></Relationships>
</file>

<file path=word/_rels/footer24.xml.rels><?xml version="1.0" encoding="UTF-8" standalone="yes"?>
<Relationships xmlns="http://schemas.openxmlformats.org/package/2006/relationships"><Relationship Id="rId1" Type="http://schemas.openxmlformats.org/officeDocument/2006/relationships/image" Target="media/image11.png"/></Relationships>
</file>

<file path=word/_rels/footer25.xml.rels><?xml version="1.0" encoding="UTF-8" standalone="yes"?>
<Relationships xmlns="http://schemas.openxmlformats.org/package/2006/relationships"><Relationship Id="rId1" Type="http://schemas.openxmlformats.org/officeDocument/2006/relationships/image" Target="media/image6.png"/></Relationships>
</file>

<file path=word/_rels/footer26.xml.rels><?xml version="1.0" encoding="UTF-8" standalone="yes"?>
<Relationships xmlns="http://schemas.openxmlformats.org/package/2006/relationships"><Relationship Id="rId1" Type="http://schemas.openxmlformats.org/officeDocument/2006/relationships/image" Target="media/image11.png"/></Relationships>
</file>

<file path=word/_rels/footer27.xml.rels><?xml version="1.0" encoding="UTF-8" standalone="yes"?>
<Relationships xmlns="http://schemas.openxmlformats.org/package/2006/relationships"><Relationship Id="rId1" Type="http://schemas.openxmlformats.org/officeDocument/2006/relationships/image" Target="media/image6.png"/></Relationships>
</file>

<file path=word/_rels/footer28.xml.rels><?xml version="1.0" encoding="UTF-8" standalone="yes"?>
<Relationships xmlns="http://schemas.openxmlformats.org/package/2006/relationships"><Relationship Id="rId1" Type="http://schemas.openxmlformats.org/officeDocument/2006/relationships/image" Target="media/image11.png"/></Relationships>
</file>

<file path=word/_rels/footer29.xml.rels><?xml version="1.0" encoding="UTF-8" standalone="yes"?>
<Relationships xmlns="http://schemas.openxmlformats.org/package/2006/relationships"><Relationship Id="rId1" Type="http://schemas.openxmlformats.org/officeDocument/2006/relationships/image" Target="media/image6.png"/></Relationships>
</file>

<file path=word/_rels/footer3.xml.rels><?xml version="1.0" encoding="UTF-8" standalone="yes"?>
<Relationships xmlns="http://schemas.openxmlformats.org/package/2006/relationships"><Relationship Id="rId1" Type="http://schemas.openxmlformats.org/officeDocument/2006/relationships/image" Target="media/image11.png"/></Relationships>
</file>

<file path=word/_rels/footer30.xml.rels><?xml version="1.0" encoding="UTF-8" standalone="yes"?>
<Relationships xmlns="http://schemas.openxmlformats.org/package/2006/relationships"><Relationship Id="rId1" Type="http://schemas.openxmlformats.org/officeDocument/2006/relationships/image" Target="media/image6.png"/></Relationships>
</file>

<file path=word/_rels/footer31.xml.rels><?xml version="1.0" encoding="UTF-8" standalone="yes"?>
<Relationships xmlns="http://schemas.openxmlformats.org/package/2006/relationships"><Relationship Id="rId1" Type="http://schemas.openxmlformats.org/officeDocument/2006/relationships/image" Target="media/image6.png"/></Relationships>
</file>

<file path=word/_rels/footer32.xml.rels><?xml version="1.0" encoding="UTF-8" standalone="yes"?>
<Relationships xmlns="http://schemas.openxmlformats.org/package/2006/relationships"><Relationship Id="rId1" Type="http://schemas.openxmlformats.org/officeDocument/2006/relationships/image" Target="media/image11.png"/></Relationships>
</file>

<file path=word/_rels/footer33.xml.rels><?xml version="1.0" encoding="UTF-8" standalone="yes"?>
<Relationships xmlns="http://schemas.openxmlformats.org/package/2006/relationships"><Relationship Id="rId1" Type="http://schemas.openxmlformats.org/officeDocument/2006/relationships/image" Target="media/image6.png"/></Relationships>
</file>

<file path=word/_rels/footer34.xml.rels><?xml version="1.0" encoding="UTF-8" standalone="yes"?>
<Relationships xmlns="http://schemas.openxmlformats.org/package/2006/relationships"><Relationship Id="rId1" Type="http://schemas.openxmlformats.org/officeDocument/2006/relationships/image" Target="media/image6.png"/></Relationships>
</file>

<file path=word/_rels/footer4.xml.rels><?xml version="1.0" encoding="UTF-8" standalone="yes"?>
<Relationships xmlns="http://schemas.openxmlformats.org/package/2006/relationships"><Relationship Id="rId1" Type="http://schemas.openxmlformats.org/officeDocument/2006/relationships/image" Target="media/image11.png"/></Relationships>
</file>

<file path=word/_rels/footer5.xml.rels><?xml version="1.0" encoding="UTF-8" standalone="yes"?>
<Relationships xmlns="http://schemas.openxmlformats.org/package/2006/relationships"><Relationship Id="rId1" Type="http://schemas.openxmlformats.org/officeDocument/2006/relationships/image" Target="media/image11.png"/></Relationships>
</file>

<file path=word/_rels/footer6.xml.rels><?xml version="1.0" encoding="UTF-8" standalone="yes"?>
<Relationships xmlns="http://schemas.openxmlformats.org/package/2006/relationships"><Relationship Id="rId1" Type="http://schemas.openxmlformats.org/officeDocument/2006/relationships/image" Target="media/image6.png"/></Relationships>
</file>

<file path=word/_rels/footer7.xml.rels><?xml version="1.0" encoding="UTF-8" standalone="yes"?>
<Relationships xmlns="http://schemas.openxmlformats.org/package/2006/relationships"><Relationship Id="rId1" Type="http://schemas.openxmlformats.org/officeDocument/2006/relationships/image" Target="media/image11.png"/></Relationships>
</file>

<file path=word/_rels/footer8.xml.rels><?xml version="1.0" encoding="UTF-8" standalone="yes"?>
<Relationships xmlns="http://schemas.openxmlformats.org/package/2006/relationships"><Relationship Id="rId1" Type="http://schemas.openxmlformats.org/officeDocument/2006/relationships/image" Target="media/image6.png"/></Relationships>
</file>

<file path=word/_rels/footer9.xml.rels><?xml version="1.0" encoding="UTF-8" standalone="yes"?>
<Relationships xmlns="http://schemas.openxmlformats.org/package/2006/relationships"><Relationship Id="rId1" Type="http://schemas.openxmlformats.org/officeDocument/2006/relationships/image" Target="media/image6.png"/></Relationships>
</file>

<file path=word/_rels/header11.xml.rels><?xml version="1.0" encoding="UTF-8" standalone="yes"?>
<Relationships xmlns="http://schemas.openxmlformats.org/package/2006/relationships"><Relationship Id="rId1" Type="http://schemas.openxmlformats.org/officeDocument/2006/relationships/image" Target="media/image10.png"/></Relationships>
</file>

<file path=word/_rels/header15.xml.rels><?xml version="1.0" encoding="UTF-8" standalone="yes"?>
<Relationships xmlns="http://schemas.openxmlformats.org/package/2006/relationships"><Relationship Id="rId1" Type="http://schemas.openxmlformats.org/officeDocument/2006/relationships/image" Target="media/image5.png"/></Relationships>
</file>

<file path=word/_rels/header18.xml.rels><?xml version="1.0" encoding="UTF-8" standalone="yes"?>
<Relationships xmlns="http://schemas.openxmlformats.org/package/2006/relationships"><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20.xml.rels><?xml version="1.0" encoding="UTF-8" standalone="yes"?>
<Relationships xmlns="http://schemas.openxmlformats.org/package/2006/relationships"><Relationship Id="rId1" Type="http://schemas.openxmlformats.org/officeDocument/2006/relationships/image" Target="media/image5.png"/></Relationships>
</file>

<file path=word/_rels/header21.xml.rels><?xml version="1.0" encoding="UTF-8" standalone="yes"?>
<Relationships xmlns="http://schemas.openxmlformats.org/package/2006/relationships"><Relationship Id="rId1" Type="http://schemas.openxmlformats.org/officeDocument/2006/relationships/image" Target="media/image5.png"/></Relationships>
</file>

<file path=word/_rels/header24.xml.rels><?xml version="1.0" encoding="UTF-8" standalone="yes"?>
<Relationships xmlns="http://schemas.openxmlformats.org/package/2006/relationships"><Relationship Id="rId1" Type="http://schemas.openxmlformats.org/officeDocument/2006/relationships/image" Target="media/image10.png"/></Relationships>
</file>

<file path=word/_rels/header27.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header30.xml.rels><?xml version="1.0" encoding="UTF-8" standalone="yes"?>
<Relationships xmlns="http://schemas.openxmlformats.org/package/2006/relationships"><Relationship Id="rId1" Type="http://schemas.openxmlformats.org/officeDocument/2006/relationships/image" Target="media/image5.png"/></Relationships>
</file>

<file path=word/_rels/header33.xml.rels><?xml version="1.0" encoding="UTF-8" standalone="yes"?>
<Relationships xmlns="http://schemas.openxmlformats.org/package/2006/relationships"><Relationship Id="rId1" Type="http://schemas.openxmlformats.org/officeDocument/2006/relationships/image" Target="media/image10.png"/></Relationships>
</file>

<file path=word/_rels/header36.xml.rels><?xml version="1.0" encoding="UTF-8" standalone="yes"?>
<Relationships xmlns="http://schemas.openxmlformats.org/package/2006/relationships"><Relationship Id="rId1" Type="http://schemas.openxmlformats.org/officeDocument/2006/relationships/image" Target="media/image5.png"/></Relationships>
</file>

<file path=word/_rels/header39.xml.rels><?xml version="1.0" encoding="UTF-8" standalone="yes"?>
<Relationships xmlns="http://schemas.openxmlformats.org/package/2006/relationships"><Relationship Id="rId1" Type="http://schemas.openxmlformats.org/officeDocument/2006/relationships/image" Target="media/image10.png"/></Relationships>
</file>

<file path=word/_rels/header41.xml.rels><?xml version="1.0" encoding="UTF-8" standalone="yes"?>
<Relationships xmlns="http://schemas.openxmlformats.org/package/2006/relationships"><Relationship Id="rId1" Type="http://schemas.openxmlformats.org/officeDocument/2006/relationships/image" Target="media/image5.png"/></Relationships>
</file>

<file path=word/_rels/header42.xml.rels><?xml version="1.0" encoding="UTF-8" standalone="yes"?>
<Relationships xmlns="http://schemas.openxmlformats.org/package/2006/relationships"><Relationship Id="rId1" Type="http://schemas.openxmlformats.org/officeDocument/2006/relationships/image" Target="media/image5.png"/></Relationships>
</file>

<file path=word/_rels/header45.xml.rels><?xml version="1.0" encoding="UTF-8" standalone="yes"?>
<Relationships xmlns="http://schemas.openxmlformats.org/package/2006/relationships"><Relationship Id="rId1" Type="http://schemas.openxmlformats.org/officeDocument/2006/relationships/image" Target="media/image10.png"/></Relationships>
</file>

<file path=word/_rels/header48.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51.xml.rels><?xml version="1.0" encoding="UTF-8" standalone="yes"?>
<Relationships xmlns="http://schemas.openxmlformats.org/package/2006/relationships"><Relationship Id="rId1" Type="http://schemas.openxmlformats.org/officeDocument/2006/relationships/image" Target="media/image10.png"/></Relationships>
</file>

<file path=word/_rels/header54.xml.rels><?xml version="1.0" encoding="UTF-8" standalone="yes"?>
<Relationships xmlns="http://schemas.openxmlformats.org/package/2006/relationships"><Relationship Id="rId1" Type="http://schemas.openxmlformats.org/officeDocument/2006/relationships/image" Target="media/image5.png"/></Relationships>
</file>

<file path=word/_rels/header57.xml.rels><?xml version="1.0" encoding="UTF-8" standalone="yes"?>
<Relationships xmlns="http://schemas.openxmlformats.org/package/2006/relationships"><Relationship Id="rId1" Type="http://schemas.openxmlformats.org/officeDocument/2006/relationships/image" Target="media/image10.png"/></Relationships>
</file>

<file path=word/_rels/header6.xml.rels><?xml version="1.0" encoding="UTF-8" standalone="yes"?>
<Relationships xmlns="http://schemas.openxmlformats.org/package/2006/relationships"><Relationship Id="rId1" Type="http://schemas.openxmlformats.org/officeDocument/2006/relationships/image" Target="media/image10.png"/></Relationships>
</file>

<file path=word/_rels/header60.xml.rels><?xml version="1.0" encoding="UTF-8" standalone="yes"?>
<Relationships xmlns="http://schemas.openxmlformats.org/package/2006/relationships"><Relationship Id="rId1" Type="http://schemas.openxmlformats.org/officeDocument/2006/relationships/image" Target="media/image5.png"/></Relationships>
</file>

<file path=word/_rels/header63.xml.rels><?xml version="1.0" encoding="UTF-8" standalone="yes"?>
<Relationships xmlns="http://schemas.openxmlformats.org/package/2006/relationships"><Relationship Id="rId1" Type="http://schemas.openxmlformats.org/officeDocument/2006/relationships/image" Target="media/image10.png"/></Relationships>
</file>

<file path=word/_rels/header66.xml.rels><?xml version="1.0" encoding="UTF-8" standalone="yes"?>
<Relationships xmlns="http://schemas.openxmlformats.org/package/2006/relationships"><Relationship Id="rId1" Type="http://schemas.openxmlformats.org/officeDocument/2006/relationships/image" Target="media/image5.png"/></Relationships>
</file>

<file path=word/_rels/header69.xml.rels><?xml version="1.0" encoding="UTF-8" standalone="yes"?>
<Relationships xmlns="http://schemas.openxmlformats.org/package/2006/relationships"><Relationship Id="rId1" Type="http://schemas.openxmlformats.org/officeDocument/2006/relationships/image" Target="media/image10.png"/></Relationships>
</file>

<file path=word/_rels/header72.xml.rels><?xml version="1.0" encoding="UTF-8" standalone="yes"?>
<Relationships xmlns="http://schemas.openxmlformats.org/package/2006/relationships"><Relationship Id="rId1" Type="http://schemas.openxmlformats.org/officeDocument/2006/relationships/image" Target="media/image5.png"/></Relationships>
</file>

<file path=word/_rels/header75.xml.rels><?xml version="1.0" encoding="UTF-8" standalone="yes"?>
<Relationships xmlns="http://schemas.openxmlformats.org/package/2006/relationships"><Relationship Id="rId1" Type="http://schemas.openxmlformats.org/officeDocument/2006/relationships/image" Target="media/image10.png"/></Relationships>
</file>

<file path=word/_rels/header77.xml.rels><?xml version="1.0" encoding="UTF-8" standalone="yes"?>
<Relationships xmlns="http://schemas.openxmlformats.org/package/2006/relationships"><Relationship Id="rId1" Type="http://schemas.openxmlformats.org/officeDocument/2006/relationships/image" Target="media/image5.png"/></Relationships>
</file>

<file path=word/_rels/header78.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80.xml.rels><?xml version="1.0" encoding="UTF-8" standalone="yes"?>
<Relationships xmlns="http://schemas.openxmlformats.org/package/2006/relationships"><Relationship Id="rId1" Type="http://schemas.openxmlformats.org/officeDocument/2006/relationships/image" Target="media/image5.png"/></Relationships>
</file>

<file path=word/_rels/header81.xml.rels><?xml version="1.0" encoding="UTF-8" standalone="yes"?>
<Relationships xmlns="http://schemas.openxmlformats.org/package/2006/relationships"><Relationship Id="rId1" Type="http://schemas.openxmlformats.org/officeDocument/2006/relationships/image" Target="media/image5.png"/></Relationships>
</file>

<file path=word/_rels/header84.xml.rels><?xml version="1.0" encoding="UTF-8" standalone="yes"?>
<Relationships xmlns="http://schemas.openxmlformats.org/package/2006/relationships"><Relationship Id="rId1" Type="http://schemas.openxmlformats.org/officeDocument/2006/relationships/image" Target="media/image10.png"/></Relationships>
</file>

<file path=word/_rels/header86.xml.rels><?xml version="1.0" encoding="UTF-8" standalone="yes"?>
<Relationships xmlns="http://schemas.openxmlformats.org/package/2006/relationships"><Relationship Id="rId1" Type="http://schemas.openxmlformats.org/officeDocument/2006/relationships/image" Target="media/image55.png"/></Relationships>
</file>

<file path=word/_rels/header87.xml.rels><?xml version="1.0" encoding="UTF-8" standalone="yes"?>
<Relationships xmlns="http://schemas.openxmlformats.org/package/2006/relationships"><Relationship Id="rId1" Type="http://schemas.openxmlformats.org/officeDocument/2006/relationships/image" Target="media/image55.png"/></Relationships>
</file>

<file path=word/_rels/header9.xml.rels><?xml version="1.0" encoding="UTF-8" standalone="yes"?>
<Relationships xmlns="http://schemas.openxmlformats.org/package/2006/relationships"><Relationship Id="rId1" Type="http://schemas.openxmlformats.org/officeDocument/2006/relationships/image" Target="media/image10.png"/></Relationships>
</file>

<file path=word/_rels/header90.xml.rels><?xml version="1.0" encoding="UTF-8" standalone="yes"?>
<Relationships xmlns="http://schemas.openxmlformats.org/package/2006/relationships"><Relationship Id="rId2" Type="http://schemas.openxmlformats.org/officeDocument/2006/relationships/image" Target="media/image56.png"/><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NQPHN colours">
      <a:dk1>
        <a:srgbClr val="000000"/>
      </a:dk1>
      <a:lt1>
        <a:srgbClr val="FFFFFF"/>
      </a:lt1>
      <a:dk2>
        <a:srgbClr val="666666"/>
      </a:dk2>
      <a:lt2>
        <a:srgbClr val="000000"/>
      </a:lt2>
      <a:accent1>
        <a:srgbClr val="003E69"/>
      </a:accent1>
      <a:accent2>
        <a:srgbClr val="00A2C5"/>
      </a:accent2>
      <a:accent3>
        <a:srgbClr val="059349"/>
      </a:accent3>
      <a:accent4>
        <a:srgbClr val="61BB46"/>
      </a:accent4>
      <a:accent5>
        <a:srgbClr val="F7921E"/>
      </a:accent5>
      <a:accent6>
        <a:srgbClr val="FDB714"/>
      </a:accent6>
      <a:hlink>
        <a:srgbClr val="00A2C5"/>
      </a:hlink>
      <a:folHlink>
        <a:srgbClr val="003E69"/>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69DCE682961E14AB37D6813148D79D0" ma:contentTypeVersion="17" ma:contentTypeDescription="Create a new document." ma:contentTypeScope="" ma:versionID="aed42e76376f50df4f569340cb3fd39a">
  <xsd:schema xmlns:xsd="http://www.w3.org/2001/XMLSchema" xmlns:xs="http://www.w3.org/2001/XMLSchema" xmlns:p="http://schemas.microsoft.com/office/2006/metadata/properties" xmlns:ns2="255df267-bfa4-46e6-9370-877437d731d0" xmlns:ns3="b35e3132-e28b-4332-8888-7c3cfc1978d6" targetNamespace="http://schemas.microsoft.com/office/2006/metadata/properties" ma:root="true" ma:fieldsID="7620563bc9fd36e15a43dc376632448c" ns2:_="" ns3:_="">
    <xsd:import namespace="255df267-bfa4-46e6-9370-877437d731d0"/>
    <xsd:import namespace="b35e3132-e28b-4332-8888-7c3cfc1978d6"/>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5df267-bfa4-46e6-9370-877437d731d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cc2363a1-9385-4e7e-94c4-19833e1a0b66"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35e3132-e28b-4332-8888-7c3cfc1978d6"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7527111b-9741-4243-ae5e-200df105309e}" ma:internalName="TaxCatchAll" ma:showField="CatchAllData" ma:web="b35e3132-e28b-4332-8888-7c3cfc1978d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255df267-bfa4-46e6-9370-877437d731d0">
      <Terms xmlns="http://schemas.microsoft.com/office/infopath/2007/PartnerControls"/>
    </lcf76f155ced4ddcb4097134ff3c332f>
    <TaxCatchAll xmlns="b35e3132-e28b-4332-8888-7c3cfc1978d6" xsi:nil="true"/>
  </documentManagement>
</p:properties>
</file>

<file path=customXml/itemProps1.xml><?xml version="1.0" encoding="utf-8"?>
<ds:datastoreItem xmlns:ds="http://schemas.openxmlformats.org/officeDocument/2006/customXml" ds:itemID="{11187AF6-BF99-4E62-93CB-6ADA094BA93D}">
  <ds:schemaRefs>
    <ds:schemaRef ds:uri="http://schemas.microsoft.com/sharepoint/v3/contenttype/forms"/>
  </ds:schemaRefs>
</ds:datastoreItem>
</file>

<file path=customXml/itemProps2.xml><?xml version="1.0" encoding="utf-8"?>
<ds:datastoreItem xmlns:ds="http://schemas.openxmlformats.org/officeDocument/2006/customXml" ds:itemID="{6BCF192B-C809-4782-8403-FF694CFF1BB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5df267-bfa4-46e6-9370-877437d731d0"/>
    <ds:schemaRef ds:uri="b35e3132-e28b-4332-8888-7c3cfc1978d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1327D2A-A1A0-4278-89D5-26857CF1BC35}">
  <ds:schemaRefs>
    <ds:schemaRef ds:uri="http://schemas.openxmlformats.org/officeDocument/2006/bibliography"/>
  </ds:schemaRefs>
</ds:datastoreItem>
</file>

<file path=customXml/itemProps4.xml><?xml version="1.0" encoding="utf-8"?>
<ds:datastoreItem xmlns:ds="http://schemas.openxmlformats.org/officeDocument/2006/customXml" ds:itemID="{BDB02BB6-23A0-4EE1-8561-66397060D1FF}">
  <ds:schemaRefs>
    <ds:schemaRef ds:uri="b35e3132-e28b-4332-8888-7c3cfc1978d6"/>
    <ds:schemaRef ds:uri="http://purl.org/dc/terms/"/>
    <ds:schemaRef ds:uri="http://purl.org/dc/elements/1.1/"/>
    <ds:schemaRef ds:uri="http://purl.org/dc/dcmitype/"/>
    <ds:schemaRef ds:uri="http://schemas.microsoft.com/office/infopath/2007/PartnerControls"/>
    <ds:schemaRef ds:uri="http://schemas.microsoft.com/office/2006/metadata/properties"/>
    <ds:schemaRef ds:uri="http://schemas.microsoft.com/office/2006/documentManagement/types"/>
    <ds:schemaRef ds:uri="http://schemas.openxmlformats.org/package/2006/metadata/core-properties"/>
    <ds:schemaRef ds:uri="255df267-bfa4-46e6-9370-877437d731d0"/>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56</Pages>
  <Words>10941</Words>
  <Characters>62365</Characters>
  <Application>Microsoft Office Word</Application>
  <DocSecurity>0</DocSecurity>
  <Lines>519</Lines>
  <Paragraphs>146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2025-05-12T06:48:00Z</dcterms:created>
  <dcterms:modified xsi:type="dcterms:W3CDTF">2025-05-12T06:48:00Z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100</vt:r8>
  </property>
  <property fmtid="{D5CDD505-2E9C-101B-9397-08002B2CF9AE}" pid="3" name="MediaServiceImageTags">
    <vt:lpwstr/>
  </property>
  <property fmtid="{D5CDD505-2E9C-101B-9397-08002B2CF9AE}" pid="4" name="_ExtendedDescription">
    <vt:lpwstr/>
  </property>
  <property fmtid="{D5CDD505-2E9C-101B-9397-08002B2CF9AE}" pid="5" name="Status">
    <vt:lpwstr>Current</vt:lpwstr>
  </property>
  <property fmtid="{D5CDD505-2E9C-101B-9397-08002B2CF9AE}" pid="6" name="Currentreviewer">
    <vt:lpwstr/>
  </property>
  <property fmtid="{D5CDD505-2E9C-101B-9397-08002B2CF9AE}" pid="7" name="Documenttype">
    <vt:lpwstr>Template</vt:lpwstr>
  </property>
  <property fmtid="{D5CDD505-2E9C-101B-9397-08002B2CF9AE}" pid="8" name="Owner">
    <vt:lpwstr>;#Manager, Communications and Marketing;#</vt:lpwstr>
  </property>
  <property fmtid="{D5CDD505-2E9C-101B-9397-08002B2CF9AE}" pid="9" name="Documentdescription">
    <vt:lpwstr>NQPHN's standard report template in a A4 landscape layout.</vt:lpwstr>
  </property>
  <property fmtid="{D5CDD505-2E9C-101B-9397-08002B2CF9AE}" pid="10" name="Businessunit">
    <vt:lpwstr>;#Corporate;#</vt:lpwstr>
  </property>
  <property fmtid="{D5CDD505-2E9C-101B-9397-08002B2CF9AE}" pid="11" name="Duedateforupload">
    <vt:filetime>2024-06-04T14:00:00Z</vt:filetime>
  </property>
  <property fmtid="{D5CDD505-2E9C-101B-9397-08002B2CF9AE}" pid="12" name="ContentTypeId">
    <vt:lpwstr>0x010100669DCE682961E14AB37D6813148D79D0</vt:lpwstr>
  </property>
</Properties>
</file>